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43" w:rsidRPr="007D68E0" w:rsidRDefault="00745B43" w:rsidP="00745B43">
      <w:pPr>
        <w:jc w:val="center"/>
        <w:rPr>
          <w:sz w:val="28"/>
          <w:szCs w:val="28"/>
        </w:rPr>
      </w:pPr>
      <w:r w:rsidRPr="007D68E0">
        <w:rPr>
          <w:sz w:val="28"/>
          <w:szCs w:val="28"/>
        </w:rP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6" o:title=""/>
          </v:shape>
          <o:OLEObject Type="Embed" ProgID="Word.Picture.8" ShapeID="_x0000_i1025" DrawAspect="Content" ObjectID="_1616827669" r:id="rId7"/>
        </w:object>
      </w:r>
    </w:p>
    <w:p w:rsidR="00745B43" w:rsidRPr="007D68E0" w:rsidRDefault="00745B43" w:rsidP="00745B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E0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745B43" w:rsidRPr="007D68E0" w:rsidRDefault="00745B43" w:rsidP="00745B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5B43" w:rsidRPr="007D68E0" w:rsidRDefault="00745B43" w:rsidP="00745B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D68E0">
        <w:rPr>
          <w:rFonts w:ascii="Times New Roman" w:hAnsi="Times New Roman" w:cs="Times New Roman"/>
          <w:b/>
          <w:sz w:val="28"/>
          <w:szCs w:val="28"/>
        </w:rPr>
        <w:t>Кондопожского муниципального района</w:t>
      </w:r>
    </w:p>
    <w:p w:rsidR="00745B43" w:rsidRPr="007D68E0" w:rsidRDefault="00745B43" w:rsidP="00745B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5B43" w:rsidRPr="00C750A0" w:rsidRDefault="00745B43" w:rsidP="00745B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5B43" w:rsidRPr="00C750A0" w:rsidRDefault="00745B43" w:rsidP="00745B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43" w:rsidRDefault="00745B43" w:rsidP="00745B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819">
        <w:rPr>
          <w:rFonts w:ascii="Times New Roman" w:hAnsi="Times New Roman" w:cs="Times New Roman"/>
          <w:b/>
          <w:sz w:val="26"/>
          <w:szCs w:val="26"/>
        </w:rPr>
        <w:t xml:space="preserve"> 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09D6">
        <w:rPr>
          <w:rFonts w:ascii="Times New Roman" w:hAnsi="Times New Roman" w:cs="Times New Roman"/>
          <w:b/>
          <w:sz w:val="26"/>
          <w:szCs w:val="26"/>
        </w:rPr>
        <w:t>12</w:t>
      </w:r>
      <w:r w:rsidR="00EE0839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1819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E0839">
        <w:rPr>
          <w:rFonts w:ascii="Times New Roman" w:hAnsi="Times New Roman" w:cs="Times New Roman"/>
          <w:b/>
          <w:sz w:val="26"/>
          <w:szCs w:val="26"/>
        </w:rPr>
        <w:t>9</w:t>
      </w:r>
      <w:r w:rsidRPr="00C21819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0911F0">
        <w:rPr>
          <w:rFonts w:ascii="Times New Roman" w:hAnsi="Times New Roman" w:cs="Times New Roman"/>
          <w:b/>
          <w:sz w:val="26"/>
          <w:szCs w:val="26"/>
        </w:rPr>
        <w:t>ода</w:t>
      </w:r>
      <w:r w:rsidRPr="00C21819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A209D6">
        <w:rPr>
          <w:rFonts w:ascii="Times New Roman" w:hAnsi="Times New Roman" w:cs="Times New Roman"/>
          <w:b/>
          <w:sz w:val="26"/>
          <w:szCs w:val="26"/>
        </w:rPr>
        <w:t>324</w:t>
      </w:r>
    </w:p>
    <w:p w:rsidR="00745B43" w:rsidRDefault="00745B43" w:rsidP="00745B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</w:tblGrid>
      <w:tr w:rsidR="00745B43" w:rsidRPr="00110A57" w:rsidTr="00073A1E">
        <w:trPr>
          <w:trHeight w:val="1574"/>
        </w:trPr>
        <w:tc>
          <w:tcPr>
            <w:tcW w:w="5916" w:type="dxa"/>
          </w:tcPr>
          <w:p w:rsidR="00745B43" w:rsidRPr="00EE0839" w:rsidRDefault="00745B43" w:rsidP="00445E78">
            <w:pPr>
              <w:pStyle w:val="1"/>
              <w:jc w:val="both"/>
              <w:outlineLvl w:val="0"/>
              <w:rPr>
                <w:rStyle w:val="a3"/>
                <w:b w:val="0"/>
                <w:bCs w:val="0"/>
                <w:color w:val="auto"/>
                <w:sz w:val="26"/>
                <w:szCs w:val="26"/>
              </w:rPr>
            </w:pPr>
            <w:r w:rsidRPr="00745B43">
              <w:rPr>
                <w:rStyle w:val="a3"/>
                <w:b w:val="0"/>
                <w:bCs w:val="0"/>
                <w:color w:val="auto"/>
                <w:sz w:val="28"/>
                <w:szCs w:val="28"/>
              </w:rPr>
              <w:t xml:space="preserve">     </w:t>
            </w:r>
            <w:hyperlink r:id="rId8" w:history="1">
              <w:r w:rsidRPr="00EE0839">
                <w:rPr>
                  <w:rStyle w:val="a3"/>
                  <w:b w:val="0"/>
                  <w:bCs w:val="0"/>
                  <w:color w:val="auto"/>
                  <w:sz w:val="26"/>
                  <w:szCs w:val="26"/>
                </w:rPr>
                <w:t>О</w:t>
              </w:r>
              <w:r w:rsidR="00EE0839" w:rsidRPr="00EE0839">
                <w:rPr>
                  <w:rStyle w:val="a3"/>
                  <w:b w:val="0"/>
                  <w:bCs w:val="0"/>
                  <w:color w:val="auto"/>
                  <w:sz w:val="26"/>
                  <w:szCs w:val="26"/>
                </w:rPr>
                <w:t xml:space="preserve"> внесении изменений в </w:t>
              </w:r>
              <w:r w:rsidRPr="00EE0839">
                <w:rPr>
                  <w:rStyle w:val="a3"/>
                  <w:b w:val="0"/>
                  <w:bCs w:val="0"/>
                  <w:color w:val="auto"/>
                  <w:sz w:val="26"/>
                  <w:szCs w:val="26"/>
                </w:rPr>
                <w:t>Поряд</w:t>
              </w:r>
              <w:r w:rsidR="00EE0839" w:rsidRPr="00EE0839">
                <w:rPr>
                  <w:rStyle w:val="a3"/>
                  <w:b w:val="0"/>
                  <w:bCs w:val="0"/>
                  <w:color w:val="auto"/>
                  <w:sz w:val="26"/>
                  <w:szCs w:val="26"/>
                </w:rPr>
                <w:t>ок</w:t>
              </w:r>
              <w:r w:rsidRPr="00EE0839">
                <w:rPr>
                  <w:rStyle w:val="a3"/>
                  <w:b w:val="0"/>
                  <w:bCs w:val="0"/>
                  <w:color w:val="auto"/>
                  <w:sz w:val="26"/>
                  <w:szCs w:val="26"/>
                </w:rPr>
                <w:t xml:space="preserve"> составления, утверждения и ведения бюджетных смет муниципальных казенных учреждений, финансируемых из бюджета </w:t>
              </w:r>
              <w:proofErr w:type="spellStart"/>
              <w:r w:rsidRPr="00EE0839">
                <w:rPr>
                  <w:rStyle w:val="a3"/>
                  <w:b w:val="0"/>
                  <w:bCs w:val="0"/>
                  <w:color w:val="auto"/>
                  <w:sz w:val="26"/>
                  <w:szCs w:val="26"/>
                </w:rPr>
                <w:t>Кондопожского</w:t>
              </w:r>
              <w:proofErr w:type="spellEnd"/>
              <w:r w:rsidRPr="00EE0839">
                <w:rPr>
                  <w:rStyle w:val="a3"/>
                  <w:b w:val="0"/>
                  <w:bCs w:val="0"/>
                  <w:color w:val="auto"/>
                  <w:sz w:val="26"/>
                  <w:szCs w:val="26"/>
                </w:rPr>
                <w:t xml:space="preserve"> муниципального района</w:t>
              </w:r>
              <w:r w:rsidR="00EE0839" w:rsidRPr="00EE0839">
                <w:rPr>
                  <w:rStyle w:val="a3"/>
                  <w:b w:val="0"/>
                  <w:bCs w:val="0"/>
                  <w:color w:val="auto"/>
                  <w:sz w:val="26"/>
                  <w:szCs w:val="26"/>
                </w:rPr>
                <w:t xml:space="preserve">, утвержденный Постановлением Администрации </w:t>
              </w:r>
              <w:proofErr w:type="spellStart"/>
              <w:r w:rsidR="00EE0839" w:rsidRPr="00EE0839">
                <w:rPr>
                  <w:rStyle w:val="a3"/>
                  <w:b w:val="0"/>
                  <w:bCs w:val="0"/>
                  <w:color w:val="auto"/>
                  <w:sz w:val="26"/>
                  <w:szCs w:val="26"/>
                </w:rPr>
                <w:t>Кондопожского</w:t>
              </w:r>
              <w:proofErr w:type="spellEnd"/>
              <w:r w:rsidR="00EE0839" w:rsidRPr="00EE0839">
                <w:rPr>
                  <w:rStyle w:val="a3"/>
                  <w:b w:val="0"/>
                  <w:bCs w:val="0"/>
                  <w:color w:val="auto"/>
                  <w:sz w:val="26"/>
                  <w:szCs w:val="26"/>
                </w:rPr>
                <w:t xml:space="preserve"> муниципального района от 28.12.2018 года </w:t>
              </w:r>
              <w:r w:rsidR="00EE0839" w:rsidRPr="00EE0839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№ 1111</w:t>
              </w:r>
              <w:r w:rsidRPr="00EE0839">
                <w:rPr>
                  <w:rStyle w:val="a3"/>
                  <w:b w:val="0"/>
                  <w:bCs w:val="0"/>
                  <w:color w:val="auto"/>
                  <w:sz w:val="26"/>
                  <w:szCs w:val="26"/>
                </w:rPr>
                <w:t xml:space="preserve"> </w:t>
              </w:r>
            </w:hyperlink>
          </w:p>
          <w:p w:rsidR="00745B43" w:rsidRPr="00733451" w:rsidRDefault="00745B43" w:rsidP="007E0797">
            <w:pPr>
              <w:ind w:left="567" w:firstLine="1"/>
            </w:pPr>
          </w:p>
        </w:tc>
      </w:tr>
    </w:tbl>
    <w:p w:rsidR="00745B43" w:rsidRPr="00EE0839" w:rsidRDefault="007E0797" w:rsidP="00445E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45B43" w:rsidRPr="00745B43">
        <w:rPr>
          <w:rFonts w:ascii="Times New Roman" w:hAnsi="Times New Roman" w:cs="Times New Roman"/>
          <w:sz w:val="26"/>
          <w:szCs w:val="26"/>
        </w:rPr>
        <w:t>В</w:t>
      </w:r>
      <w:r w:rsidR="00EE0839">
        <w:rPr>
          <w:rFonts w:ascii="Times New Roman" w:hAnsi="Times New Roman" w:cs="Times New Roman"/>
          <w:sz w:val="26"/>
          <w:szCs w:val="26"/>
        </w:rPr>
        <w:t xml:space="preserve">нести в Порядок </w:t>
      </w:r>
      <w:r w:rsidR="00745B43" w:rsidRPr="00745B43">
        <w:rPr>
          <w:rFonts w:ascii="Times New Roman" w:hAnsi="Times New Roman" w:cs="Times New Roman"/>
          <w:sz w:val="26"/>
          <w:szCs w:val="26"/>
        </w:rPr>
        <w:t xml:space="preserve"> </w:t>
      </w:r>
      <w:r w:rsidR="00EE0839" w:rsidRPr="00EE0839">
        <w:rPr>
          <w:rFonts w:ascii="Times New Roman" w:hAnsi="Times New Roman" w:cs="Times New Roman"/>
          <w:sz w:val="26"/>
          <w:szCs w:val="26"/>
        </w:rPr>
        <w:t xml:space="preserve">составления, утверждения и ведения бюджетных смет муниципальных казенных учреждений, финансируемых из бюджета </w:t>
      </w:r>
      <w:proofErr w:type="spellStart"/>
      <w:r w:rsidR="00EE0839" w:rsidRPr="00EE0839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="00EE0839" w:rsidRPr="00EE0839">
        <w:rPr>
          <w:rFonts w:ascii="Times New Roman" w:hAnsi="Times New Roman" w:cs="Times New Roman"/>
          <w:sz w:val="26"/>
          <w:szCs w:val="26"/>
        </w:rPr>
        <w:t xml:space="preserve"> муниципального района, утвержденный Постановлением Администрации </w:t>
      </w:r>
      <w:proofErr w:type="spellStart"/>
      <w:r w:rsidR="00EE0839" w:rsidRPr="00EE0839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="00EE0839" w:rsidRPr="00EE0839">
        <w:rPr>
          <w:rFonts w:ascii="Times New Roman" w:hAnsi="Times New Roman" w:cs="Times New Roman"/>
          <w:sz w:val="26"/>
          <w:szCs w:val="26"/>
        </w:rPr>
        <w:t xml:space="preserve"> муниципального района от 28.12.2018 года № 1111</w:t>
      </w:r>
      <w:r w:rsidR="00EE0839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EE0839" w:rsidRPr="00EE0839">
        <w:rPr>
          <w:rFonts w:ascii="Times New Roman" w:hAnsi="Times New Roman" w:cs="Times New Roman"/>
          <w:sz w:val="26"/>
          <w:szCs w:val="26"/>
        </w:rPr>
        <w:t>:</w:t>
      </w:r>
    </w:p>
    <w:p w:rsidR="00EE0839" w:rsidRPr="00EE0839" w:rsidRDefault="00EE0839" w:rsidP="00445E78">
      <w:pPr>
        <w:pStyle w:val="ab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839">
        <w:rPr>
          <w:rFonts w:ascii="Times New Roman" w:hAnsi="Times New Roman" w:cs="Times New Roman"/>
          <w:sz w:val="26"/>
          <w:szCs w:val="26"/>
        </w:rPr>
        <w:t xml:space="preserve">Пункт 5 раздела II. </w:t>
      </w:r>
      <w:r w:rsidR="00CD34EE">
        <w:rPr>
          <w:rFonts w:ascii="Times New Roman" w:hAnsi="Times New Roman" w:cs="Times New Roman"/>
          <w:sz w:val="26"/>
          <w:szCs w:val="26"/>
        </w:rPr>
        <w:t>«</w:t>
      </w:r>
      <w:r w:rsidRPr="00EE0839">
        <w:rPr>
          <w:rFonts w:ascii="Times New Roman" w:hAnsi="Times New Roman" w:cs="Times New Roman"/>
          <w:sz w:val="26"/>
          <w:szCs w:val="26"/>
        </w:rPr>
        <w:t>Составление смет учреждений</w:t>
      </w:r>
      <w:r w:rsidR="00CD34EE">
        <w:rPr>
          <w:rFonts w:ascii="Times New Roman" w:hAnsi="Times New Roman" w:cs="Times New Roman"/>
          <w:sz w:val="26"/>
          <w:szCs w:val="26"/>
        </w:rPr>
        <w:t>»</w:t>
      </w:r>
      <w:r w:rsidRPr="00EE0839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EE0839" w:rsidRPr="00EE0839" w:rsidRDefault="00EE0839" w:rsidP="00445E78">
      <w:pPr>
        <w:pStyle w:val="ab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Добавить пункт</w:t>
      </w:r>
      <w:r w:rsidR="00CD34E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9 раздел</w:t>
      </w:r>
      <w:r w:rsidR="00CD3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0839">
        <w:rPr>
          <w:rFonts w:ascii="Times New Roman" w:hAnsi="Times New Roman" w:cs="Times New Roman"/>
          <w:sz w:val="26"/>
          <w:szCs w:val="26"/>
        </w:rPr>
        <w:t xml:space="preserve">III. </w:t>
      </w:r>
      <w:r w:rsidR="00CD34EE">
        <w:rPr>
          <w:rFonts w:ascii="Times New Roman" w:hAnsi="Times New Roman" w:cs="Times New Roman"/>
          <w:sz w:val="26"/>
          <w:szCs w:val="26"/>
        </w:rPr>
        <w:t>«</w:t>
      </w:r>
      <w:r w:rsidRPr="00EE0839">
        <w:rPr>
          <w:rFonts w:ascii="Times New Roman" w:hAnsi="Times New Roman" w:cs="Times New Roman"/>
          <w:sz w:val="26"/>
          <w:szCs w:val="26"/>
        </w:rPr>
        <w:t>Утверждение смет учреждений</w:t>
      </w:r>
      <w:r w:rsidR="00CD34E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Pr="00EE0839">
        <w:rPr>
          <w:rFonts w:ascii="Times New Roman" w:hAnsi="Times New Roman" w:cs="Times New Roman"/>
          <w:sz w:val="26"/>
          <w:szCs w:val="26"/>
        </w:rPr>
        <w:t>:</w:t>
      </w:r>
    </w:p>
    <w:p w:rsidR="00EE0839" w:rsidRPr="00EE0839" w:rsidRDefault="00EE0839" w:rsidP="00445E78">
      <w:pPr>
        <w:pStyle w:val="ab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</w:t>
      </w:r>
      <w:r w:rsidRPr="00EE0839">
        <w:t xml:space="preserve"> </w:t>
      </w:r>
      <w:r w:rsidR="00CD34EE" w:rsidRPr="00CD34EE">
        <w:rPr>
          <w:rFonts w:ascii="Times New Roman" w:hAnsi="Times New Roman" w:cs="Times New Roman"/>
          <w:sz w:val="26"/>
          <w:szCs w:val="26"/>
        </w:rPr>
        <w:t>См</w:t>
      </w:r>
      <w:r w:rsidRPr="00CD34EE">
        <w:rPr>
          <w:rFonts w:ascii="Times New Roman" w:hAnsi="Times New Roman" w:cs="Times New Roman"/>
          <w:sz w:val="26"/>
          <w:szCs w:val="26"/>
        </w:rPr>
        <w:t>ета</w:t>
      </w:r>
      <w:r w:rsidRPr="00EE0839">
        <w:rPr>
          <w:rFonts w:ascii="Times New Roman" w:hAnsi="Times New Roman" w:cs="Times New Roman"/>
          <w:sz w:val="26"/>
          <w:szCs w:val="26"/>
        </w:rPr>
        <w:t xml:space="preserve"> учреждения</w:t>
      </w:r>
      <w:r>
        <w:rPr>
          <w:rFonts w:ascii="Times New Roman" w:hAnsi="Times New Roman" w:cs="Times New Roman"/>
          <w:sz w:val="26"/>
          <w:szCs w:val="26"/>
        </w:rPr>
        <w:t xml:space="preserve"> согласовывается</w:t>
      </w:r>
      <w:r w:rsidRPr="00EE0839">
        <w:rPr>
          <w:rFonts w:ascii="Times New Roman" w:hAnsi="Times New Roman" w:cs="Times New Roman"/>
          <w:sz w:val="26"/>
          <w:szCs w:val="26"/>
        </w:rPr>
        <w:t xml:space="preserve"> распорядителем бюджетных средств, осуществляющим распределение лимитов бюджетных обязательств учреждению, после подписи руководителя учреждения</w:t>
      </w:r>
      <w:r w:rsidR="00CD34EE">
        <w:rPr>
          <w:rFonts w:ascii="Times New Roman" w:hAnsi="Times New Roman" w:cs="Times New Roman"/>
          <w:sz w:val="26"/>
          <w:szCs w:val="26"/>
        </w:rPr>
        <w:t>, под</w:t>
      </w:r>
      <w:r w:rsidRPr="00EE0839">
        <w:rPr>
          <w:rFonts w:ascii="Times New Roman" w:hAnsi="Times New Roman" w:cs="Times New Roman"/>
          <w:sz w:val="26"/>
          <w:szCs w:val="26"/>
        </w:rPr>
        <w:t xml:space="preserve">  грифом "Согласовано"  указ</w:t>
      </w:r>
      <w:r w:rsidR="00CD34EE">
        <w:rPr>
          <w:rFonts w:ascii="Times New Roman" w:hAnsi="Times New Roman" w:cs="Times New Roman"/>
          <w:sz w:val="26"/>
          <w:szCs w:val="26"/>
        </w:rPr>
        <w:t>ывается</w:t>
      </w:r>
      <w:r w:rsidRPr="00EE0839">
        <w:rPr>
          <w:rFonts w:ascii="Times New Roman" w:hAnsi="Times New Roman" w:cs="Times New Roman"/>
          <w:sz w:val="26"/>
          <w:szCs w:val="26"/>
        </w:rPr>
        <w:t xml:space="preserve"> наименовани</w:t>
      </w:r>
      <w:r w:rsidR="00CD34EE">
        <w:rPr>
          <w:rFonts w:ascii="Times New Roman" w:hAnsi="Times New Roman" w:cs="Times New Roman"/>
          <w:sz w:val="26"/>
          <w:szCs w:val="26"/>
        </w:rPr>
        <w:t>е</w:t>
      </w:r>
      <w:r w:rsidRPr="00EE0839">
        <w:rPr>
          <w:rFonts w:ascii="Times New Roman" w:hAnsi="Times New Roman" w:cs="Times New Roman"/>
          <w:sz w:val="26"/>
          <w:szCs w:val="26"/>
        </w:rPr>
        <w:t xml:space="preserve"> должности согласовавшего смету учреждения </w:t>
      </w:r>
      <w:r w:rsidR="00CD34EE">
        <w:rPr>
          <w:rFonts w:ascii="Times New Roman" w:hAnsi="Times New Roman" w:cs="Times New Roman"/>
          <w:sz w:val="26"/>
          <w:szCs w:val="26"/>
        </w:rPr>
        <w:t>(руководителя</w:t>
      </w:r>
      <w:r w:rsidRPr="00EE0839">
        <w:rPr>
          <w:rFonts w:ascii="Times New Roman" w:hAnsi="Times New Roman" w:cs="Times New Roman"/>
          <w:sz w:val="26"/>
          <w:szCs w:val="26"/>
        </w:rPr>
        <w:t xml:space="preserve"> распорядителя бюджетных средств, личной подписи, расшифровки подписи и даты согласования</w:t>
      </w:r>
      <w:r w:rsidR="00CD34EE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EE0839">
        <w:rPr>
          <w:rFonts w:ascii="Times New Roman" w:hAnsi="Times New Roman" w:cs="Times New Roman"/>
          <w:sz w:val="26"/>
          <w:szCs w:val="26"/>
        </w:rPr>
        <w:t>.</w:t>
      </w:r>
      <w:r w:rsidR="00CD34EE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CD34EE">
        <w:rPr>
          <w:rFonts w:ascii="Times New Roman" w:hAnsi="Times New Roman" w:cs="Times New Roman"/>
          <w:sz w:val="26"/>
          <w:szCs w:val="26"/>
        </w:rPr>
        <w:t>.</w:t>
      </w:r>
    </w:p>
    <w:p w:rsidR="00745B43" w:rsidRPr="00CD34EE" w:rsidRDefault="00CD34EE" w:rsidP="00445E78">
      <w:pPr>
        <w:pStyle w:val="ab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34EE">
        <w:rPr>
          <w:rFonts w:ascii="Times New Roman" w:hAnsi="Times New Roman" w:cs="Times New Roman"/>
          <w:sz w:val="26"/>
          <w:szCs w:val="26"/>
        </w:rPr>
        <w:t>Настояшее</w:t>
      </w:r>
      <w:proofErr w:type="spellEnd"/>
      <w:r w:rsidRPr="00CD34EE">
        <w:rPr>
          <w:rFonts w:ascii="Times New Roman" w:hAnsi="Times New Roman" w:cs="Times New Roman"/>
          <w:sz w:val="26"/>
          <w:szCs w:val="26"/>
        </w:rPr>
        <w:t xml:space="preserve"> Постановление распространяется</w:t>
      </w:r>
      <w:r w:rsidR="00745B43" w:rsidRPr="00CD34EE">
        <w:rPr>
          <w:rFonts w:ascii="Times New Roman" w:hAnsi="Times New Roman" w:cs="Times New Roman"/>
          <w:sz w:val="26"/>
          <w:szCs w:val="26"/>
        </w:rPr>
        <w:t xml:space="preserve">, начиная с составления, утверждения и ведения бюджетной сметы казенного учреждения на 2019 год и плановый период 2020 и 2021 годов. </w:t>
      </w:r>
      <w:r w:rsidR="0027128C" w:rsidRPr="00CD34EE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6"/>
        <w:gridCol w:w="3196"/>
      </w:tblGrid>
      <w:tr w:rsidR="00745B43" w:rsidRPr="00745B43" w:rsidTr="00073A1E">
        <w:tc>
          <w:tcPr>
            <w:tcW w:w="6867" w:type="dxa"/>
          </w:tcPr>
          <w:p w:rsidR="00A209D6" w:rsidRDefault="00A209D6" w:rsidP="00445E78">
            <w:pPr>
              <w:pStyle w:val="a6"/>
              <w:ind w:firstLine="567"/>
              <w:rPr>
                <w:sz w:val="26"/>
                <w:szCs w:val="26"/>
              </w:rPr>
            </w:pPr>
          </w:p>
          <w:p w:rsidR="00745B43" w:rsidRPr="00745B43" w:rsidRDefault="00745B43" w:rsidP="00445E78">
            <w:pPr>
              <w:pStyle w:val="a6"/>
              <w:ind w:firstLine="567"/>
              <w:rPr>
                <w:sz w:val="26"/>
                <w:szCs w:val="26"/>
              </w:rPr>
            </w:pPr>
            <w:bookmarkStart w:id="0" w:name="_GoBack"/>
            <w:bookmarkEnd w:id="0"/>
            <w:r w:rsidRPr="00745B43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745B43">
              <w:rPr>
                <w:sz w:val="26"/>
                <w:szCs w:val="26"/>
              </w:rPr>
              <w:t>Кондопожского</w:t>
            </w:r>
            <w:proofErr w:type="spellEnd"/>
            <w:r w:rsidRPr="00745B43">
              <w:rPr>
                <w:sz w:val="26"/>
                <w:szCs w:val="26"/>
              </w:rPr>
              <w:br/>
              <w:t xml:space="preserve">муниципального района                        </w:t>
            </w:r>
          </w:p>
        </w:tc>
        <w:tc>
          <w:tcPr>
            <w:tcW w:w="3432" w:type="dxa"/>
          </w:tcPr>
          <w:p w:rsidR="00745B43" w:rsidRPr="00745B43" w:rsidRDefault="00745B43" w:rsidP="00445E78">
            <w:pPr>
              <w:pStyle w:val="a5"/>
              <w:ind w:firstLine="567"/>
              <w:jc w:val="right"/>
              <w:rPr>
                <w:sz w:val="26"/>
                <w:szCs w:val="26"/>
              </w:rPr>
            </w:pPr>
          </w:p>
          <w:p w:rsidR="00745B43" w:rsidRPr="00745B43" w:rsidRDefault="00745B43" w:rsidP="00445E78">
            <w:pPr>
              <w:pStyle w:val="a5"/>
              <w:ind w:firstLine="567"/>
              <w:jc w:val="right"/>
              <w:rPr>
                <w:sz w:val="26"/>
                <w:szCs w:val="26"/>
              </w:rPr>
            </w:pPr>
            <w:r w:rsidRPr="00745B43">
              <w:rPr>
                <w:sz w:val="26"/>
                <w:szCs w:val="26"/>
              </w:rPr>
              <w:t>В.М. Садовников</w:t>
            </w:r>
          </w:p>
        </w:tc>
      </w:tr>
    </w:tbl>
    <w:p w:rsidR="00745B43" w:rsidRPr="00745B43" w:rsidRDefault="00745B43" w:rsidP="00167318">
      <w:pPr>
        <w:ind w:left="284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45B43" w:rsidRPr="00745B43" w:rsidSect="00CD34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0F"/>
    <w:multiLevelType w:val="hybridMultilevel"/>
    <w:tmpl w:val="2006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023"/>
    <w:multiLevelType w:val="hybridMultilevel"/>
    <w:tmpl w:val="9AFC5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520B"/>
    <w:multiLevelType w:val="hybridMultilevel"/>
    <w:tmpl w:val="6A88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642"/>
    <w:multiLevelType w:val="hybridMultilevel"/>
    <w:tmpl w:val="2F345D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E72CB7"/>
    <w:multiLevelType w:val="hybridMultilevel"/>
    <w:tmpl w:val="6BE6BAA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CA7767E"/>
    <w:multiLevelType w:val="hybridMultilevel"/>
    <w:tmpl w:val="0096EED0"/>
    <w:lvl w:ilvl="0" w:tplc="03784E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318F"/>
    <w:multiLevelType w:val="hybridMultilevel"/>
    <w:tmpl w:val="F6966016"/>
    <w:lvl w:ilvl="0" w:tplc="3F66AB0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E3F69"/>
    <w:multiLevelType w:val="hybridMultilevel"/>
    <w:tmpl w:val="53EE46CA"/>
    <w:lvl w:ilvl="0" w:tplc="3F66AB0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4A554F9"/>
    <w:multiLevelType w:val="hybridMultilevel"/>
    <w:tmpl w:val="DD78DF06"/>
    <w:lvl w:ilvl="0" w:tplc="95B01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26822"/>
    <w:multiLevelType w:val="hybridMultilevel"/>
    <w:tmpl w:val="297A99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4B"/>
    <w:rsid w:val="00073A1E"/>
    <w:rsid w:val="000911F0"/>
    <w:rsid w:val="000B56C0"/>
    <w:rsid w:val="000B7D52"/>
    <w:rsid w:val="000C2AB2"/>
    <w:rsid w:val="000C3627"/>
    <w:rsid w:val="000D0F1F"/>
    <w:rsid w:val="000E1907"/>
    <w:rsid w:val="00107A76"/>
    <w:rsid w:val="00165E9D"/>
    <w:rsid w:val="00167318"/>
    <w:rsid w:val="0027128C"/>
    <w:rsid w:val="002D1228"/>
    <w:rsid w:val="00326EB7"/>
    <w:rsid w:val="0033782F"/>
    <w:rsid w:val="003B7F21"/>
    <w:rsid w:val="00434F43"/>
    <w:rsid w:val="00445E78"/>
    <w:rsid w:val="00530601"/>
    <w:rsid w:val="00562ED3"/>
    <w:rsid w:val="005A3E04"/>
    <w:rsid w:val="0060722E"/>
    <w:rsid w:val="00653042"/>
    <w:rsid w:val="00686EB3"/>
    <w:rsid w:val="006B5695"/>
    <w:rsid w:val="006F5C44"/>
    <w:rsid w:val="00700DDB"/>
    <w:rsid w:val="00745247"/>
    <w:rsid w:val="00745B43"/>
    <w:rsid w:val="007E0797"/>
    <w:rsid w:val="008444E8"/>
    <w:rsid w:val="008903FF"/>
    <w:rsid w:val="00893296"/>
    <w:rsid w:val="008C2E23"/>
    <w:rsid w:val="0092179D"/>
    <w:rsid w:val="0094452D"/>
    <w:rsid w:val="009502A2"/>
    <w:rsid w:val="00962EBE"/>
    <w:rsid w:val="009D7F28"/>
    <w:rsid w:val="009F2960"/>
    <w:rsid w:val="00A209D6"/>
    <w:rsid w:val="00A607BF"/>
    <w:rsid w:val="00AA4E60"/>
    <w:rsid w:val="00AC0BD8"/>
    <w:rsid w:val="00B86771"/>
    <w:rsid w:val="00C732AF"/>
    <w:rsid w:val="00C84906"/>
    <w:rsid w:val="00CD34EE"/>
    <w:rsid w:val="00D15A82"/>
    <w:rsid w:val="00DD0E60"/>
    <w:rsid w:val="00E548D0"/>
    <w:rsid w:val="00E7493D"/>
    <w:rsid w:val="00E92D1F"/>
    <w:rsid w:val="00EE0839"/>
    <w:rsid w:val="00F06B6E"/>
    <w:rsid w:val="00F3090E"/>
    <w:rsid w:val="00F63017"/>
    <w:rsid w:val="00F74A09"/>
    <w:rsid w:val="00F85E4B"/>
    <w:rsid w:val="00FB667A"/>
    <w:rsid w:val="00F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5B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5B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45B43"/>
    <w:rPr>
      <w:rFonts w:cs="Times New Roman"/>
      <w:b w:val="0"/>
      <w:color w:val="106BBE"/>
    </w:rPr>
  </w:style>
  <w:style w:type="paragraph" w:customStyle="1" w:styleId="ConsPlusNormal">
    <w:name w:val="ConsPlusNormal"/>
    <w:uiPriority w:val="99"/>
    <w:rsid w:val="00745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45B4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745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5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Normal (Web)"/>
    <w:basedOn w:val="a"/>
    <w:uiPriority w:val="99"/>
    <w:rsid w:val="00745B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1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F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86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7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7493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91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5B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5B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45B43"/>
    <w:rPr>
      <w:rFonts w:cs="Times New Roman"/>
      <w:b w:val="0"/>
      <w:color w:val="106BBE"/>
    </w:rPr>
  </w:style>
  <w:style w:type="paragraph" w:customStyle="1" w:styleId="ConsPlusNormal">
    <w:name w:val="ConsPlusNormal"/>
    <w:uiPriority w:val="99"/>
    <w:rsid w:val="00745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45B4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745B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45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Normal (Web)"/>
    <w:basedOn w:val="a"/>
    <w:uiPriority w:val="99"/>
    <w:rsid w:val="00745B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1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F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86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7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7493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9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2513432&amp;sub=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Давыдченко</cp:lastModifiedBy>
  <cp:revision>12</cp:revision>
  <cp:lastPrinted>2019-04-15T07:01:00Z</cp:lastPrinted>
  <dcterms:created xsi:type="dcterms:W3CDTF">2018-12-28T06:59:00Z</dcterms:created>
  <dcterms:modified xsi:type="dcterms:W3CDTF">2019-04-15T07:01:00Z</dcterms:modified>
</cp:coreProperties>
</file>