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43" w:rsidRPr="006224A7" w:rsidRDefault="005E0143" w:rsidP="00203BC7">
      <w:pPr>
        <w:spacing w:line="360" w:lineRule="auto"/>
        <w:ind w:right="-5"/>
        <w:jc w:val="center"/>
        <w:rPr>
          <w:b/>
          <w:bCs/>
          <w:sz w:val="28"/>
          <w:szCs w:val="28"/>
          <w:lang w:eastAsia="en-US"/>
        </w:rPr>
      </w:pPr>
      <w:r w:rsidRPr="006224A7">
        <w:rPr>
          <w:b/>
          <w:bCs/>
          <w:sz w:val="28"/>
          <w:szCs w:val="28"/>
          <w:lang w:eastAsia="en-US"/>
        </w:rPr>
        <w:t>Территориальная избирательная комиссия</w:t>
      </w:r>
      <w:r>
        <w:rPr>
          <w:b/>
          <w:bCs/>
          <w:sz w:val="28"/>
          <w:szCs w:val="28"/>
          <w:lang w:eastAsia="en-US"/>
        </w:rPr>
        <w:t xml:space="preserve"> </w:t>
      </w:r>
      <w:r w:rsidRPr="006224A7">
        <w:rPr>
          <w:b/>
          <w:bCs/>
          <w:sz w:val="28"/>
          <w:szCs w:val="28"/>
          <w:lang w:eastAsia="en-US"/>
        </w:rPr>
        <w:t>Кондопожского района</w:t>
      </w:r>
    </w:p>
    <w:p w:rsidR="005E0143" w:rsidRDefault="005E0143" w:rsidP="006E04D9">
      <w:pPr>
        <w:spacing w:line="360" w:lineRule="auto"/>
        <w:ind w:right="-5"/>
        <w:jc w:val="center"/>
        <w:rPr>
          <w:b/>
          <w:bCs/>
          <w:sz w:val="28"/>
          <w:szCs w:val="28"/>
          <w:lang w:eastAsia="en-US"/>
        </w:rPr>
      </w:pPr>
    </w:p>
    <w:p w:rsidR="005E0143" w:rsidRDefault="005E0143" w:rsidP="006E04D9">
      <w:pPr>
        <w:spacing w:line="360" w:lineRule="auto"/>
        <w:ind w:right="-5"/>
        <w:jc w:val="center"/>
        <w:rPr>
          <w:b/>
          <w:bCs/>
          <w:sz w:val="28"/>
          <w:szCs w:val="28"/>
          <w:lang w:eastAsia="en-US"/>
        </w:rPr>
      </w:pPr>
      <w:r w:rsidRPr="006224A7">
        <w:rPr>
          <w:b/>
          <w:bCs/>
          <w:sz w:val="28"/>
          <w:szCs w:val="28"/>
          <w:lang w:eastAsia="en-US"/>
        </w:rPr>
        <w:t>РЕШЕНИЕ</w:t>
      </w:r>
    </w:p>
    <w:p w:rsidR="005E0143" w:rsidRPr="006224A7" w:rsidRDefault="005E0143" w:rsidP="00203BC7">
      <w:pPr>
        <w:spacing w:line="360" w:lineRule="auto"/>
        <w:ind w:right="-5"/>
        <w:rPr>
          <w:b/>
          <w:bCs/>
          <w:sz w:val="28"/>
          <w:szCs w:val="28"/>
          <w:lang w:eastAsia="en-US"/>
        </w:rPr>
      </w:pPr>
    </w:p>
    <w:p w:rsidR="005E0143" w:rsidRPr="006224A7" w:rsidRDefault="005E0143" w:rsidP="00ED08B9">
      <w:pPr>
        <w:spacing w:after="16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25 октября 2018 г.                                     </w:t>
      </w:r>
      <w:r w:rsidRPr="006224A7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72/7-4</w:t>
      </w:r>
    </w:p>
    <w:p w:rsidR="005E0143" w:rsidRPr="006224A7" w:rsidRDefault="005E0143" w:rsidP="0073422D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6224A7">
        <w:rPr>
          <w:sz w:val="28"/>
          <w:szCs w:val="28"/>
          <w:lang w:eastAsia="en-US"/>
        </w:rPr>
        <w:t xml:space="preserve">  </w:t>
      </w:r>
      <w:r w:rsidRPr="006224A7">
        <w:rPr>
          <w:sz w:val="28"/>
          <w:szCs w:val="28"/>
        </w:rPr>
        <w:t>г. Кондопога</w:t>
      </w:r>
    </w:p>
    <w:p w:rsidR="005E0143" w:rsidRPr="000743F8" w:rsidRDefault="005E0143" w:rsidP="00203BC7">
      <w:pPr>
        <w:jc w:val="center"/>
        <w:rPr>
          <w:b/>
          <w:bCs/>
          <w:sz w:val="28"/>
          <w:szCs w:val="28"/>
        </w:rPr>
      </w:pPr>
    </w:p>
    <w:p w:rsidR="005E0143" w:rsidRDefault="005E0143" w:rsidP="00203BC7">
      <w:pPr>
        <w:ind w:left="180"/>
        <w:jc w:val="center"/>
        <w:rPr>
          <w:b/>
          <w:bCs/>
          <w:sz w:val="28"/>
          <w:szCs w:val="28"/>
        </w:rPr>
      </w:pPr>
      <w:r w:rsidRPr="000743F8">
        <w:rPr>
          <w:b/>
          <w:bCs/>
          <w:sz w:val="28"/>
          <w:szCs w:val="28"/>
        </w:rPr>
        <w:t xml:space="preserve">О регистрации кандидата на должность </w:t>
      </w:r>
    </w:p>
    <w:p w:rsidR="005E0143" w:rsidRDefault="005E0143" w:rsidP="00203BC7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депутата Совета</w:t>
      </w:r>
      <w:r w:rsidRPr="000743F8">
        <w:rPr>
          <w:b/>
          <w:bCs/>
          <w:sz w:val="28"/>
          <w:szCs w:val="28"/>
        </w:rPr>
        <w:t xml:space="preserve"> Новинского сельского поселения</w:t>
      </w:r>
    </w:p>
    <w:p w:rsidR="005E0143" w:rsidRDefault="005E0143" w:rsidP="00203BC7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одномандатному округу № 7</w:t>
      </w:r>
    </w:p>
    <w:p w:rsidR="005E0143" w:rsidRPr="000743F8" w:rsidRDefault="005E0143" w:rsidP="0073422D">
      <w:pPr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Захарова В.И.</w:t>
      </w:r>
    </w:p>
    <w:p w:rsidR="005E0143" w:rsidRDefault="005E0143" w:rsidP="005B019F"/>
    <w:p w:rsidR="005E0143" w:rsidRDefault="005E0143" w:rsidP="005B019F">
      <w:pPr>
        <w:autoSpaceDE w:val="0"/>
        <w:autoSpaceDN w:val="0"/>
        <w:adjustRightInd w:val="0"/>
      </w:pPr>
    </w:p>
    <w:p w:rsidR="005E0143" w:rsidRPr="00203BC7" w:rsidRDefault="005E0143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Рассмотрев документы, представленные в Территориальную избирательную комиссию Кондопожского района для регистрации кандидата в депутаты Совета Новинского сельского поселения </w:t>
      </w:r>
      <w:r>
        <w:rPr>
          <w:sz w:val="28"/>
          <w:szCs w:val="28"/>
        </w:rPr>
        <w:t xml:space="preserve">по одномандатному округу № 7 </w:t>
      </w:r>
      <w:r w:rsidRPr="00203BC7">
        <w:rPr>
          <w:sz w:val="28"/>
          <w:szCs w:val="28"/>
        </w:rPr>
        <w:t xml:space="preserve"> </w:t>
      </w:r>
      <w:r>
        <w:rPr>
          <w:sz w:val="28"/>
          <w:szCs w:val="28"/>
        </w:rPr>
        <w:t>Захарова В.И</w:t>
      </w:r>
      <w:r w:rsidRPr="00203BC7">
        <w:rPr>
          <w:sz w:val="28"/>
          <w:szCs w:val="28"/>
        </w:rPr>
        <w:t>., 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Территориальная избирательная комиссия Кондопожского района установила следующее:</w:t>
      </w:r>
    </w:p>
    <w:p w:rsidR="005E0143" w:rsidRPr="00203BC7" w:rsidRDefault="005E0143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В соответствии с частью 1.1 статьи 22 Закона Республики Карелия </w:t>
      </w:r>
      <w:r w:rsidRPr="006224A7">
        <w:rPr>
          <w:color w:val="111111"/>
          <w:sz w:val="28"/>
          <w:szCs w:val="28"/>
        </w:rPr>
        <w:t>от 27 июня 2003 года № 683-ЗРК</w:t>
      </w:r>
      <w:r w:rsidRPr="00203BC7">
        <w:rPr>
          <w:sz w:val="28"/>
          <w:szCs w:val="28"/>
        </w:rPr>
        <w:t xml:space="preserve"> «О муниципальных выборах в Республике Карелия» при проведении выборов депутатов представительных органов муниципальных образований со средней нормой представительства избирателей не более двухсот сбор подписей избирателей в поддержку выдвижения кандидатов не осуществляется. В этом случае регистрация кандидатов осуществляется в заявительном порядке на основании документов, указанных кандидатом при выдвижении.</w:t>
      </w:r>
    </w:p>
    <w:p w:rsidR="005E0143" w:rsidRPr="00203BC7" w:rsidRDefault="005E0143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Руководствуясь статьей 26 Закона Республики Карелия </w:t>
      </w:r>
      <w:r w:rsidRPr="006224A7">
        <w:rPr>
          <w:color w:val="111111"/>
          <w:sz w:val="28"/>
          <w:szCs w:val="28"/>
        </w:rPr>
        <w:t>от 27 июня 2003 года № 683-ЗРК</w:t>
      </w:r>
      <w:r w:rsidRPr="00203BC7">
        <w:rPr>
          <w:sz w:val="28"/>
          <w:szCs w:val="28"/>
        </w:rPr>
        <w:t xml:space="preserve"> «О муниципальных выборах в Республике Карелия», Территориальная избирательная комиссия Кондопожского района </w:t>
      </w:r>
      <w:r w:rsidRPr="00203BC7">
        <w:rPr>
          <w:b/>
          <w:bCs/>
          <w:sz w:val="28"/>
          <w:szCs w:val="28"/>
        </w:rPr>
        <w:t>решила:</w:t>
      </w:r>
    </w:p>
    <w:p w:rsidR="005E0143" w:rsidRPr="00203BC7" w:rsidRDefault="005E0143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1. Зарегистрировать кандидата в депутаты Совета Новинского сельского поселения по одномандатному избирательному округу № </w:t>
      </w:r>
      <w:r>
        <w:rPr>
          <w:sz w:val="28"/>
          <w:szCs w:val="28"/>
        </w:rPr>
        <w:t>7 Захарова Виктора Ивановича</w:t>
      </w:r>
      <w:r w:rsidRPr="00203BC7">
        <w:rPr>
          <w:sz w:val="28"/>
          <w:szCs w:val="28"/>
        </w:rPr>
        <w:t>, 19</w:t>
      </w:r>
      <w:r>
        <w:rPr>
          <w:sz w:val="28"/>
          <w:szCs w:val="28"/>
        </w:rPr>
        <w:t>64</w:t>
      </w:r>
      <w:r w:rsidRPr="00203BC7">
        <w:rPr>
          <w:sz w:val="28"/>
          <w:szCs w:val="28"/>
        </w:rPr>
        <w:t xml:space="preserve"> года рождения «</w:t>
      </w:r>
      <w:r>
        <w:rPr>
          <w:sz w:val="28"/>
          <w:szCs w:val="28"/>
        </w:rPr>
        <w:t>25</w:t>
      </w:r>
      <w:r w:rsidRPr="00203BC7">
        <w:rPr>
          <w:sz w:val="28"/>
          <w:szCs w:val="28"/>
        </w:rPr>
        <w:t xml:space="preserve">» октября 2018 года в </w:t>
      </w:r>
      <w:r>
        <w:rPr>
          <w:sz w:val="28"/>
          <w:szCs w:val="28"/>
        </w:rPr>
        <w:t>17</w:t>
      </w:r>
      <w:r w:rsidRPr="00203BC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22</w:t>
      </w:r>
      <w:r w:rsidRPr="00203BC7">
        <w:rPr>
          <w:sz w:val="28"/>
          <w:szCs w:val="28"/>
        </w:rPr>
        <w:t xml:space="preserve"> минуты.</w:t>
      </w:r>
    </w:p>
    <w:p w:rsidR="005E0143" w:rsidRPr="00203BC7" w:rsidRDefault="005E0143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 xml:space="preserve">Захарову Виктору Ивановичу </w:t>
      </w:r>
      <w:r w:rsidRPr="00203BC7">
        <w:rPr>
          <w:sz w:val="28"/>
          <w:szCs w:val="28"/>
        </w:rPr>
        <w:t>копию решения Территориальной избирательной комиссии Кондопожского района и удостоверение зарегистрированного кандидата.</w:t>
      </w:r>
    </w:p>
    <w:p w:rsidR="005E0143" w:rsidRPr="00203BC7" w:rsidRDefault="005E0143" w:rsidP="005B019F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203BC7">
        <w:rPr>
          <w:sz w:val="28"/>
          <w:szCs w:val="28"/>
        </w:rPr>
        <w:t>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5E0143" w:rsidRPr="00203BC7" w:rsidRDefault="005E0143" w:rsidP="00203BC7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Голосовали: «За» - </w:t>
      </w:r>
      <w:r>
        <w:rPr>
          <w:sz w:val="28"/>
          <w:szCs w:val="28"/>
        </w:rPr>
        <w:t>8, «против» - 0, «воздержались» - 0</w:t>
      </w:r>
      <w:r w:rsidRPr="00203BC7">
        <w:rPr>
          <w:sz w:val="28"/>
          <w:szCs w:val="28"/>
        </w:rPr>
        <w:t>.</w:t>
      </w:r>
    </w:p>
    <w:p w:rsidR="005E0143" w:rsidRPr="00E154CC" w:rsidRDefault="005E0143" w:rsidP="00203B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0143" w:rsidRPr="00ED08B9" w:rsidRDefault="005E0143" w:rsidP="00203BC7">
      <w:pPr>
        <w:jc w:val="both"/>
        <w:rPr>
          <w:sz w:val="28"/>
          <w:szCs w:val="28"/>
        </w:rPr>
      </w:pPr>
      <w:r w:rsidRPr="00ED08B9">
        <w:rPr>
          <w:sz w:val="28"/>
          <w:szCs w:val="28"/>
        </w:rPr>
        <w:t>Председатель</w:t>
      </w:r>
    </w:p>
    <w:p w:rsidR="005E0143" w:rsidRPr="00ED08B9" w:rsidRDefault="005E0143" w:rsidP="00203BC7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D08B9">
        <w:rPr>
          <w:sz w:val="28"/>
          <w:szCs w:val="28"/>
        </w:rPr>
        <w:t>ерриториальной избирательной комиссии</w:t>
      </w:r>
    </w:p>
    <w:p w:rsidR="005E0143" w:rsidRPr="00ED08B9" w:rsidRDefault="005E0143" w:rsidP="00203BC7">
      <w:pPr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Кондопожского района                                                                 Ж.Ж. Сураева</w:t>
      </w:r>
    </w:p>
    <w:p w:rsidR="005E0143" w:rsidRPr="00ED08B9" w:rsidRDefault="005E0143" w:rsidP="00203BC7">
      <w:pPr>
        <w:jc w:val="both"/>
        <w:rPr>
          <w:sz w:val="28"/>
          <w:szCs w:val="28"/>
        </w:rPr>
      </w:pPr>
    </w:p>
    <w:p w:rsidR="005E0143" w:rsidRPr="00ED08B9" w:rsidRDefault="005E0143" w:rsidP="00203BC7">
      <w:pPr>
        <w:jc w:val="both"/>
        <w:rPr>
          <w:sz w:val="28"/>
          <w:szCs w:val="28"/>
        </w:rPr>
      </w:pPr>
      <w:r w:rsidRPr="00ED08B9">
        <w:rPr>
          <w:sz w:val="28"/>
          <w:szCs w:val="28"/>
        </w:rPr>
        <w:t>Секретарь</w:t>
      </w:r>
    </w:p>
    <w:p w:rsidR="005E0143" w:rsidRPr="00ED08B9" w:rsidRDefault="005E0143" w:rsidP="00203BC7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D08B9">
        <w:rPr>
          <w:sz w:val="28"/>
          <w:szCs w:val="28"/>
        </w:rPr>
        <w:t>ерриториальной избирательной комиссии</w:t>
      </w:r>
    </w:p>
    <w:p w:rsidR="005E0143" w:rsidRPr="00ED08B9" w:rsidRDefault="005E0143" w:rsidP="00203BC7">
      <w:pPr>
        <w:jc w:val="both"/>
        <w:rPr>
          <w:sz w:val="28"/>
          <w:szCs w:val="28"/>
        </w:rPr>
      </w:pPr>
      <w:r w:rsidRPr="00ED08B9">
        <w:rPr>
          <w:sz w:val="28"/>
          <w:szCs w:val="28"/>
        </w:rPr>
        <w:t>Кондопожского района                                                                Н.А. Тихонова</w:t>
      </w:r>
    </w:p>
    <w:p w:rsidR="005E0143" w:rsidRDefault="005E0143" w:rsidP="00203BC7">
      <w:pPr>
        <w:autoSpaceDE w:val="0"/>
        <w:autoSpaceDN w:val="0"/>
        <w:adjustRightInd w:val="0"/>
        <w:jc w:val="both"/>
      </w:pPr>
    </w:p>
    <w:p w:rsidR="005E0143" w:rsidRDefault="005E0143" w:rsidP="00203BC7">
      <w:pPr>
        <w:spacing w:after="120"/>
        <w:jc w:val="both"/>
      </w:pPr>
    </w:p>
    <w:sectPr w:rsidR="005E0143" w:rsidSect="002C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19F"/>
    <w:rsid w:val="00053466"/>
    <w:rsid w:val="000743F8"/>
    <w:rsid w:val="00091127"/>
    <w:rsid w:val="00147971"/>
    <w:rsid w:val="00203BC7"/>
    <w:rsid w:val="002920CE"/>
    <w:rsid w:val="00295634"/>
    <w:rsid w:val="002C5E8C"/>
    <w:rsid w:val="00377EB7"/>
    <w:rsid w:val="003850E0"/>
    <w:rsid w:val="003C61EB"/>
    <w:rsid w:val="003D5541"/>
    <w:rsid w:val="003E6C1A"/>
    <w:rsid w:val="00507744"/>
    <w:rsid w:val="005B019F"/>
    <w:rsid w:val="005E0143"/>
    <w:rsid w:val="006224A7"/>
    <w:rsid w:val="00694A1A"/>
    <w:rsid w:val="006E04D9"/>
    <w:rsid w:val="0073422D"/>
    <w:rsid w:val="007377F5"/>
    <w:rsid w:val="007826D3"/>
    <w:rsid w:val="00794620"/>
    <w:rsid w:val="00A7394C"/>
    <w:rsid w:val="00AE6954"/>
    <w:rsid w:val="00C931FC"/>
    <w:rsid w:val="00E154CC"/>
    <w:rsid w:val="00E66233"/>
    <w:rsid w:val="00E97E9E"/>
    <w:rsid w:val="00ED08B9"/>
    <w:rsid w:val="00F621AD"/>
    <w:rsid w:val="00FC6314"/>
    <w:rsid w:val="00FE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344</Words>
  <Characters>1963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Г. Футрик</dc:creator>
  <cp:keywords/>
  <dc:description/>
  <cp:lastModifiedBy>admin</cp:lastModifiedBy>
  <cp:revision>20</cp:revision>
  <dcterms:created xsi:type="dcterms:W3CDTF">2018-10-18T11:00:00Z</dcterms:created>
  <dcterms:modified xsi:type="dcterms:W3CDTF">2018-11-07T08:07:00Z</dcterms:modified>
</cp:coreProperties>
</file>