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3321"/>
        <w:gridCol w:w="801"/>
        <w:gridCol w:w="394"/>
        <w:gridCol w:w="945"/>
        <w:gridCol w:w="236"/>
        <w:gridCol w:w="945"/>
        <w:gridCol w:w="945"/>
        <w:gridCol w:w="945"/>
        <w:gridCol w:w="2034"/>
      </w:tblGrid>
      <w:tr w:rsidR="005E72C9">
        <w:trPr>
          <w:trHeight w:val="135"/>
        </w:trPr>
        <w:tc>
          <w:tcPr>
            <w:tcW w:w="92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2034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</w:tr>
      <w:tr w:rsidR="005E72C9">
        <w:trPr>
          <w:trHeight w:val="60"/>
        </w:trPr>
        <w:tc>
          <w:tcPr>
            <w:tcW w:w="10658" w:type="dxa"/>
            <w:gridSpan w:val="10"/>
            <w:shd w:val="clear" w:color="FFFFFF" w:fill="auto"/>
            <w:vAlign w:val="bottom"/>
          </w:tcPr>
          <w:p w:rsidR="0054191A" w:rsidRDefault="0054191A" w:rsidP="0054191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4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54191A" w:rsidRDefault="0054191A" w:rsidP="0054191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2022 год и на плановый период 2023 и 2024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54191A" w:rsidRDefault="0054191A" w:rsidP="0054191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C76154">
              <w:rPr>
                <w:rFonts w:ascii="Times New Roman" w:hAnsi="Times New Roman"/>
                <w:sz w:val="18"/>
                <w:szCs w:val="18"/>
              </w:rPr>
              <w:t>30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ноября 2022 года №</w:t>
            </w:r>
            <w:r w:rsidR="00C76154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</w:p>
          <w:p w:rsidR="0054191A" w:rsidRDefault="0054191A" w:rsidP="0054191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Кондопожского </w:t>
            </w:r>
          </w:p>
          <w:p w:rsidR="0054191A" w:rsidRDefault="0054191A" w:rsidP="0054191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2 от 15 декабря 2021 года</w:t>
            </w:r>
          </w:p>
          <w:p w:rsidR="0054191A" w:rsidRDefault="0054191A" w:rsidP="0054191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2022 год и</w:t>
            </w:r>
          </w:p>
          <w:p w:rsidR="005E72C9" w:rsidRDefault="0054191A" w:rsidP="0054191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плановый период 2023 и 2024 годов»)</w:t>
            </w:r>
          </w:p>
        </w:tc>
      </w:tr>
      <w:tr w:rsidR="005E72C9">
        <w:tc>
          <w:tcPr>
            <w:tcW w:w="92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5E72C9" w:rsidRDefault="005E72C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2034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</w:tr>
      <w:tr w:rsidR="005E72C9">
        <w:tc>
          <w:tcPr>
            <w:tcW w:w="92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10566" w:type="dxa"/>
            <w:gridSpan w:val="9"/>
            <w:vMerge w:val="restart"/>
            <w:shd w:val="clear" w:color="FFFFFF" w:fill="auto"/>
            <w:vAlign w:val="bottom"/>
          </w:tcPr>
          <w:p w:rsidR="0054191A" w:rsidRDefault="0054191A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5E72C9" w:rsidRDefault="0054191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2022 год по разделам, подразделам,</w:t>
            </w:r>
            <w:r>
              <w:rPr>
                <w:rFonts w:ascii="Times New Roman" w:hAnsi="Times New Roman"/>
                <w:b/>
                <w:sz w:val="22"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  <w:sz w:val="22"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  <w:sz w:val="22"/>
              </w:rPr>
              <w:t xml:space="preserve"> Кондопожского муниципального района</w:t>
            </w:r>
          </w:p>
        </w:tc>
      </w:tr>
      <w:tr w:rsidR="005E72C9">
        <w:tc>
          <w:tcPr>
            <w:tcW w:w="92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10566" w:type="dxa"/>
            <w:gridSpan w:val="9"/>
            <w:vMerge/>
            <w:shd w:val="clear" w:color="FFFFFF" w:fill="auto"/>
            <w:vAlign w:val="bottom"/>
          </w:tcPr>
          <w:p w:rsidR="005E72C9" w:rsidRDefault="005E72C9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5E72C9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2034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</w:tr>
      <w:tr w:rsidR="005E72C9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2034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</w:tr>
    </w:tbl>
    <w:tbl>
      <w:tblPr>
        <w:tblStyle w:val="TableStyle1"/>
        <w:tblW w:w="0" w:type="auto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5552"/>
        <w:gridCol w:w="525"/>
        <w:gridCol w:w="525"/>
        <w:gridCol w:w="1444"/>
        <w:gridCol w:w="861"/>
        <w:gridCol w:w="1756"/>
      </w:tblGrid>
      <w:tr w:rsidR="005E72C9">
        <w:trPr>
          <w:tblHeader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55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2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72C9" w:rsidRDefault="0054191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5E72C9" w:rsidTr="0054191A">
        <w:trPr>
          <w:trHeight w:val="1358"/>
          <w:tblHeader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5552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72C9" w:rsidRDefault="005E72C9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5E72C9" w:rsidRDefault="0054191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5E72C9" w:rsidRDefault="0054191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5E72C9" w:rsidRDefault="0054191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5E72C9" w:rsidRDefault="0054191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706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72C9" w:rsidRDefault="005E72C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E72C9">
        <w:trPr>
          <w:tblHeader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122 878 688,74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63 000,00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1100110030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55 243 339,40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55 243 339,40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53 034 387,43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51 597 387,03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51 597 387,03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855 212,80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855 212,80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565 505,06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565 505,06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16 282,54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16 275,00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7,54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1100142140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1100142201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577 500,00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1100142201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577 500,00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1100142201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577 500,00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1100142203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1100142203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129 000,00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1100142203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129 000,00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Поощрение муниципальных управленческих команд за достижение Республикой Карелия значений (уровней) показателей для оценки эффективности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1100155490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1 032 809,97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1100155490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1 032 809,97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1100155490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1 032 809,97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обеспечению проживающих в поселении и нуждающихся в жилых помещениях малоимущих граждан жилыми помещениями в части ведения учета граждан, нуждающихся в жилых помещениях; в части осуществления взаимодействия с территориальными органами Миграционных пунктов Министерства внутренних дел Российской Федерации по месту пребывания и по месту жительства в пределах Российской Федерации на территории Кондопожского муниципального района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1100164010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84 642,00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1100164010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84 642,00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1100164010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84 642,00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Судебная система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34 900,00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34 900,00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1100151200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34 900,00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1100151200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34 900,00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1100151200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34 900,00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4 693 955,59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4 693 955,59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1100110040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4 589 319,86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4 423 599,86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4 423 599,86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165 720,00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1100110040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165 720,00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Поощрение муниципальных управленческих команд за достижение Республикой Карелия значений (уровней) показателей для оценки эффективности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1100155490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104 635,73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1100155490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104 635,73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1100155490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104 635,73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286 650,00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286 650,00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286 650,00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286 650,00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286 650,00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62 556 843,75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61 411 143,75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13 350,00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13 350,00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13 350,00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2 692 347,19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1 845 207,70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1 845 207,70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847 139,49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454 555,49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392 584,00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27 367 487,26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20 973 037,87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20 973 037,87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6 088 849,43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6 088 849,43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132 243,16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132 243,16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173 356,80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23 243,91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150 112,89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17 689 238,75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16 856 978,38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16 856 978,38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737 711,63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737 711,63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91 548,60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91 548,60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3 000,14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3 000,14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9 368 424,80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9 324 647,88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9 324 647,88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43 775,44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43 775,44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1,48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1,48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4 280 295,75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3 967 322,55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3 967 322,55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312 973,20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312 973,20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1 073 700,00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«Технологическое обеспечение деятельности Администрации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1 073 700,00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стимулирование органов местного самоуправления за достижение прироста поступления отдельных налоговых доходов, собираемых на территории Кондопожского муниципального района и зачисляемых в консолидированный бюджет Республики Карелия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1200144080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1 073 700,00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1200144080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1 073 700,00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1200144080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1 073 700,00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1 080 800,00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1 080 800,00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1 080 800,00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1100251180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1 080 800,00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1100251180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1 080 800,00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1100251180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1 080 800,00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307 992,00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1100370300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1100370300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1100370300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7 992,00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7 992,00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мероприятие: 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7 992,00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7 992,00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7 992,00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7 992,00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23 272 502,12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Общеэкономические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129 732,58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129 732,58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"Занятость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районе"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129 732,58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129 732,58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129 732,58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129 732,58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Сельское хозяйство и рыболовство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1 298 600,00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1 298 600,00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1100442180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1 298 600,00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1100442180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1 298 600,00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1100442180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1 298 600,00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Транспорт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2 237 337,56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2 237 337,56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1100470410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1 032 337,56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1100470410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1 032 337,56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1100470410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1 032 337,56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пассажирских перевозок для осуществления трудовой и учебной деятельности граждан, вынуждено покинувших территории Украины, Донецкой Народной Республики и Луганской Народной Республики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1100470430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1 205 000,00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1100470430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1 205 000,00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1100470430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1 205 000,00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2 223 510,00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2 223 510,00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проектированию, капитальному ремонту, ремонту и содержанию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1100443180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1 520 920,00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1100443180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1 520 920,00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1100443180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1 520 920,00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1100470420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702 590,00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1100470420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702 590,00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1100470420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702 590,00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17 383 321,98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15 252 592,59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15 252 592,59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реализацию дополнительных мероприятий по поддержке малого и среднего предпринимательства, а также физических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лиц, применяющих специальный налоговый режим «Налог на профессиональный доход»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0700143240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15 092 592,59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0700143240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15 092 592,59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0700143240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15 092 592,59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1 106,84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1 106,84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1 106,84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реализацию дополнительных мероприятий по поддержке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07001S3240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158 893,16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07001S3240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158 893,16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07001S3240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158 893,16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2 130 729,39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 мероприятий по повышению инвестиционной привлекательности территорий опережающего социально-экономического развития, создаваемых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монопрофильных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муниципальных образований Российской Федерации (моногородов), в части разработки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проектов зон охраны объектов культурного наследия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целях снижения ограничений в использовании земельных участков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1100443360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1 382 200,00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1100443360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1 382 200,00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1100443360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1 382 200,00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внесению изменений в документы территориального планирования и градостроительного зонирования муниципальных образований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1100444330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498 529,39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1100444330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222 362,58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1100444330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222 362,58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1100444330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276 166,81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1100444330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276 166,81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реализацию  государственной поддержки муниципальных образований для участия в конкурсе лучших проектов туристского кода центра города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1100444520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1100444520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1100444520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22 501 574,02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9 531 329,47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1 619 069,47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1 619 069,47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736 106,49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736 106,49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736 106,49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274 022,98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192 090,98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192 090,98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81 932,00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81 932,00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7 912 260,00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обеспечению доступным и комфортным жильем и жилищно-коммунальными услугами в рамках государственной программы Республики Карелия «Обеспечение доступным и комфортным жильем и жилищно-коммунальными услугами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1100543220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2 901 700,00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1100543220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2 901 700,00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1100543220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2 901 700,00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1100590500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1 854 060,00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1100590500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1 854 060,00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1100590500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1 854 060,00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Фонда содействия реформированию жилищно-коммунального хозяйства (в рамках реализации национального проекта «Жилье и городская среда»)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110F367483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3 124 900,00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110F367483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3 124 900,00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110F367483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3 124 900,00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(в рамках реализации национального проекта «Жилье и городская среда»)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110F367484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31 600,00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110F367484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31 600,00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110F367484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31 600,00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8 514 944,33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244 889,33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244 889,33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в части организации в границах поселения водоснабжения населения в пределах полномочий, установленных законодательством Российской Федерации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0600264040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109 842,33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0600264040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109 842,33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0600264040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109 842,33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135 047,00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135 047,00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135 047,00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8 270 055,00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Кондопожского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701 855,00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701 855,00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701 855,00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обеспечению доступным и комфортным жильем и жилищно-коммунальными услугами в рамках государственной программы Республики Карелия «Обеспечение доступным и комфортным жильем и жилищно-коммунальными услугами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1100543220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6 368 200,00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1100543220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6 368 200,00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1100543220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6 368 200,00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1100570500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1100570500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1100570500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4 455 300,22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1 008 042,22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0600300000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1 008 042,22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0600370110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1 008 042,22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1 008 042,22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1 008 042,22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3 447 258,00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Кондопожского муниципального района в сфере благоустройства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1100543140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947 258,00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1100543140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947 258,00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1100543140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947 258,00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безопасности пешеходной инфраструктуры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1100544210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1100544210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1100544210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802 000 446,80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Дошкольное 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293 833 791,52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292 956 946,52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292 956 946,52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292 956 946,52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"Об образовании"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 сфере дошкольного образования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3 316 617,00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871 575,00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871 575,00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365 152,00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365 152,00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21 590,00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21 590,00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2 058 300,00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2 058 300,00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161 670 022,90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161 638 918,90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161 638 918,90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на обеспечение надлежащих  условий для обучения и пребывания детей  и повышение энергетической эффективности в муниципальных образовательных организациях, комплексной локализации учреждений социальной сферы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24 878 895,20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24 878 895,20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24 878 895,20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частичную реализацию мероприятий, направленных на обеспечение условий осуществления деятельности в сфере дошкольного образования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560 251,77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560 251,77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560 251,77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содействию решения вопросов, направленных в государственной информационной системе «Активный гражданин Республики Карелия» на территории Кондопожского муниципального района в сфере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0310144550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0310144550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0310144550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затрат в связи с ростом расходов на питание в  сфере дошкольного образования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0310144600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2 054 560,00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0310144600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2 054 560,00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0310144600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2 054 560,00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41 246 884,73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15 811 412,45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15 811 412,45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23 255 992,53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23 255 992,53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1 372 385,53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1 372 385,53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807 094,22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231 817,22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575 277,00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54 431 640,02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23 123 594,44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23 123 594,44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31 308 045,58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31 308 045,58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1 033 626,10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1 033 626,10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1 033 626,10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надлежащих  условий для обучения и пребывания детей  и повышение энергетической эффективности в муниципальных образовательных организациях, комплексной локализации учреждений социальной сферы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03101S3200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3 564 448,80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03101S3200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3 564 448,80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03101S3200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3 564 448,80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221 250,00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221 250,00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221 250,00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221 250,00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221 250,00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655 595,00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1100770700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655 595,00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655 595,00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655 595,00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Общее 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413 469 436,15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409 676 944,18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409 676 944,18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406 063 113,88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"Об образовании"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 в сфере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4 445 683,00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4 368 561,00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4 368 561,00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77 122,00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77 122,00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274 578 997,40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268 827 776,17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268 827 776,17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5 751 221,23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5 751 221,23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Кондопожского муниципального района в сфере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0320143140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2 738 894,50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2 738 894,50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2 738 894,50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общеобразовательных организаций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17 816 604,80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3 006 603,00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3 006 603,00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14 810 001,80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14 810 001,80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частичную реализацию мероприятий, направленных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0320144020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1 160 548,23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1 160 548,23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1 160 548,23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 ежемесячное денежное вознаграждение за классное руководство педагогическим работникам муниципальных общеобразовательных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0320153030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26 346 800,00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26 346 800,00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26 346 800,00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50 943 325,69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17 770 655,74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17 770 655,74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30 408 397,92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30 408 397,92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2 764 272,03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373 591,87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2 390 680,16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обучающихся и посещающих муниципальные образовательные учреждения Кондопожского муниципального района, реализующие образовательные программы начального общего, основного общего, среднего общего образования с ограниченными возможностями здоровья по заключению медицинских учреждений; обучающихся  и проживающих при интернатах  из семей, являющихся малообеспеченными гражданами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1 154 403,21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1 154 403,21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1 154 403,21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учреждениях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22 003 759,00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22 003 759,00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22 003 759,00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местных инициатив граждан, проживающих в муниципальных образованиях Кондопожского муниципального района в сфере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03201S3140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1 119 231,50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1 119 231,50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1 119 231,50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3 754 866,55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648 466,48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648 466,48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3 059 690,07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3 059 690,07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2 610 800,00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созданию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032E250970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2 610 800,00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2 610 800,00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2 610 800,00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1 003 030,30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оснащению муниципальных общеобразовательных учреждений, в том числе структурных подразделений указанных учреждений государственными символами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032EВ57860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1 003 030,30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032EВ57860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912 230,00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032EВ57860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912 230,00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032EВ57860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90 800,30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032EВ57860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90 800,30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416 006,97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416 006,97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416 006,97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416 006,97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416 006,97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3 376 485,00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1 098 145,00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1 098 145,00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1 098 145,00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обучающихся,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1100770710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2 278 340,00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2 278 340,00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2 278 340,00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Дополнительное образование детей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84 383 820,89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84 120 070,89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84 120 070,89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61 361 051,14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61 361 051,14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22 778 411,34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22 778 411,34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4 338 007,65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4 338 007,65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33 327 916,15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33 327 916,15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916 716,00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916 716,00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"майских" указов Президента Российской Федерации»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0330200000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7 996 700,00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0330243200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7 996 700,00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1 988 700,00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1 988 700,00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6 008 000,00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6 008 000,00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«Реализация отдельных мероприятий регионального проекта «Успех каждого ребенка» в рамках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реализации национального проекта «Образование»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033E200000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14 762 319,75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033E270120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14 762 319,75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033E270120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14 762 319,75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033E270120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14 762 319,75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263 750,00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263 750,00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263 750,00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195 500,00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195 500,00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68 250,00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68 250,00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731 447,70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703 547,70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318 000,00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318 000,00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367 947,70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367 947,70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313 279,70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313 279,70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313 279,70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54 668,00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54 668,00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54 668,00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17 600,00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17 600,00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17 600,00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17 600,00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17 600,00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27 900,00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12 900,00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12 900,00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12 900,00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3 812 292,29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3 537 720,00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3 537 720,00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"Совершенствование социальной защиты граждан",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1 836 400,00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1 344 000,00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1 344 000,00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492 400,00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492 400,00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1 701 320,00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1 540 000,00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1 540 000,00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161 320,00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161 320,00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274 572,29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1000400000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274 572,29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274 572,29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274 572,29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274 572,29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5 769 658,25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5 769 658,25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1100770740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5 769 658,25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5 747 081,25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5 747 081,25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22 577,00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1100770740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22 577,00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37 259 233,34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35 360 082,78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26 588 670,70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3 163 875,70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3 163 875,70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2 548 275,58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2 548 275,58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595 660,56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595 660,56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19 939,56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13 868,56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6 071,00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15 995 674,08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доступа муниципальных учреждений Кондопожского муниципального района к сети "Интернет"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0400244530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81 239,76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0400244530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32 520,00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0400244530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32 520,00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0400244530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48 719,76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0400244530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48 719,76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15 830 284,32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12 538 841,62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12 538 841,62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3 019 304,13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3 019 304,13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161 213,70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151 213,70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Премии и гранты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110 924,87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26 762,87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84 162,00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Комплектование книжных фондов библиотек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0400270220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84 150,00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84 150,00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84 150,00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майских указов Президента Российской Федерации"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0400300000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2 062 920,92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связанных с частичной компенсацией расходов на повышение оплаты труда работников учреждений культуры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0400343250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2 062 920,92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0400343250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2 062 920,92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0400343250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2 062 920,92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"Реализация мероприятий федерального проекта "Культурная среда" национального проекта "Культура"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040A100000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5 366 200,00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созданию модельных муниципальных библиотек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040A154540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5 366 200,00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040A154540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5 366 200,00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040A154540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5 366 200,00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11 250,00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11 250,00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11 250,00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11 250,00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8 760 162,08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Кондопожского муниципального района, в сфере культуры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1100843140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749 584,00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1100843140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749 584,00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1100843140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749 584,00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частичную компенсацию расходов на повышение оплаты труда работников учреждений культуры; на финансовое обеспечение мероприятий по сохранению мемориальных, военно-исторических объектов и памятников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1100843250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2 964 579,08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1100843250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2 964 579,08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1100843250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1 323 800,00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1100843250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1 640 779,08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ремонту муниципальных учреждений в сфере культуры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1100844310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5 045 999,00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1100844310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5 045 999,00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1100844310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5 045 999,00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культуры, кинематографии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1 899 150,56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1 899 150,56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1 899 150,56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1 662 685,04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1 662 685,04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236 465,52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1100170120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236 465,52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57 541 185,33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8 009 228,16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8 009 228,16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1101081000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8 009 228,16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1101081000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8 009 228,16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1101081000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8 009 228,16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Социальное обеспечение населения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15 958 757,17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15 958 757,17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355 757,17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355 757,17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355 757,17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355 757,17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355 757,17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15 603 000,00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15 603 000,00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 и проживающих на территории Республики Карелия, и детей-инвалидов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12 482 400,00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12 482 400,00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12 482 400,00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обеспечению питанием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 и проживающих на территории Республики Карелия, и детей-инвалидов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3 120 600,00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3 120 600,00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3 120 600,00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Охрана семьи и детства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31 257 000,00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31 257 000,00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9 900 000,00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9 900 000,00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4 950 000,00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4 950 000,00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4 950 000,00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4 950 000,00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4 950 000,00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4 950 000,00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21 357 000,00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21 357 000,00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21 357 000,00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социальной политики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2 316 200,00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2 316 200,00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198 100,00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198 100,00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198 100,00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128 445,00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128 445,00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69 655,00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52 655,00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2 118 100,00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2 118 100,00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2 118 100,00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2 118 100,00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2 118 100,00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33 873 347,23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31 273 347,23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31 273 347,23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17 466 647,23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приведению материально-технической базы муниципальных учреждений физкультурно-спортивной направленности в нормативное состояние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0800243430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9 002 600,00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0800243430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9 002 600,00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0800243430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9 002 600,00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8 373 047,23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7 261 877,70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7 261 877,70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954 692,53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954 692,53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156 477,00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156 477,00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приведению материально-технической базы муниципальных учреждений физкультурно-спортивной направленности в нормативное состояние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08002S3430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08002S3430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08002S3430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080P500000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13 806 700,00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физической культуры, спорта и совершенствование молодежной политики» (в целях развития системы спортивной подготовки)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080P543230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6 500 000,00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4 470 209,90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4 470 209,90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2 029 790,10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2 029 790,10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080P550810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167 200,00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167 200,00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167 200,00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приобретению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080P552290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7 139 500,00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080P552290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7 139 500,00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080P552290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7 139 500,00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2 600 000,00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развития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для развития на территории Кондопожского муниципального района физической культуры и массового спорта, организация проведения официальных физкультурно-оздоровительных и спортивных мероприятий, обеспечение участия спортивных сборных команд Кондопожского муниципального района в региональных официальных физкультурных и спортивных мероприятиях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Кондопожского муниципального района в сфере физической культуры и спорта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1101143140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1101143140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1101143140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5 183 759,15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5 183 759,15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5 183 759,15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1101371300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5 183 759,15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1101371300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5 183 759,15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1101371300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5 183 759,15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44 762 425,64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12 729 000,00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12 729 000,00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1101442150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1 729 000,00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1101442150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1 729 000,00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1101442150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1 729 000,00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1101461010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1101461010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1101461010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Иные дотации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Содействие достижению и (или) поощрение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монопрофильных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муниципальных образований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1101441050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1101441050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1101441050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Прочие межбюджетные трансферты общего характера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31 333 425,64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31 333 425,64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стимулирование объединения муниципальных образований в Республике Карелия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1101443270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1101443270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1101443270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Поддержка развития территориального общественного самоуправления на территории Кондопожского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1101444070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19 524 736,77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19 524 736,77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19 524 736,77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развития практик инициативного бюджетирования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1101444200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4 500 000,00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1101444200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4 500 000,00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1101444200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4 500 000,00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направленные на поощрение победителей регионального этапа Всероссийского конкурса «Лучшая муниципальная практика»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1101444230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208 333,33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1101444230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208 333,33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1101444230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208 333,33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доступа органов местного самоуправления поселений к сети "Интернет"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1101444530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178 320,24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1101444530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178 320,24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1101444530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178 320,24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на содействие решению вопросов, направленных в государственной информационной системе «Активный гражданин Республики Карелия»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1101444550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2 414 379,00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1101444550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2 414 379,00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1101444550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2 414 379,00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на поощрение муниципальных управленческих команд за достижение Республикой Карелия значений (уровней) показателей для оценки эффективности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1101455490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216 656,30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1101455490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216 656,30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1101455490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216 656,30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1101464020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2 291 000,00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1101464020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2 291 000,00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5E72C9" w:rsidRDefault="0054191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1101464020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2 291 000,00</w:t>
            </w:r>
          </w:p>
        </w:tc>
      </w:tr>
      <w:tr w:rsidR="005E72C9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5E72C9" w:rsidRDefault="005E72C9">
            <w:pPr>
              <w:rPr>
                <w:b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E72C9" w:rsidRDefault="0054191A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1 150 661 954,37</w:t>
            </w:r>
          </w:p>
        </w:tc>
      </w:tr>
    </w:tbl>
    <w:p w:rsidR="001C1234" w:rsidRDefault="001C1234"/>
    <w:sectPr w:rsidR="001C1234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77E" w:rsidRDefault="006E277E">
      <w:pPr>
        <w:spacing w:after="0" w:line="240" w:lineRule="auto"/>
      </w:pPr>
      <w:r>
        <w:separator/>
      </w:r>
    </w:p>
  </w:endnote>
  <w:endnote w:type="continuationSeparator" w:id="0">
    <w:p w:rsidR="006E277E" w:rsidRDefault="006E2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77E" w:rsidRDefault="006E277E">
      <w:pPr>
        <w:spacing w:after="0" w:line="240" w:lineRule="auto"/>
      </w:pPr>
      <w:r>
        <w:separator/>
      </w:r>
    </w:p>
  </w:footnote>
  <w:footnote w:type="continuationSeparator" w:id="0">
    <w:p w:rsidR="006E277E" w:rsidRDefault="006E2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1761426"/>
      <w:docPartObj>
        <w:docPartGallery w:val="Page Numbers (Top of Page)"/>
      </w:docPartObj>
    </w:sdtPr>
    <w:sdtContent>
      <w:p w:rsidR="00C76154" w:rsidRDefault="00C76154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2022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25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E72C9"/>
    <w:rsid w:val="001C1234"/>
    <w:rsid w:val="003607FA"/>
    <w:rsid w:val="0054191A"/>
    <w:rsid w:val="005E72C9"/>
    <w:rsid w:val="006E277E"/>
    <w:rsid w:val="00C7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541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54191A"/>
  </w:style>
  <w:style w:type="paragraph" w:styleId="a6">
    <w:name w:val="Balloon Text"/>
    <w:basedOn w:val="a"/>
    <w:link w:val="a7"/>
    <w:uiPriority w:val="99"/>
    <w:semiHidden/>
    <w:unhideWhenUsed/>
    <w:rsid w:val="00C76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6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4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25</Pages>
  <Words>12084</Words>
  <Characters>68885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cp:lastPrinted>2022-12-01T07:08:00Z</cp:lastPrinted>
  <dcterms:created xsi:type="dcterms:W3CDTF">2022-11-30T11:47:00Z</dcterms:created>
  <dcterms:modified xsi:type="dcterms:W3CDTF">2022-12-01T07:16:00Z</dcterms:modified>
</cp:coreProperties>
</file>