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3"/>
        <w:gridCol w:w="2843"/>
        <w:gridCol w:w="712"/>
        <w:gridCol w:w="367"/>
        <w:gridCol w:w="456"/>
        <w:gridCol w:w="222"/>
        <w:gridCol w:w="279"/>
        <w:gridCol w:w="833"/>
        <w:gridCol w:w="234"/>
        <w:gridCol w:w="833"/>
        <w:gridCol w:w="833"/>
        <w:gridCol w:w="833"/>
        <w:gridCol w:w="2321"/>
      </w:tblGrid>
      <w:tr w:rsidR="00DF125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</w:tr>
      <w:tr w:rsidR="00DF125D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2129" w:type="dxa"/>
            <w:gridSpan w:val="13"/>
            <w:shd w:val="clear" w:color="FFFFFF" w:fill="auto"/>
            <w:vAlign w:val="bottom"/>
          </w:tcPr>
          <w:p w:rsidR="00676B6B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</w:t>
            </w:r>
          </w:p>
          <w:p w:rsidR="00676B6B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(в редакции Решения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proofErr w:type="gramEnd"/>
          </w:p>
          <w:p w:rsidR="00676B6B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    ноября 2022 года №     </w:t>
            </w:r>
          </w:p>
          <w:p w:rsidR="00676B6B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76B6B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676B6B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на 2022 год и</w:t>
            </w:r>
          </w:p>
          <w:p w:rsidR="00DF125D" w:rsidRDefault="00676B6B" w:rsidP="00676B6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DF125D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</w:tr>
      <w:tr w:rsidR="00DF125D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 w:val="restart"/>
            <w:shd w:val="clear" w:color="FFFFFF" w:fill="auto"/>
            <w:vAlign w:val="bottom"/>
          </w:tcPr>
          <w:p w:rsidR="00676B6B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676B6B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  <w:p w:rsidR="00DF125D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2"/>
              </w:rPr>
              <w:t xml:space="preserve"> на 2023 и 2024 годы</w:t>
            </w:r>
            <w:r>
              <w:rPr>
                <w:rFonts w:ascii="Times New Roman" w:hAnsi="Times New Roman"/>
                <w:b/>
                <w:sz w:val="22"/>
              </w:rPr>
              <w:br/>
              <w:t>по главным распорядителям бюджетных средств, по разделам, подразделам, целевым статьям, группам и подгруппам видов расходов классификации расходов бюджетов</w:t>
            </w:r>
          </w:p>
        </w:tc>
      </w:tr>
      <w:tr w:rsidR="00DF125D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/>
            <w:shd w:val="clear" w:color="FFFFFF" w:fill="auto"/>
            <w:vAlign w:val="bottom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DF125D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</w:tr>
      <w:tr w:rsidR="00DF125D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</w:tr>
    </w:tbl>
    <w:tbl>
      <w:tblPr>
        <w:tblStyle w:val="TableStyle1"/>
        <w:tblW w:w="110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6"/>
        <w:gridCol w:w="3841"/>
        <w:gridCol w:w="567"/>
        <w:gridCol w:w="567"/>
        <w:gridCol w:w="567"/>
        <w:gridCol w:w="1418"/>
        <w:gridCol w:w="624"/>
        <w:gridCol w:w="1591"/>
        <w:gridCol w:w="1591"/>
      </w:tblGrid>
      <w:tr w:rsidR="00DF125D" w:rsidTr="00676B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84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43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18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184"/>
          <w:tblHeader/>
        </w:trPr>
        <w:tc>
          <w:tcPr>
            <w:tcW w:w="236" w:type="dxa"/>
            <w:vMerge w:val="restart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84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1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62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18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1194"/>
          <w:tblHeader/>
        </w:trPr>
        <w:tc>
          <w:tcPr>
            <w:tcW w:w="236" w:type="dxa"/>
            <w:vMerge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84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F125D" w:rsidRDefault="00DF125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2023 год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Муниципальное казенное </w:t>
            </w:r>
            <w:r>
              <w:rPr>
                <w:rFonts w:ascii="Times New Roman" w:hAnsi="Times New Roman"/>
                <w:b/>
                <w:sz w:val="22"/>
              </w:rPr>
              <w:t>учреждение "Управление образования и культуры""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672 080 128,44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693 981 537,79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12 785 063,63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12 785 063,63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12 785 063,63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12 785 063,63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12 785 063,63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12 785 063,63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финансово-экономических функций бухгалтерского и иного сопровождения организации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12 785 063,63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12 785 063,63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Общеэкономические </w:t>
            </w:r>
            <w:r>
              <w:rPr>
                <w:rFonts w:ascii="Times New Roman" w:hAnsi="Times New Roman"/>
                <w:b/>
                <w:sz w:val="22"/>
              </w:rPr>
              <w:t>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"Занятость детей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105 645,30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593 877 915,75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609 972 871,55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223 708 697,94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229 100 099,24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DF12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1 485 699,25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1 479 686,39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1 485 699,25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1 479 686,39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1 485 699,25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1 479 686,39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221 398 658,65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226 796 072,81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221 398 658,65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226 796 072,81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221 398 658,65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226 796 072,81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</w:t>
            </w:r>
            <w:r>
              <w:rPr>
                <w:rFonts w:ascii="Times New Roman" w:hAnsi="Times New Roman"/>
                <w:sz w:val="20"/>
                <w:szCs w:val="20"/>
              </w:rPr>
              <w:t>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сфере дошкольного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1 264 046,00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1 264 046,00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 государственных гарантий прав граждан на получение общедоступного и бесплатного дошкольного образования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муниципальных дошкольных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образовательных и общеобразовательных организациях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145 584 071,00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145 584 071,00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30 381 609,91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35 976 587,81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12 821 248,86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14 139 730,18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12 821 248,86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14 139 730,18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17 045 590,05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21 322 086,63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17 045 590,05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21 322 086,63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ухода за детьми в сфере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43 481 969,49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43 354 993,48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20 094 908,95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22 300 013,57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20 094 908,95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22 300 013,57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23 387 060,54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21 054 979,91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23 387 060,54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21 054 979,91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детей-инвалидов, детей-сирот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</w:t>
            </w:r>
            <w:r>
              <w:rPr>
                <w:rFonts w:ascii="Times New Roman" w:hAnsi="Times New Roman"/>
                <w:sz w:val="20"/>
                <w:szCs w:val="20"/>
              </w:rPr>
              <w:t>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686 962,25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616 374,52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686 962,25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616 374,52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686 962,25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616 374,52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энергосбережение и повышение </w:t>
            </w:r>
            <w:r>
              <w:rPr>
                <w:rFonts w:ascii="Times New Roman" w:hAnsi="Times New Roman"/>
                <w:sz w:val="20"/>
                <w:szCs w:val="20"/>
              </w:rPr>
              <w:t>энергетической эффективности в сфере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340 440 717,78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347 101 962,36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338 031 654,92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344 692 899,50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338 031 654,92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344 692 899,50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бесплатного начального общего, основного общего, среднего общего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334 029 654,92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342 890 899,50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</w:t>
            </w:r>
            <w:r>
              <w:rPr>
                <w:rFonts w:ascii="Times New Roman" w:hAnsi="Times New Roman"/>
                <w:sz w:val="20"/>
                <w:szCs w:val="20"/>
              </w:rPr>
              <w:t>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 в сфере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799 954,00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799 954,00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зациях, обеспечение дополнительного образования в общеобразовательных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245 861 776,00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245 861 776,00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4 450 000,00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4 450 000,00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25 612 600,00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25 758 600,00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25 612 600,00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25 612 600,00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32 584 160,92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39 427 534,70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12 210 261,90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13 679 759,35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12 210 261,90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13 679 759,35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18 156 567,02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23 530 443,35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18 156 567,02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23 530 443,35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и иных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обучающихся и посещающих муниципальные образовательные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</w:t>
            </w:r>
            <w:r>
              <w:rPr>
                <w:rFonts w:ascii="Times New Roman" w:hAnsi="Times New Roman"/>
                <w:sz w:val="20"/>
                <w:szCs w:val="20"/>
              </w:rPr>
              <w:t>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1 259 406,80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1 259 406,80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1 259 406,80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21 810 546,00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22 423 010,00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21 810 546,00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22 423 010,00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21 810 546,00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22 423 010,00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транспортного обслуживания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обучающихся, проживающих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2 910 618,00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2 910 618,00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созданию в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032E250970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4 002 000,00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платным питанием обучающихся, в муниципальных 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22 468 560,83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25 949 577,85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22 431 060,83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25 912 077,85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22 431 060,83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25 912 077,85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22 431 060,83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25 912 077,85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 деятельности дополнительных общеобразовательных, </w:t>
            </w:r>
            <w:r>
              <w:rPr>
                <w:rFonts w:ascii="Times New Roman" w:hAnsi="Times New Roman"/>
                <w:sz w:val="20"/>
                <w:szCs w:val="20"/>
              </w:rPr>
              <w:t>общеразвивающих программ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22 431 060,83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25 912 077,85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18 934 177,16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21 803 151,51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18 934 177,16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21 803 151,51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2 580 167,67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3 192 210,34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2 580 167,67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3 192 210,34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энергосбережение и повышение </w:t>
            </w:r>
            <w:r>
              <w:rPr>
                <w:rFonts w:ascii="Times New Roman" w:hAnsi="Times New Roman"/>
                <w:sz w:val="20"/>
                <w:szCs w:val="20"/>
              </w:rPr>
              <w:t>энергетической эффективности в сфере дополнительного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2 608 970,00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2 608 970,00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>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2 608 970,00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2 608 970,00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2 608 970,00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2 608 970,00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1 636 190,00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1 636 190,00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организацию отдыха детей в каникулярное время, организуемые муниципальными учреждениями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972 780,00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972 780,00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4 650 969,20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5 212 262,10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4 650 969,20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5 212 262,10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 и молодежной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4 650 969,20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5 212 262,10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4 623 294,20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5 175 362,10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4 623 294,20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5 175 362,10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27 675,00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36 900,00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27 675,00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36 900,00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19 362 313,73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24 184 664,18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19 362 313,73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24 184 664,18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19 362 313,73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24 184 664,18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4 379 612,59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5 309 441,00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4 379 612,59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5 309 441,00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3 895 978,84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4 778 600,00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3 895 978,84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4 778 600,00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477 562,75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524 770,00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477 562,75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524 770,00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14 982 701,14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18 875 223,18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14 982 701,14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18 875 223,18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13 773 948,00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16 894 552,00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13 773 948,00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16 894 552,00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1 188 733,14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1 960 651,18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1 188 733,14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1 960 651,18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обеспечение и 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37 279 250,00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37 279 250,00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15 922 250,00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15 922 250,00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«Социальная поддержка обучающихся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воспитанников муниципальных образовательных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обучающихся в муниципальных 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Донецкой Народной Республики и Луганской Народной Республики, при</w:t>
            </w:r>
            <w:r>
              <w:rPr>
                <w:rFonts w:ascii="Times New Roman" w:hAnsi="Times New Roman"/>
                <w:sz w:val="20"/>
                <w:szCs w:val="20"/>
              </w:rPr>
              <w:t>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12 737 800,00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12 737 800,00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питанием обучающихся в муниципальных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</w:t>
            </w:r>
            <w:r>
              <w:rPr>
                <w:rFonts w:ascii="Times New Roman" w:hAnsi="Times New Roman"/>
                <w:sz w:val="20"/>
                <w:szCs w:val="20"/>
              </w:rPr>
              <w:t>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3 184 450,00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3 184 450,00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осуществляющих образовательную деятельность»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уход за детьми,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Карелия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8 669 940,03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9 759 688,43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8 569 940,03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9 659 688,43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8 569 940,03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9 659 688,43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8 402 740,03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9 447 688,43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8 402 740,03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9 447 688,43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7 631 109,20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8 542 340,60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7 631 109,20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8 542 340,60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617 903,83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751 620,83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617 903,83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751 620,83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государственной поддержке спортивных учреждений, осуществляющих подготовку </w:t>
            </w:r>
            <w:r>
              <w:rPr>
                <w:rFonts w:ascii="Times New Roman" w:hAnsi="Times New Roman"/>
                <w:sz w:val="20"/>
                <w:szCs w:val="20"/>
              </w:rPr>
              <w:t>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212 000,00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спорта, формирование здорового образа жизни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«Обеспечение условий для развития физической культуры, школьного спорта и массового спорта,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проведения официальных физкультурно-оздоровительных и спортивных мероприятий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для развития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мероприятий, обеспечение участия спортивных сборных команд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регион</w:t>
            </w:r>
            <w:r>
              <w:rPr>
                <w:rFonts w:ascii="Times New Roman" w:hAnsi="Times New Roman"/>
                <w:sz w:val="20"/>
                <w:szCs w:val="20"/>
              </w:rPr>
              <w:t>альных официальных физкультурных и спортивных мероприятиях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183 147 059,97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185 557 577,53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62 282 907,44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78 614 156,69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Функционирование Правительства Российской </w:t>
            </w:r>
            <w:r>
              <w:rPr>
                <w:rFonts w:ascii="Times New Roman" w:hAnsi="Times New Roman"/>
                <w:b/>
                <w:sz w:val="22"/>
              </w:rPr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39 586 412,11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48 624 686,86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39 586 412,11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48 624 686,86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38 494 912,11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47 533 186,86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38 494 912,11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47 533 186,86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38 494 912,11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47 533 186,86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Межбюджетные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созданию комиссий по делам несовершеннолетних и защите их прав и 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таких комиссий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1100142201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</w:t>
            </w:r>
            <w:r>
              <w:rPr>
                <w:rFonts w:ascii="Times New Roman" w:hAnsi="Times New Roman"/>
                <w:sz w:val="20"/>
                <w:szCs w:val="20"/>
              </w:rPr>
              <w:t>регулированию цен (тарифов) на отдельные виды продукции, товаров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1100142203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Российской Федерации по составлению (изменению) списков кандидатов в присяжные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заседатели федеральных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1100151200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22 630 895,33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29 924 169,83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22 600 895,33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29 894 169,83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функций, связанных с реализацией других общегосударственных вопросов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1 361 903,34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1 377 875,98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1 012 233,49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1 028 206,13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1 012 233,49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1 028 206,13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349 669,85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349 669,85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331 944,85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331 944,85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17 725,00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17 725,00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15 387 465,86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21 380 232,97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12 410 722,68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17 866 882,33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12 410 722,68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17 866 882,33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2 835 571,18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3 372 178,64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2 835 571,18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3 372 178,64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1100170160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5 851 526,13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7 136 060,88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5 847 677,44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7 130 929,29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5 847 677,44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7 130 929,29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3 848,69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5 131,59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3 848,69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5 131,59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1 024 100,00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1 024 100,00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1 024 100,00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1100251180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1 024 100,00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1 024 100,00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1 024 100,00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 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15 584 300,00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2 083 290,00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1 298 600,00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отдельных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1100442180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</w:t>
            </w: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Дорожное хозяйство </w:t>
            </w:r>
            <w:r>
              <w:rPr>
                <w:rFonts w:ascii="Times New Roman" w:hAnsi="Times New Roman"/>
                <w:b/>
                <w:sz w:val="22"/>
              </w:rPr>
              <w:t>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14 185 700,00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684 690,00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14 185 700,00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проектированию, капитальному ремонту, ремонту и содержанию </w:t>
            </w:r>
            <w:r>
              <w:rPr>
                <w:rFonts w:ascii="Times New Roman" w:hAnsi="Times New Roman"/>
                <w:sz w:val="20"/>
                <w:szCs w:val="20"/>
              </w:rPr>
              <w:t>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1100443180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13 510 000,00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675 700,00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«Финансовая поддержка субъектов малого и </w:t>
            </w:r>
            <w:r>
              <w:rPr>
                <w:rFonts w:ascii="Times New Roman" w:hAnsi="Times New Roman"/>
                <w:sz w:val="20"/>
                <w:szCs w:val="20"/>
              </w:rPr>
              <w:t>среднего предпринимательства»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ЖИЛИЩНО-КОММУНАЛЬНОЕ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капитальный </w:t>
            </w:r>
            <w:r>
              <w:rPr>
                <w:rFonts w:ascii="Times New Roman" w:hAnsi="Times New Roman"/>
                <w:sz w:val="20"/>
                <w:szCs w:val="20"/>
              </w:rPr>
              <w:t>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694 507,65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694 507,65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135 026,76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135 026,76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67 118 811,41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67 118 829,41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14 419 489,00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14 419 489,00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14 419 489,00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14 419 489,00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14 419 489,00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14 419 489,00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14 419 489,00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14 419 489,00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</w:t>
            </w:r>
            <w:r>
              <w:rPr>
                <w:rFonts w:ascii="Times New Roman" w:hAnsi="Times New Roman"/>
                <w:sz w:val="20"/>
                <w:szCs w:val="20"/>
              </w:rPr>
              <w:t>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2 058 300,00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2 058 300,00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 государственных гарантий прав граждан на получение общедоступного и бесплатного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дошкольного образования в 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дошкольных образовательных и общеобразовательных организациях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12 361 189,00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12 361 189,00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муниципальных 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44 537 248,87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44 537 266,87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44 537 248,87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44 537 266,87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44 537 248,87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44 537 266,87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предоставления </w:t>
            </w:r>
            <w:r>
              <w:rPr>
                <w:rFonts w:ascii="Times New Roman" w:hAnsi="Times New Roman"/>
                <w:sz w:val="20"/>
                <w:szCs w:val="20"/>
              </w:rPr>
              <w:t>дополнительного образования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31 269 909,12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31 269 927,12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31 269 909,12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31 269 927,12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31 269 909,12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31 269 927,12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31 269 909,12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31 269 927,12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функционирования модели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702 309,54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702 309,54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234 525,30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234 525,30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234 525,30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234 525,30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200 210,00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200 210,00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отдыха детей в каникулярное время, организуемые муниципальными учреждениями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34 315,30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34 315,30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Предоставление субсидий бюджетным,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правонарушений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1 157 202,02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1 007 656,57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1 157 202,02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1 007 656,57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1 157 202,02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1 007 656,57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рамках федеральной целевой программы "Увековечение памяти погибших при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защите Отечества на 2019-2024 годы"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11008L2990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1 157 202,02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1 007 656,57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11008L2990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1 157 202,02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1 007 656,57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11008L2990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1 157 202,02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1 007 656,57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СОЦИАЛЬНАЯ </w:t>
            </w:r>
            <w:r>
              <w:rPr>
                <w:rFonts w:ascii="Times New Roman" w:hAnsi="Times New Roman"/>
                <w:b/>
                <w:sz w:val="22"/>
              </w:rPr>
              <w:t>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19 382 295,16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19 375 504,16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8 009 228,16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8 009 228,16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</w:t>
            </w:r>
            <w:r>
              <w:rPr>
                <w:rFonts w:ascii="Times New Roman" w:hAnsi="Times New Roman"/>
                <w:sz w:val="20"/>
                <w:szCs w:val="20"/>
              </w:rPr>
              <w:t>пенсии по старости (инвалидности) муниципальным служащим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1101081000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гражданам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1 502 167,00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1 495 376,00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7 600 700,00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7 600 700,00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1 266 800,00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2 533 600,00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1 266 800,00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2 533 600,00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1 266 800,00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2 533 600,00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детям-сиротам и детям, оставшимся без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попечения родителей, лицам из их числа по договорам найма специализированных жилых помещений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6 333 900,00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5 067 100,00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6 333 900,00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5 067 100,00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6 333 900,00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5 067 100,00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2 270 200,00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2 270 200,00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2 270 200,00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2 270 200,00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«Социальная </w:t>
            </w:r>
            <w:r>
              <w:rPr>
                <w:rFonts w:ascii="Times New Roman" w:hAnsi="Times New Roman"/>
                <w:sz w:val="20"/>
                <w:szCs w:val="20"/>
              </w:rPr>
              <w:t>поддержка семьи и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415 569,53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124 166,29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Обслуживание </w:t>
            </w:r>
            <w:r>
              <w:rPr>
                <w:rFonts w:ascii="Times New Roman" w:hAnsi="Times New Roman"/>
                <w:b/>
                <w:sz w:val="22"/>
              </w:rPr>
              <w:t xml:space="preserve">государственного внутреннего и муниципального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415 569,53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124 166,29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415 569,53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124 166,29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муниципальным долговым обязательствам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1101371300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415 569,53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124 166,29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415 569,53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124 166,29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415 569,53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124 166,29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Дотации на выравнивание бюджетной обеспеченности субъектов Российской Федерации и </w:t>
            </w:r>
            <w:r>
              <w:rPr>
                <w:rFonts w:ascii="Times New Roman" w:hAnsi="Times New Roman"/>
                <w:b/>
                <w:sz w:val="22"/>
              </w:rPr>
              <w:t>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 государственных полномочий по расчету и предоставлению дотаций на </w:t>
            </w:r>
            <w:r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1101442150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выравнивание уровня бюджетной обеспеченности поселений, входящих в состав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1101461010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Контрольно-счетный орган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DF125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Обеспечение </w:t>
            </w:r>
            <w:r>
              <w:rPr>
                <w:rFonts w:ascii="Times New Roman" w:hAnsi="Times New Roman"/>
                <w:b/>
                <w:sz w:val="22"/>
              </w:rPr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F125D" w:rsidRDefault="00676B6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3 266 483,70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3 715 294,85</w:t>
            </w:r>
          </w:p>
        </w:tc>
      </w:tr>
      <w:tr w:rsidR="00DF125D" w:rsidTr="00676B6B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DF125D" w:rsidRDefault="00DF125D">
            <w:pPr>
              <w:rPr>
                <w:b/>
                <w:sz w:val="24"/>
                <w:szCs w:val="24"/>
              </w:rPr>
            </w:pPr>
          </w:p>
        </w:tc>
        <w:tc>
          <w:tcPr>
            <w:tcW w:w="3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858 493 672,11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F125D" w:rsidRDefault="00676B6B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883 254 410,17</w:t>
            </w:r>
          </w:p>
        </w:tc>
      </w:tr>
    </w:tbl>
    <w:p w:rsidR="00000000" w:rsidRDefault="00676B6B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76B6B">
      <w:pPr>
        <w:spacing w:after="0" w:line="240" w:lineRule="auto"/>
      </w:pPr>
      <w:r>
        <w:separator/>
      </w:r>
    </w:p>
  </w:endnote>
  <w:endnote w:type="continuationSeparator" w:id="0">
    <w:p w:rsidR="00000000" w:rsidRDefault="00676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76B6B">
      <w:pPr>
        <w:spacing w:after="0" w:line="240" w:lineRule="auto"/>
      </w:pPr>
      <w:r>
        <w:separator/>
      </w:r>
    </w:p>
  </w:footnote>
  <w:footnote w:type="continuationSeparator" w:id="0">
    <w:p w:rsidR="00000000" w:rsidRDefault="00676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013977"/>
      <w:docPartObj>
        <w:docPartGallery w:val="Page Numbers (Top of Page)"/>
      </w:docPartObj>
    </w:sdtPr>
    <w:sdtEndPr/>
    <w:sdtContent>
      <w:p w:rsidR="00DF125D" w:rsidRDefault="00676B6B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муниципального района по классификации расходов бюджетов на 2022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25D"/>
    <w:rsid w:val="00676B6B"/>
    <w:rsid w:val="00D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76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76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0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8879</Words>
  <Characters>50616</Characters>
  <Application>Microsoft Office Word</Application>
  <DocSecurity>0</DocSecurity>
  <Lines>421</Lines>
  <Paragraphs>118</Paragraphs>
  <ScaleCrop>false</ScaleCrop>
  <Company/>
  <LinksUpToDate>false</LinksUpToDate>
  <CharactersWithSpaces>59377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Долгополова</cp:lastModifiedBy>
  <cp:revision>2</cp:revision>
  <dcterms:created xsi:type="dcterms:W3CDTF">2022-11-30T11:49:00Z</dcterms:created>
  <dcterms:modified xsi:type="dcterms:W3CDTF">2022-11-30T11:51:00Z</dcterms:modified>
</cp:coreProperties>
</file>