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</w:t>
      </w:r>
      <w:r w:rsidR="00C12681" w:rsidRPr="00966846">
        <w:rPr>
          <w:b/>
        </w:rPr>
        <w:t>Менингококковая</w:t>
      </w:r>
      <w:r w:rsidRPr="00966846">
        <w:rPr>
          <w:b/>
        </w:rPr>
        <w:t xml:space="preserve"> инфекция</w:t>
      </w:r>
      <w:r w:rsidRPr="00966846">
        <w:t xml:space="preserve"> является</w:t>
      </w:r>
      <w:r w:rsidR="00C12681" w:rsidRPr="00966846">
        <w:t xml:space="preserve"> острой инфекционной болезнью, вызываемой менингококком (</w:t>
      </w:r>
      <w:proofErr w:type="spellStart"/>
      <w:r w:rsidR="00C12681" w:rsidRPr="00966846">
        <w:t>Neisseria</w:t>
      </w:r>
      <w:proofErr w:type="spellEnd"/>
      <w:r w:rsidR="00C12681" w:rsidRPr="00966846">
        <w:t xml:space="preserve"> </w:t>
      </w:r>
      <w:proofErr w:type="spellStart"/>
      <w:r w:rsidR="00C12681" w:rsidRPr="00966846">
        <w:t>meningitidis</w:t>
      </w:r>
      <w:proofErr w:type="spellEnd"/>
      <w:r w:rsidR="00C12681" w:rsidRPr="00966846">
        <w:t>)</w:t>
      </w:r>
      <w:r w:rsidRPr="00966846">
        <w:t>, относящейся к группе антропонозов, т.е. к группе  болезней, которые передаются только от человека к человеку</w:t>
      </w:r>
      <w:r w:rsidR="00C12681" w:rsidRPr="00966846">
        <w:t>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 </w:t>
      </w:r>
      <w:r w:rsidR="00C12681" w:rsidRPr="00966846">
        <w:t xml:space="preserve">Менингококковой инфекции свойственна периодичность. Периодические подъемы заболеваемости возникают через длительные </w:t>
      </w:r>
      <w:proofErr w:type="spellStart"/>
      <w:r w:rsidR="00C12681" w:rsidRPr="00966846">
        <w:t>межэпидемические</w:t>
      </w:r>
      <w:proofErr w:type="spellEnd"/>
      <w:r w:rsidR="00C12681" w:rsidRPr="00966846">
        <w:t xml:space="preserve"> п</w:t>
      </w:r>
      <w:r w:rsidR="00966846">
        <w:t>ериоды (от 10 - 30 и более лет).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  </w:t>
      </w:r>
      <w:r w:rsidR="00C12681" w:rsidRPr="00966846">
        <w:t>В республике</w:t>
      </w:r>
      <w:r w:rsidRPr="00966846">
        <w:t xml:space="preserve"> Карелия </w:t>
      </w:r>
      <w:r w:rsidR="00C12681" w:rsidRPr="00966846">
        <w:t xml:space="preserve"> ежегодно регистрируются случаи мени</w:t>
      </w:r>
      <w:r w:rsidRPr="00966846">
        <w:t xml:space="preserve">нгококковой инфекции: в 2016г. было зарегистрировано </w:t>
      </w:r>
      <w:r w:rsidR="00C12681" w:rsidRPr="00966846">
        <w:t xml:space="preserve"> 9 случаев, 2017г. – 6 случаев, за 11 месяцев 2018г. – 2 случая.</w:t>
      </w:r>
      <w:r w:rsidRPr="00966846">
        <w:t xml:space="preserve"> В </w:t>
      </w:r>
      <w:proofErr w:type="spellStart"/>
      <w:r w:rsidRPr="00966846">
        <w:t>Кондопожском</w:t>
      </w:r>
      <w:proofErr w:type="spellEnd"/>
      <w:r w:rsidRPr="00966846">
        <w:t xml:space="preserve"> районе регистрации данной инфекции 2016-2018г. не было.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 </w:t>
      </w:r>
      <w:r w:rsidR="00C12681" w:rsidRPr="00966846">
        <w:t>Источником менингококковой инфекции является инфицированный человек. Возбудитель передается от человека к человеку воздушно-капельным (аэрозольным) путем при непосредственном тесном общении.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</w:t>
      </w:r>
      <w:r w:rsidR="00C12681" w:rsidRPr="00966846">
        <w:t>Менингококк неустойчив во внешней среде и передача его через предметы обихода не зарегистрирована.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  </w:t>
      </w:r>
      <w:r w:rsidR="00C12681" w:rsidRPr="00966846">
        <w:t>Различают 3 группы источников инфекции:</w:t>
      </w:r>
    </w:p>
    <w:p w:rsidR="00C12681" w:rsidRPr="00966846" w:rsidRDefault="00C12681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1. </w:t>
      </w:r>
      <w:r w:rsidRPr="00966846">
        <w:rPr>
          <w:i/>
        </w:rPr>
        <w:t xml:space="preserve">Больные </w:t>
      </w:r>
      <w:proofErr w:type="spellStart"/>
      <w:r w:rsidRPr="00966846">
        <w:rPr>
          <w:i/>
        </w:rPr>
        <w:t>генерализованной</w:t>
      </w:r>
      <w:proofErr w:type="spellEnd"/>
      <w:r w:rsidRPr="00966846">
        <w:rPr>
          <w:i/>
        </w:rPr>
        <w:t xml:space="preserve"> формой</w:t>
      </w:r>
      <w:r w:rsidRPr="00966846">
        <w:t xml:space="preserve"> менингококковой инфекции (</w:t>
      </w:r>
      <w:proofErr w:type="spellStart"/>
      <w:r w:rsidRPr="00966846">
        <w:t>менингококкемия</w:t>
      </w:r>
      <w:proofErr w:type="spellEnd"/>
      <w:r w:rsidRPr="00966846">
        <w:t xml:space="preserve">, менингит, </w:t>
      </w:r>
      <w:proofErr w:type="spellStart"/>
      <w:r w:rsidRPr="00966846">
        <w:t>менингоэнцефалит</w:t>
      </w:r>
      <w:proofErr w:type="spellEnd"/>
      <w:r w:rsidRPr="00966846">
        <w:t>, смешанная форма - составляют около 1-2% от общего числа инфицированных лиц).</w:t>
      </w:r>
    </w:p>
    <w:p w:rsidR="00C12681" w:rsidRPr="00966846" w:rsidRDefault="00C12681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2. </w:t>
      </w:r>
      <w:r w:rsidRPr="00966846">
        <w:rPr>
          <w:i/>
        </w:rPr>
        <w:t xml:space="preserve">Больные </w:t>
      </w:r>
      <w:proofErr w:type="gramStart"/>
      <w:r w:rsidRPr="00966846">
        <w:rPr>
          <w:i/>
        </w:rPr>
        <w:t>острым</w:t>
      </w:r>
      <w:proofErr w:type="gramEnd"/>
      <w:r w:rsidRPr="00966846">
        <w:rPr>
          <w:i/>
        </w:rPr>
        <w:t xml:space="preserve"> менингококковым </w:t>
      </w:r>
      <w:proofErr w:type="spellStart"/>
      <w:r w:rsidRPr="00966846">
        <w:rPr>
          <w:i/>
        </w:rPr>
        <w:t>назофарингитом</w:t>
      </w:r>
      <w:proofErr w:type="spellEnd"/>
      <w:r w:rsidRPr="00966846">
        <w:t xml:space="preserve"> (10-20% от общего числа инфицированных лиц).</w:t>
      </w:r>
    </w:p>
    <w:p w:rsidR="00C12681" w:rsidRPr="00966846" w:rsidRDefault="00C12681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>3. "</w:t>
      </w:r>
      <w:r w:rsidRPr="00966846">
        <w:rPr>
          <w:i/>
        </w:rPr>
        <w:t>Здоровые" носители - лица без клинических проявлений,</w:t>
      </w:r>
      <w:r w:rsidRPr="00966846">
        <w:t xml:space="preserve"> выявляющиеся только при бактериологическом обследовании. Длительность носительства менингококка в среднем составляет 2-3 недели, у 2-3% лиц оно может продолжаться до 6 </w:t>
      </w:r>
      <w:r w:rsidR="006D7C88" w:rsidRPr="00966846">
        <w:t>и более недель.  Р</w:t>
      </w:r>
      <w:r w:rsidRPr="00966846">
        <w:t xml:space="preserve">аспространенность </w:t>
      </w:r>
      <w:proofErr w:type="spellStart"/>
      <w:r w:rsidRPr="00966846">
        <w:t>бактерионосительства</w:t>
      </w:r>
      <w:proofErr w:type="spellEnd"/>
      <w:r w:rsidRPr="00966846">
        <w:t xml:space="preserve"> в человеческой популяции </w:t>
      </w:r>
      <w:r w:rsidR="006D7C88" w:rsidRPr="00966846">
        <w:t xml:space="preserve">широка и </w:t>
      </w:r>
      <w:r w:rsidRPr="00966846">
        <w:t>поддерживает непрерывность эпидемического процесса.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   </w:t>
      </w:r>
      <w:r w:rsidR="00C12681" w:rsidRPr="00966846">
        <w:t>Наибольшая заболеваемость регистрируется среди детей и подростков.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   </w:t>
      </w:r>
      <w:r w:rsidR="00C12681" w:rsidRPr="00966846">
        <w:t>Менингококковой инфекции свойственна зимне-весенняя сезонность, однако некоторый рост заболеваемости отмечается при формировании коллективов детских образовательных учреждений, школьников, студентов - после летних каникул.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   </w:t>
      </w:r>
      <w:r w:rsidR="00C12681" w:rsidRPr="00966846">
        <w:t>Инкубационный период составляет от 1 до 10 дней, обычно менее 4 дней.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jc w:val="both"/>
      </w:pPr>
      <w:r w:rsidRPr="00966846">
        <w:t xml:space="preserve">        </w:t>
      </w:r>
      <w:r w:rsidR="00C12681" w:rsidRPr="00966846">
        <w:rPr>
          <w:i/>
        </w:rPr>
        <w:t>Противоэпидемические мероприятия</w:t>
      </w:r>
      <w:r w:rsidR="00C12681" w:rsidRPr="00966846">
        <w:t xml:space="preserve"> в очагах направлены на ликвидацию возможных вторичных заболеваний и исключение распространения инфекции за пределы очага. Они ограничиваются кругом лиц из непосредственного окружения больного </w:t>
      </w:r>
      <w:proofErr w:type="spellStart"/>
      <w:r w:rsidR="00C12681" w:rsidRPr="00966846">
        <w:t>генерализованной</w:t>
      </w:r>
      <w:proofErr w:type="spellEnd"/>
      <w:r w:rsidR="00C12681" w:rsidRPr="00966846">
        <w:t xml:space="preserve"> формой. </w:t>
      </w:r>
      <w:proofErr w:type="gramStart"/>
      <w:r w:rsidR="00C12681" w:rsidRPr="00966846">
        <w:t>К ним относятся родственники, проживающие в одной квартире с заболевшим, близкие друзья (общение с которыми постоянно), воспитанники и персонал группы детской организации, соседи по квартире и комнате общежития.</w:t>
      </w:r>
      <w:proofErr w:type="gramEnd"/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/>
        <w:ind w:left="-709" w:right="-284"/>
        <w:jc w:val="both"/>
      </w:pPr>
      <w:r w:rsidRPr="00966846">
        <w:t xml:space="preserve">        </w:t>
      </w:r>
      <w:r w:rsidR="00C12681" w:rsidRPr="00966846">
        <w:t xml:space="preserve">В очаге после госпитализации больного </w:t>
      </w:r>
      <w:proofErr w:type="spellStart"/>
      <w:r w:rsidR="00C12681" w:rsidRPr="00966846">
        <w:t>генерализованной</w:t>
      </w:r>
      <w:proofErr w:type="spellEnd"/>
      <w:r w:rsidR="00C12681" w:rsidRPr="00966846">
        <w:t xml:space="preserve"> формой или подозрения на нее накладывается карантин сроком на 10 дней.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300" w:lineRule="atLeast"/>
        <w:ind w:left="-709" w:right="-284"/>
        <w:jc w:val="both"/>
      </w:pPr>
      <w:r w:rsidRPr="00966846">
        <w:t xml:space="preserve">        </w:t>
      </w:r>
      <w:r w:rsidR="00C12681" w:rsidRPr="00966846">
        <w:t xml:space="preserve">Врач-отоларинголог проводит осмотр лиц, общавшихся с больным, с целью выявления больных острым </w:t>
      </w:r>
      <w:proofErr w:type="spellStart"/>
      <w:r w:rsidR="00C12681" w:rsidRPr="00966846">
        <w:t>назофарингитом</w:t>
      </w:r>
      <w:proofErr w:type="spellEnd"/>
      <w:r w:rsidR="00C12681" w:rsidRPr="00966846">
        <w:t xml:space="preserve">. Выявленные больные острым </w:t>
      </w:r>
      <w:proofErr w:type="spellStart"/>
      <w:r w:rsidR="00C12681" w:rsidRPr="00966846">
        <w:t>назофарингитом</w:t>
      </w:r>
      <w:proofErr w:type="spellEnd"/>
      <w:r w:rsidR="00C12681" w:rsidRPr="00966846">
        <w:t xml:space="preserve"> подлежат бактериологическому обследованию до назначения им соответствующего лечения.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0" w:afterAutospacing="0" w:line="300" w:lineRule="atLeast"/>
        <w:ind w:left="-709" w:right="-284"/>
        <w:jc w:val="both"/>
      </w:pPr>
      <w:r w:rsidRPr="00966846">
        <w:t xml:space="preserve">        </w:t>
      </w:r>
      <w:r w:rsidR="00C12681" w:rsidRPr="00966846">
        <w:t>В помещениях проводится ежедневная влажна</w:t>
      </w:r>
      <w:r w:rsidRPr="00966846">
        <w:t xml:space="preserve">я уборка, частое проветривание, </w:t>
      </w:r>
      <w:r w:rsidR="00C12681" w:rsidRPr="00966846">
        <w:t>максимальное разуплотнение в спальных помещениях.</w:t>
      </w:r>
    </w:p>
    <w:p w:rsidR="00C12681" w:rsidRPr="00966846" w:rsidRDefault="006D7C88" w:rsidP="006D7C88">
      <w:pPr>
        <w:pStyle w:val="a3"/>
        <w:shd w:val="clear" w:color="auto" w:fill="FFFFFF"/>
        <w:spacing w:before="0" w:beforeAutospacing="0" w:after="150" w:afterAutospacing="0" w:line="300" w:lineRule="atLeast"/>
        <w:ind w:left="-709" w:right="-284"/>
        <w:jc w:val="both"/>
      </w:pPr>
      <w:r w:rsidRPr="00966846">
        <w:t xml:space="preserve">        </w:t>
      </w:r>
      <w:r w:rsidR="00C12681" w:rsidRPr="00966846">
        <w:t xml:space="preserve">Иммунизация против менингококковой инфекции проводится в </w:t>
      </w:r>
      <w:proofErr w:type="spellStart"/>
      <w:r w:rsidR="00C12681" w:rsidRPr="00966846">
        <w:t>эндемичных</w:t>
      </w:r>
      <w:proofErr w:type="spellEnd"/>
      <w:r w:rsidR="00C12681" w:rsidRPr="00966846">
        <w:t xml:space="preserve"> регионах, а также в случае эпидемии.</w:t>
      </w:r>
    </w:p>
    <w:p w:rsidR="009F3035" w:rsidRDefault="009F3035" w:rsidP="006D7C88">
      <w:pPr>
        <w:ind w:left="-709" w:right="-284"/>
      </w:pPr>
    </w:p>
    <w:sectPr w:rsidR="009F3035" w:rsidSect="004D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681"/>
    <w:rsid w:val="004D2C28"/>
    <w:rsid w:val="006D7C88"/>
    <w:rsid w:val="00966846"/>
    <w:rsid w:val="009F3035"/>
    <w:rsid w:val="00B8090E"/>
    <w:rsid w:val="00C1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2018-12-26T05:48:00Z</cp:lastPrinted>
  <dcterms:created xsi:type="dcterms:W3CDTF">2018-12-25T14:15:00Z</dcterms:created>
  <dcterms:modified xsi:type="dcterms:W3CDTF">2018-12-26T05:48:00Z</dcterms:modified>
</cp:coreProperties>
</file>