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79" w:rsidRDefault="00EC2CB0" w:rsidP="0029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80B1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2F48">
        <w:rPr>
          <w:rFonts w:ascii="Times New Roman" w:hAnsi="Times New Roman" w:cs="Times New Roman"/>
          <w:sz w:val="26"/>
          <w:szCs w:val="26"/>
        </w:rPr>
        <w:t>Новинского</w:t>
      </w:r>
      <w:r w:rsidR="00F80B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C2CB0" w:rsidRDefault="00EC2CB0" w:rsidP="0029637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0B17" w:rsidRPr="00DA2F48" w:rsidRDefault="00EC2CB0" w:rsidP="00DA2F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F80B17" w:rsidRPr="00DA2F48">
        <w:rPr>
          <w:rFonts w:ascii="Times New Roman" w:hAnsi="Times New Roman" w:cs="Times New Roman"/>
          <w:sz w:val="26"/>
          <w:szCs w:val="26"/>
        </w:rPr>
        <w:t>с 2</w:t>
      </w:r>
      <w:r w:rsidR="00DA2F48" w:rsidRPr="00DA2F48">
        <w:rPr>
          <w:rFonts w:ascii="Times New Roman" w:hAnsi="Times New Roman" w:cs="Times New Roman"/>
          <w:sz w:val="26"/>
          <w:szCs w:val="26"/>
        </w:rPr>
        <w:t>8</w:t>
      </w:r>
      <w:r w:rsidR="00F80B17" w:rsidRPr="00DA2F48">
        <w:rPr>
          <w:rFonts w:ascii="Times New Roman" w:hAnsi="Times New Roman" w:cs="Times New Roman"/>
          <w:sz w:val="26"/>
          <w:szCs w:val="26"/>
        </w:rPr>
        <w:t xml:space="preserve"> </w:t>
      </w:r>
      <w:r w:rsidR="00DA2F48" w:rsidRPr="00DA2F48">
        <w:rPr>
          <w:rFonts w:ascii="Times New Roman" w:hAnsi="Times New Roman" w:cs="Times New Roman"/>
          <w:sz w:val="26"/>
          <w:szCs w:val="26"/>
        </w:rPr>
        <w:t>октября</w:t>
      </w:r>
      <w:r w:rsidR="00F80B17" w:rsidRPr="00DA2F48">
        <w:rPr>
          <w:rFonts w:ascii="Times New Roman" w:hAnsi="Times New Roman" w:cs="Times New Roman"/>
          <w:sz w:val="26"/>
          <w:szCs w:val="26"/>
        </w:rPr>
        <w:t xml:space="preserve"> 2024г. по </w:t>
      </w:r>
      <w:r w:rsidR="00DA2F48" w:rsidRPr="00DA2F48">
        <w:rPr>
          <w:rFonts w:ascii="Times New Roman" w:hAnsi="Times New Roman" w:cs="Times New Roman"/>
          <w:sz w:val="26"/>
          <w:szCs w:val="26"/>
        </w:rPr>
        <w:t>22</w:t>
      </w:r>
      <w:r w:rsidR="00F80B17" w:rsidRPr="00DA2F48">
        <w:rPr>
          <w:rFonts w:ascii="Times New Roman" w:hAnsi="Times New Roman" w:cs="Times New Roman"/>
          <w:sz w:val="26"/>
          <w:szCs w:val="26"/>
        </w:rPr>
        <w:t xml:space="preserve"> </w:t>
      </w:r>
      <w:r w:rsidR="00DA2F48" w:rsidRPr="00DA2F48">
        <w:rPr>
          <w:rFonts w:ascii="Times New Roman" w:hAnsi="Times New Roman" w:cs="Times New Roman"/>
          <w:sz w:val="26"/>
          <w:szCs w:val="26"/>
        </w:rPr>
        <w:t>ноября</w:t>
      </w:r>
      <w:r w:rsidR="00F80B17" w:rsidRPr="00DA2F48">
        <w:rPr>
          <w:rFonts w:ascii="Times New Roman" w:hAnsi="Times New Roman" w:cs="Times New Roman"/>
          <w:sz w:val="26"/>
          <w:szCs w:val="26"/>
        </w:rPr>
        <w:t xml:space="preserve"> 2024г. </w:t>
      </w:r>
      <w:r w:rsidRPr="00DA2F48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DA2F48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DA2F48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F80B17" w:rsidRPr="00DA2F4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2F48" w:rsidRPr="00DA2F48">
        <w:rPr>
          <w:rFonts w:ascii="Times New Roman" w:hAnsi="Times New Roman" w:cs="Times New Roman"/>
          <w:sz w:val="26"/>
          <w:szCs w:val="26"/>
        </w:rPr>
        <w:t>Новинского</w:t>
      </w:r>
      <w:r w:rsidR="00F80B17" w:rsidRPr="00DA2F4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96379" w:rsidRPr="00DA2F48">
        <w:rPr>
          <w:rFonts w:ascii="Times New Roman" w:hAnsi="Times New Roman" w:cs="Times New Roman"/>
          <w:sz w:val="26"/>
          <w:szCs w:val="26"/>
        </w:rPr>
        <w:t xml:space="preserve"> </w:t>
      </w:r>
      <w:r w:rsidRPr="00DA2F48">
        <w:rPr>
          <w:rFonts w:ascii="Times New Roman" w:hAnsi="Times New Roman" w:cs="Times New Roman"/>
          <w:sz w:val="26"/>
          <w:szCs w:val="26"/>
        </w:rPr>
        <w:t xml:space="preserve">проведена плановая камеральная проверка по теме: </w:t>
      </w:r>
      <w:r w:rsidR="00296379" w:rsidRPr="00DA2F48">
        <w:rPr>
          <w:rFonts w:ascii="Times New Roman" w:hAnsi="Times New Roman" w:cs="Times New Roman"/>
          <w:sz w:val="26"/>
          <w:szCs w:val="26"/>
        </w:rPr>
        <w:t>«</w:t>
      </w:r>
      <w:r w:rsidR="00DA2F48" w:rsidRPr="00DA2F48">
        <w:rPr>
          <w:rFonts w:ascii="Times New Roman" w:hAnsi="Times New Roman" w:cs="Times New Roman"/>
          <w:color w:val="2D2D2D"/>
          <w:spacing w:val="2"/>
          <w:sz w:val="26"/>
          <w:szCs w:val="26"/>
        </w:rPr>
        <w:t>Проверка осуществления расходов на обеспечение выполнения функций объекта контроля и (или) их отражения в бюджетном учете и отчетности (выборочно) (проверка правильности и достоверности расчетов по начислению и выплате заработной платы и произведенных из нее удержаний)</w:t>
      </w:r>
      <w:r w:rsidR="00F80B17" w:rsidRPr="00DA2F48">
        <w:rPr>
          <w:rFonts w:ascii="Times New Roman" w:hAnsi="Times New Roman" w:cs="Times New Roman"/>
          <w:sz w:val="26"/>
          <w:szCs w:val="26"/>
        </w:rPr>
        <w:t>».</w:t>
      </w:r>
    </w:p>
    <w:p w:rsidR="00DA2F48" w:rsidRPr="00DA2F48" w:rsidRDefault="00EC2CB0" w:rsidP="00DA2F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>Провер</w:t>
      </w:r>
      <w:r w:rsidR="00F80B17" w:rsidRPr="00DA2F48">
        <w:rPr>
          <w:rFonts w:ascii="Times New Roman" w:hAnsi="Times New Roman" w:cs="Times New Roman"/>
          <w:sz w:val="26"/>
          <w:szCs w:val="26"/>
        </w:rPr>
        <w:t xml:space="preserve">енный </w:t>
      </w:r>
      <w:r w:rsidRPr="00DA2F48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="00DA2F48" w:rsidRPr="00DA2F48">
        <w:rPr>
          <w:rFonts w:ascii="Times New Roman" w:hAnsi="Times New Roman" w:cs="Times New Roman"/>
          <w:sz w:val="26"/>
          <w:szCs w:val="26"/>
        </w:rPr>
        <w:t>с 01 января 2024г. по 30 сентября 2024г.</w:t>
      </w:r>
      <w:r w:rsidR="00DA2F48" w:rsidRPr="00DA2F48">
        <w:rPr>
          <w:rFonts w:ascii="Times New Roman" w:hAnsi="Times New Roman" w:cs="Times New Roman"/>
          <w:color w:val="2D2D2D"/>
          <w:spacing w:val="2"/>
          <w:sz w:val="26"/>
          <w:szCs w:val="26"/>
          <w:highlight w:val="yellow"/>
        </w:rPr>
        <w:t xml:space="preserve"> </w:t>
      </w:r>
    </w:p>
    <w:p w:rsidR="00DA2F48" w:rsidRPr="00DA2F48" w:rsidRDefault="00DA2F48" w:rsidP="00DA2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2F48">
        <w:rPr>
          <w:rFonts w:ascii="Times New Roman" w:hAnsi="Times New Roman" w:cs="Times New Roman"/>
          <w:color w:val="000000"/>
          <w:sz w:val="26"/>
          <w:szCs w:val="26"/>
        </w:rPr>
        <w:t>Настоящим контрольным мероприятием установлено, что в проверяемом периоде объектом контроля допускались нарушения требований бюджетного законодательства и иных нормативных правовых актов, регулирующих бюджетные правоотношения, а именно:</w:t>
      </w:r>
    </w:p>
    <w:p w:rsidR="00DA2F48" w:rsidRPr="00DA2F48" w:rsidRDefault="00DA2F48" w:rsidP="00DA2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2F48">
        <w:rPr>
          <w:rFonts w:ascii="Times New Roman" w:hAnsi="Times New Roman" w:cs="Times New Roman"/>
          <w:color w:val="000000"/>
          <w:sz w:val="26"/>
          <w:szCs w:val="26"/>
        </w:rPr>
        <w:t xml:space="preserve">1. Учетная политика Администрации Новинского сельского поселения, представленная к проверке, не соответствует требованиям Приказа МФ РФ №274н.  </w:t>
      </w:r>
    </w:p>
    <w:p w:rsidR="00DA2F48" w:rsidRPr="00DA2F48" w:rsidRDefault="00DA2F48" w:rsidP="00DA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F48">
        <w:rPr>
          <w:rFonts w:ascii="Times New Roman" w:hAnsi="Times New Roman" w:cs="Times New Roman"/>
          <w:color w:val="000000"/>
          <w:sz w:val="26"/>
          <w:szCs w:val="26"/>
        </w:rPr>
        <w:t>2. В</w:t>
      </w:r>
      <w:r w:rsidRPr="00DA2F48">
        <w:rPr>
          <w:rFonts w:ascii="Times New Roman" w:hAnsi="Times New Roman" w:cs="Times New Roman"/>
          <w:sz w:val="26"/>
          <w:szCs w:val="26"/>
        </w:rPr>
        <w:t xml:space="preserve"> нарушение положений ст.189 ТК РФ, в Правилах трудового распорядка отсутствуют разделы, устанавливающие основные права и ответственность сторон трудового договора.</w:t>
      </w:r>
    </w:p>
    <w:p w:rsidR="00DA2F48" w:rsidRPr="00DA2F48" w:rsidRDefault="00DA2F48" w:rsidP="00DA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 xml:space="preserve">3. В нарушение Положения об оплате труда, премирование главы поселения осуществлялось на основании распоряжений Администрации Новинского сельского поселения, а не на основании Решений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A2F48">
        <w:rPr>
          <w:rFonts w:ascii="Times New Roman" w:hAnsi="Times New Roman" w:cs="Times New Roman"/>
          <w:sz w:val="26"/>
          <w:szCs w:val="26"/>
        </w:rPr>
        <w:t>овета поселения.</w:t>
      </w:r>
    </w:p>
    <w:p w:rsidR="00DA2F48" w:rsidRPr="00DA2F48" w:rsidRDefault="00DA2F48" w:rsidP="00DA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 xml:space="preserve">4. </w:t>
      </w:r>
      <w:r w:rsidRPr="00DA2F48">
        <w:rPr>
          <w:rFonts w:ascii="Times New Roman" w:hAnsi="Times New Roman" w:cs="Times New Roman"/>
          <w:color w:val="000000"/>
          <w:sz w:val="26"/>
          <w:szCs w:val="26"/>
        </w:rPr>
        <w:t>При осуществлении проверки правильности и достоверности расчетов по начислению заработной платы и произведенных из нее удержаний:</w:t>
      </w:r>
    </w:p>
    <w:p w:rsidR="00DA2F48" w:rsidRPr="00DA2F48" w:rsidRDefault="00DA2F48" w:rsidP="00DA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F4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A2F48">
        <w:rPr>
          <w:rFonts w:ascii="Times New Roman" w:hAnsi="Times New Roman" w:cs="Times New Roman"/>
          <w:sz w:val="26"/>
          <w:szCs w:val="26"/>
        </w:rPr>
        <w:t>установлены факты неправомерного (необоснованного) расходования средств бюджета на выплату заработной платы, а также уплату НДФЛ и страховых взносов на выплаты по оплате труда;</w:t>
      </w:r>
    </w:p>
    <w:p w:rsidR="00DA2F48" w:rsidRPr="00DA2F48" w:rsidRDefault="00DA2F48" w:rsidP="00DA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>- установлены факты начисления заработной платы не в полном размере.</w:t>
      </w:r>
    </w:p>
    <w:p w:rsidR="00DA2F48" w:rsidRPr="00DA2F48" w:rsidRDefault="00DA2F48" w:rsidP="00DA2F48">
      <w:pPr>
        <w:pStyle w:val="a3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2F48">
        <w:rPr>
          <w:sz w:val="26"/>
          <w:szCs w:val="26"/>
        </w:rPr>
        <w:t xml:space="preserve">5. </w:t>
      </w:r>
      <w:r w:rsidRPr="00DA2F48">
        <w:rPr>
          <w:color w:val="000000"/>
          <w:sz w:val="26"/>
          <w:szCs w:val="26"/>
        </w:rPr>
        <w:t>При осуществлении проверки своевременности расчетов по выплате заработной платы установлены случаи несоблюдения установленных Правилами трудового распорядка сроков выплаты заработной платы.</w:t>
      </w:r>
    </w:p>
    <w:p w:rsidR="00296379" w:rsidRPr="00DA2F48" w:rsidRDefault="00296379" w:rsidP="00DA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379" w:rsidRPr="00DA2F48" w:rsidRDefault="00296379" w:rsidP="00DA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>По результатам рассмотрения материалов контрольного мероприятия (Акт проверки, возражения (пояснения) на акт проверки, иные материалы контрольного мероприятия) принято следующее решение:</w:t>
      </w:r>
    </w:p>
    <w:p w:rsidR="00DA2F48" w:rsidRPr="00DA2F48" w:rsidRDefault="00DA2F48" w:rsidP="00DA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 xml:space="preserve">- принять возражения (пояснения) по акту проверки </w:t>
      </w:r>
      <w:bookmarkStart w:id="0" w:name="_GoBack"/>
      <w:bookmarkEnd w:id="0"/>
      <w:r w:rsidRPr="00DA2F48">
        <w:rPr>
          <w:rFonts w:ascii="Times New Roman" w:hAnsi="Times New Roman" w:cs="Times New Roman"/>
          <w:sz w:val="26"/>
          <w:szCs w:val="26"/>
        </w:rPr>
        <w:t xml:space="preserve">в соответствии с составленным </w:t>
      </w:r>
      <w:r w:rsidRPr="00DA2F48">
        <w:rPr>
          <w:rFonts w:ascii="Times New Roman" w:hAnsi="Times New Roman" w:cs="Times New Roman"/>
          <w:sz w:val="26"/>
          <w:szCs w:val="26"/>
        </w:rPr>
        <w:t>заключением</w:t>
      </w:r>
      <w:r w:rsidRPr="00DA2F48">
        <w:rPr>
          <w:rFonts w:ascii="Times New Roman" w:hAnsi="Times New Roman" w:cs="Times New Roman"/>
          <w:sz w:val="26"/>
          <w:szCs w:val="26"/>
        </w:rPr>
        <w:t>;</w:t>
      </w:r>
    </w:p>
    <w:p w:rsidR="00DA2F48" w:rsidRPr="00DA2F48" w:rsidRDefault="00DA2F48" w:rsidP="00DA2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>- направить объекту контроля представление с требованием о принятии мер по устранению причин и условий выявленных в ходе проведения контрольного мероприятия нарушений и недостатков.</w:t>
      </w:r>
    </w:p>
    <w:p w:rsidR="00F80B17" w:rsidRPr="00DA2F48" w:rsidRDefault="00F80B17" w:rsidP="00DA2F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6279" w:rsidRPr="00DA2F48" w:rsidRDefault="00A66279" w:rsidP="00DA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RPr="00DA2F48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FC" w:rsidRDefault="001849FC" w:rsidP="00B523EF">
      <w:pPr>
        <w:spacing w:after="0" w:line="240" w:lineRule="auto"/>
      </w:pPr>
      <w:r>
        <w:separator/>
      </w:r>
    </w:p>
  </w:endnote>
  <w:endnote w:type="continuationSeparator" w:id="0">
    <w:p w:rsidR="001849FC" w:rsidRDefault="001849FC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FC" w:rsidRDefault="001849FC" w:rsidP="00B523EF">
      <w:pPr>
        <w:spacing w:after="0" w:line="240" w:lineRule="auto"/>
      </w:pPr>
      <w:r>
        <w:separator/>
      </w:r>
    </w:p>
  </w:footnote>
  <w:footnote w:type="continuationSeparator" w:id="0">
    <w:p w:rsidR="001849FC" w:rsidRDefault="001849FC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67"/>
    <w:rsid w:val="00001C7E"/>
    <w:rsid w:val="000970AE"/>
    <w:rsid w:val="000D6B33"/>
    <w:rsid w:val="000F4B06"/>
    <w:rsid w:val="001301C6"/>
    <w:rsid w:val="001419B7"/>
    <w:rsid w:val="001849FC"/>
    <w:rsid w:val="001957F5"/>
    <w:rsid w:val="001B029B"/>
    <w:rsid w:val="001B554A"/>
    <w:rsid w:val="001D31E6"/>
    <w:rsid w:val="0020460A"/>
    <w:rsid w:val="00211B61"/>
    <w:rsid w:val="0023706B"/>
    <w:rsid w:val="00240853"/>
    <w:rsid w:val="00242A75"/>
    <w:rsid w:val="002520A0"/>
    <w:rsid w:val="00272484"/>
    <w:rsid w:val="00281E31"/>
    <w:rsid w:val="00296379"/>
    <w:rsid w:val="002C0680"/>
    <w:rsid w:val="0030058F"/>
    <w:rsid w:val="003029C2"/>
    <w:rsid w:val="003227DB"/>
    <w:rsid w:val="00345D4E"/>
    <w:rsid w:val="00353F44"/>
    <w:rsid w:val="0037622A"/>
    <w:rsid w:val="00385F3C"/>
    <w:rsid w:val="003A6471"/>
    <w:rsid w:val="003E2FA3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757683"/>
    <w:rsid w:val="0076584C"/>
    <w:rsid w:val="007941CA"/>
    <w:rsid w:val="007A797C"/>
    <w:rsid w:val="007D180F"/>
    <w:rsid w:val="00814A39"/>
    <w:rsid w:val="00844E8B"/>
    <w:rsid w:val="00864303"/>
    <w:rsid w:val="00865412"/>
    <w:rsid w:val="00874D70"/>
    <w:rsid w:val="00875F4A"/>
    <w:rsid w:val="00893468"/>
    <w:rsid w:val="008D2F25"/>
    <w:rsid w:val="008E3F30"/>
    <w:rsid w:val="008F275D"/>
    <w:rsid w:val="0096254C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40781"/>
    <w:rsid w:val="00C73F95"/>
    <w:rsid w:val="00CA4241"/>
    <w:rsid w:val="00CA5AE7"/>
    <w:rsid w:val="00CB13A6"/>
    <w:rsid w:val="00CD5E8F"/>
    <w:rsid w:val="00D816C7"/>
    <w:rsid w:val="00DA2F48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80B17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B0"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</dc:creator>
  <cp:keywords/>
  <dc:description/>
  <cp:lastModifiedBy>Наталья Геннадьевна Баева</cp:lastModifiedBy>
  <cp:revision>41</cp:revision>
  <dcterms:created xsi:type="dcterms:W3CDTF">2021-11-12T07:30:00Z</dcterms:created>
  <dcterms:modified xsi:type="dcterms:W3CDTF">2024-12-18T13:37:00Z</dcterms:modified>
</cp:coreProperties>
</file>