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29" w:rsidRPr="0075491A" w:rsidRDefault="00962C29" w:rsidP="00962C29">
      <w:pPr>
        <w:jc w:val="center"/>
        <w:rPr>
          <w:b/>
          <w:sz w:val="18"/>
          <w:szCs w:val="18"/>
        </w:rPr>
      </w:pPr>
      <w:r w:rsidRPr="0075491A">
        <w:rPr>
          <w:b/>
          <w:sz w:val="18"/>
          <w:szCs w:val="18"/>
        </w:rPr>
        <w:t>Информационный бюллетень</w:t>
      </w:r>
    </w:p>
    <w:p w:rsidR="00962C29" w:rsidRPr="0075491A" w:rsidRDefault="00962C29" w:rsidP="00962C29">
      <w:pPr>
        <w:jc w:val="center"/>
        <w:rPr>
          <w:sz w:val="18"/>
          <w:szCs w:val="18"/>
        </w:rPr>
      </w:pPr>
      <w:r w:rsidRPr="0075491A">
        <w:rPr>
          <w:b/>
          <w:sz w:val="18"/>
          <w:szCs w:val="18"/>
        </w:rPr>
        <w:t>«Вестник Петровского сельского поселения»</w:t>
      </w:r>
    </w:p>
    <w:p w:rsidR="00962C29" w:rsidRPr="0075491A" w:rsidRDefault="00962C29" w:rsidP="00962C29">
      <w:pPr>
        <w:ind w:left="4678"/>
        <w:jc w:val="center"/>
        <w:rPr>
          <w:b/>
          <w:sz w:val="18"/>
          <w:szCs w:val="18"/>
        </w:rPr>
      </w:pPr>
    </w:p>
    <w:p w:rsidR="00962C29" w:rsidRPr="0075491A" w:rsidRDefault="00962C29" w:rsidP="00962C29">
      <w:pPr>
        <w:ind w:left="5670"/>
        <w:jc w:val="center"/>
        <w:rPr>
          <w:b/>
          <w:sz w:val="18"/>
          <w:szCs w:val="18"/>
        </w:rPr>
      </w:pPr>
      <w:r w:rsidRPr="0075491A">
        <w:rPr>
          <w:b/>
          <w:sz w:val="18"/>
          <w:szCs w:val="18"/>
        </w:rPr>
        <w:t>Утвержден</w:t>
      </w:r>
    </w:p>
    <w:p w:rsidR="00962C29" w:rsidRPr="0075491A" w:rsidRDefault="00962C29" w:rsidP="00962C29">
      <w:pPr>
        <w:ind w:left="5670"/>
        <w:jc w:val="center"/>
        <w:rPr>
          <w:sz w:val="18"/>
          <w:szCs w:val="18"/>
        </w:rPr>
      </w:pPr>
      <w:r w:rsidRPr="0075491A">
        <w:rPr>
          <w:sz w:val="18"/>
          <w:szCs w:val="18"/>
        </w:rPr>
        <w:t>Решением № 2 6 сессии 2 созыва</w:t>
      </w:r>
    </w:p>
    <w:p w:rsidR="00962C29" w:rsidRPr="0075491A" w:rsidRDefault="00962C29" w:rsidP="00962C29">
      <w:pPr>
        <w:ind w:left="5670"/>
        <w:jc w:val="center"/>
        <w:rPr>
          <w:sz w:val="18"/>
          <w:szCs w:val="18"/>
        </w:rPr>
      </w:pPr>
      <w:r w:rsidRPr="0075491A">
        <w:rPr>
          <w:sz w:val="18"/>
          <w:szCs w:val="18"/>
        </w:rPr>
        <w:t>Совета Петровского сельского</w:t>
      </w:r>
    </w:p>
    <w:p w:rsidR="00962C29" w:rsidRPr="0075491A" w:rsidRDefault="00962C29" w:rsidP="00962C29">
      <w:pPr>
        <w:ind w:left="5670"/>
        <w:jc w:val="center"/>
        <w:rPr>
          <w:sz w:val="18"/>
          <w:szCs w:val="18"/>
        </w:rPr>
      </w:pPr>
      <w:r w:rsidRPr="0075491A">
        <w:rPr>
          <w:sz w:val="18"/>
          <w:szCs w:val="18"/>
        </w:rPr>
        <w:t>поселения от 11.03.2010 г.</w:t>
      </w:r>
    </w:p>
    <w:p w:rsidR="00962C29" w:rsidRPr="0075491A" w:rsidRDefault="00962C29" w:rsidP="00962C29">
      <w:pPr>
        <w:jc w:val="center"/>
        <w:rPr>
          <w:b/>
          <w:sz w:val="18"/>
          <w:szCs w:val="18"/>
        </w:rPr>
      </w:pPr>
    </w:p>
    <w:p w:rsidR="00962C29" w:rsidRPr="0075491A" w:rsidRDefault="00962C29" w:rsidP="00962C29">
      <w:pPr>
        <w:jc w:val="center"/>
        <w:rPr>
          <w:b/>
          <w:sz w:val="18"/>
          <w:szCs w:val="18"/>
        </w:rPr>
      </w:pPr>
      <w:r w:rsidRPr="0075491A">
        <w:rPr>
          <w:b/>
          <w:sz w:val="18"/>
          <w:szCs w:val="18"/>
        </w:rPr>
        <w:t xml:space="preserve">ВЫПУСК № </w:t>
      </w:r>
      <w:r w:rsidR="00AE1E8B" w:rsidRPr="0075491A">
        <w:rPr>
          <w:b/>
          <w:sz w:val="18"/>
          <w:szCs w:val="18"/>
        </w:rPr>
        <w:t>7</w:t>
      </w:r>
    </w:p>
    <w:p w:rsidR="00962C29" w:rsidRPr="0075491A" w:rsidRDefault="00962C29" w:rsidP="00962C29">
      <w:pPr>
        <w:ind w:left="-1701"/>
        <w:jc w:val="right"/>
        <w:rPr>
          <w:b/>
          <w:sz w:val="18"/>
          <w:szCs w:val="18"/>
        </w:rPr>
      </w:pPr>
    </w:p>
    <w:p w:rsidR="00962C29" w:rsidRPr="0075491A" w:rsidRDefault="00962C29" w:rsidP="00962C29">
      <w:pPr>
        <w:ind w:left="-1701"/>
        <w:jc w:val="right"/>
        <w:rPr>
          <w:b/>
          <w:sz w:val="18"/>
          <w:szCs w:val="18"/>
        </w:rPr>
      </w:pPr>
      <w:r w:rsidRPr="0075491A">
        <w:rPr>
          <w:sz w:val="18"/>
          <w:szCs w:val="18"/>
        </w:rPr>
        <w:t xml:space="preserve">от </w:t>
      </w:r>
      <w:r w:rsidR="00B5570D" w:rsidRPr="0075491A">
        <w:rPr>
          <w:sz w:val="18"/>
          <w:szCs w:val="18"/>
        </w:rPr>
        <w:t>31</w:t>
      </w:r>
      <w:r w:rsidR="002451AF" w:rsidRPr="0075491A">
        <w:rPr>
          <w:sz w:val="18"/>
          <w:szCs w:val="18"/>
        </w:rPr>
        <w:t xml:space="preserve"> марта</w:t>
      </w:r>
      <w:r w:rsidRPr="0075491A">
        <w:rPr>
          <w:sz w:val="18"/>
          <w:szCs w:val="18"/>
        </w:rPr>
        <w:t xml:space="preserve"> 2025 г</w:t>
      </w:r>
      <w:r w:rsidRPr="0075491A">
        <w:rPr>
          <w:b/>
          <w:sz w:val="18"/>
          <w:szCs w:val="18"/>
        </w:rPr>
        <w:t>.</w:t>
      </w:r>
    </w:p>
    <w:p w:rsidR="006F4C5B" w:rsidRPr="0075491A" w:rsidRDefault="006F4C5B" w:rsidP="006F4C5B">
      <w:pPr>
        <w:tabs>
          <w:tab w:val="left" w:pos="1418"/>
        </w:tabs>
        <w:jc w:val="center"/>
        <w:rPr>
          <w:sz w:val="18"/>
          <w:szCs w:val="18"/>
        </w:rPr>
      </w:pPr>
      <w:r w:rsidRPr="0075491A">
        <w:rPr>
          <w:sz w:val="18"/>
          <w:szCs w:val="1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v:imagedata r:id="rId7" o:title=""/>
          </v:shape>
          <o:OLEObject Type="Embed" ProgID="Word.Picture.8" ShapeID="_x0000_i1025" DrawAspect="Content" ObjectID="_1812782246" r:id="rId8"/>
        </w:object>
      </w:r>
    </w:p>
    <w:p w:rsidR="006F4C5B" w:rsidRPr="0075491A" w:rsidRDefault="006F4C5B" w:rsidP="006F4C5B">
      <w:pPr>
        <w:pStyle w:val="a3"/>
        <w:jc w:val="center"/>
        <w:rPr>
          <w:b/>
          <w:sz w:val="18"/>
          <w:szCs w:val="18"/>
        </w:rPr>
      </w:pPr>
      <w:r w:rsidRPr="0075491A">
        <w:rPr>
          <w:b/>
          <w:sz w:val="18"/>
          <w:szCs w:val="18"/>
        </w:rPr>
        <w:t>Республика Карелия</w:t>
      </w:r>
    </w:p>
    <w:p w:rsidR="006F4C5B" w:rsidRPr="0075491A" w:rsidRDefault="006F4C5B" w:rsidP="006F4C5B">
      <w:pPr>
        <w:pStyle w:val="a3"/>
        <w:jc w:val="center"/>
        <w:rPr>
          <w:b/>
          <w:sz w:val="18"/>
          <w:szCs w:val="18"/>
        </w:rPr>
      </w:pPr>
      <w:r w:rsidRPr="0075491A">
        <w:rPr>
          <w:b/>
          <w:sz w:val="18"/>
          <w:szCs w:val="18"/>
        </w:rPr>
        <w:t>Кондопожский муниципальный район</w:t>
      </w:r>
    </w:p>
    <w:p w:rsidR="006F4C5B" w:rsidRPr="0075491A" w:rsidRDefault="006F4C5B" w:rsidP="006F4C5B">
      <w:pPr>
        <w:pStyle w:val="a3"/>
        <w:jc w:val="center"/>
        <w:rPr>
          <w:b/>
          <w:sz w:val="18"/>
          <w:szCs w:val="18"/>
        </w:rPr>
      </w:pPr>
      <w:r w:rsidRPr="0075491A">
        <w:rPr>
          <w:b/>
          <w:sz w:val="18"/>
          <w:szCs w:val="18"/>
        </w:rPr>
        <w:t>Совет Петровского сельского поселения</w:t>
      </w:r>
    </w:p>
    <w:p w:rsidR="006F4C5B" w:rsidRPr="0075491A" w:rsidRDefault="006F4C5B" w:rsidP="006F4C5B">
      <w:pPr>
        <w:pStyle w:val="2"/>
        <w:tabs>
          <w:tab w:val="left" w:pos="5550"/>
        </w:tabs>
        <w:rPr>
          <w:sz w:val="18"/>
          <w:szCs w:val="18"/>
        </w:rPr>
      </w:pPr>
      <w:r w:rsidRPr="0075491A">
        <w:rPr>
          <w:sz w:val="18"/>
          <w:szCs w:val="18"/>
        </w:rPr>
        <w:tab/>
      </w:r>
    </w:p>
    <w:p w:rsidR="006F4C5B" w:rsidRPr="0075491A" w:rsidRDefault="006F4C5B" w:rsidP="006F4C5B">
      <w:pPr>
        <w:jc w:val="both"/>
        <w:rPr>
          <w:b/>
          <w:sz w:val="18"/>
          <w:szCs w:val="18"/>
        </w:rPr>
      </w:pPr>
      <w:r w:rsidRPr="0075491A">
        <w:rPr>
          <w:b/>
          <w:sz w:val="18"/>
          <w:szCs w:val="18"/>
        </w:rPr>
        <w:t>23 сессия</w:t>
      </w:r>
      <w:r w:rsidRPr="0075491A">
        <w:rPr>
          <w:b/>
          <w:sz w:val="18"/>
          <w:szCs w:val="18"/>
        </w:rPr>
        <w:tab/>
      </w:r>
      <w:r w:rsidRPr="0075491A">
        <w:rPr>
          <w:b/>
          <w:sz w:val="18"/>
          <w:szCs w:val="18"/>
        </w:rPr>
        <w:tab/>
      </w:r>
      <w:r w:rsidRPr="0075491A">
        <w:rPr>
          <w:b/>
          <w:sz w:val="18"/>
          <w:szCs w:val="18"/>
        </w:rPr>
        <w:tab/>
      </w:r>
      <w:r w:rsidRPr="0075491A">
        <w:rPr>
          <w:b/>
          <w:sz w:val="18"/>
          <w:szCs w:val="18"/>
        </w:rPr>
        <w:tab/>
        <w:t xml:space="preserve">                        </w:t>
      </w:r>
      <w:r w:rsidRPr="0075491A">
        <w:rPr>
          <w:b/>
          <w:sz w:val="18"/>
          <w:szCs w:val="18"/>
        </w:rPr>
        <w:tab/>
      </w:r>
      <w:r w:rsidRPr="0075491A">
        <w:rPr>
          <w:b/>
          <w:sz w:val="18"/>
          <w:szCs w:val="18"/>
        </w:rPr>
        <w:tab/>
        <w:t xml:space="preserve">                           II созыва</w:t>
      </w:r>
    </w:p>
    <w:p w:rsidR="006F4C5B" w:rsidRPr="0075491A" w:rsidRDefault="006F4C5B" w:rsidP="006F4C5B">
      <w:pPr>
        <w:jc w:val="both"/>
        <w:rPr>
          <w:b/>
          <w:sz w:val="18"/>
          <w:szCs w:val="18"/>
        </w:rPr>
      </w:pPr>
    </w:p>
    <w:p w:rsidR="006F4C5B" w:rsidRPr="0075491A" w:rsidRDefault="006F4C5B" w:rsidP="006F4C5B">
      <w:pPr>
        <w:jc w:val="center"/>
        <w:rPr>
          <w:b/>
          <w:sz w:val="18"/>
          <w:szCs w:val="18"/>
        </w:rPr>
      </w:pPr>
      <w:r w:rsidRPr="0075491A">
        <w:rPr>
          <w:b/>
          <w:sz w:val="18"/>
          <w:szCs w:val="18"/>
        </w:rPr>
        <w:t>РЕШЕНИЕ № 1</w:t>
      </w:r>
    </w:p>
    <w:p w:rsidR="006F4C5B" w:rsidRPr="0075491A" w:rsidRDefault="006F4C5B" w:rsidP="006F4C5B">
      <w:pPr>
        <w:jc w:val="both"/>
        <w:rPr>
          <w:b/>
          <w:sz w:val="18"/>
          <w:szCs w:val="18"/>
        </w:rPr>
      </w:pPr>
    </w:p>
    <w:p w:rsidR="006F4C5B" w:rsidRPr="0075491A" w:rsidRDefault="006F4C5B" w:rsidP="005B6802">
      <w:pPr>
        <w:spacing w:line="200" w:lineRule="exact"/>
        <w:jc w:val="both"/>
        <w:rPr>
          <w:b/>
          <w:sz w:val="18"/>
          <w:szCs w:val="18"/>
        </w:rPr>
      </w:pPr>
      <w:r w:rsidRPr="0075491A">
        <w:rPr>
          <w:b/>
          <w:sz w:val="18"/>
          <w:szCs w:val="18"/>
        </w:rPr>
        <w:t>от «28»  марта  202</w:t>
      </w:r>
      <w:r w:rsidR="00A41AFE">
        <w:rPr>
          <w:b/>
          <w:sz w:val="18"/>
          <w:szCs w:val="18"/>
        </w:rPr>
        <w:t>5</w:t>
      </w:r>
      <w:r w:rsidRPr="0075491A">
        <w:rPr>
          <w:b/>
          <w:sz w:val="18"/>
          <w:szCs w:val="18"/>
        </w:rPr>
        <w:t xml:space="preserve"> года                                                                                     </w:t>
      </w:r>
    </w:p>
    <w:p w:rsidR="006F4C5B" w:rsidRPr="0075491A" w:rsidRDefault="006F4C5B" w:rsidP="005B6802">
      <w:pPr>
        <w:spacing w:line="200" w:lineRule="exact"/>
        <w:jc w:val="both"/>
        <w:rPr>
          <w:b/>
          <w:sz w:val="18"/>
          <w:szCs w:val="18"/>
        </w:rPr>
      </w:pPr>
    </w:p>
    <w:p w:rsidR="006F4C5B" w:rsidRPr="0075491A" w:rsidRDefault="006F4C5B" w:rsidP="005B6802">
      <w:pPr>
        <w:spacing w:line="200" w:lineRule="exact"/>
        <w:jc w:val="both"/>
        <w:rPr>
          <w:b/>
          <w:sz w:val="18"/>
          <w:szCs w:val="18"/>
        </w:rPr>
      </w:pPr>
    </w:p>
    <w:p w:rsidR="006F4C5B" w:rsidRPr="0075491A" w:rsidRDefault="006F4C5B" w:rsidP="005B6802">
      <w:pPr>
        <w:spacing w:line="200" w:lineRule="exact"/>
        <w:ind w:right="4960"/>
        <w:jc w:val="both"/>
        <w:rPr>
          <w:b/>
          <w:sz w:val="18"/>
          <w:szCs w:val="18"/>
        </w:rPr>
      </w:pPr>
      <w:r w:rsidRPr="0075491A">
        <w:rPr>
          <w:b/>
          <w:sz w:val="18"/>
          <w:szCs w:val="18"/>
        </w:rPr>
        <w:t xml:space="preserve">О внесении изменений в Порядок управления и распоряжения имуществом, находящимся </w:t>
      </w:r>
    </w:p>
    <w:p w:rsidR="006F4C5B" w:rsidRPr="0075491A" w:rsidRDefault="006F4C5B" w:rsidP="005B6802">
      <w:pPr>
        <w:spacing w:line="200" w:lineRule="exact"/>
        <w:ind w:right="4960"/>
        <w:jc w:val="both"/>
        <w:rPr>
          <w:b/>
          <w:sz w:val="18"/>
          <w:szCs w:val="18"/>
        </w:rPr>
      </w:pPr>
      <w:r w:rsidRPr="0075491A">
        <w:rPr>
          <w:b/>
          <w:sz w:val="18"/>
          <w:szCs w:val="18"/>
        </w:rPr>
        <w:t>в собственности муниципального образования «Петровское сельское поселение», утвержденный  решением Совета Петровского сельского поселения от 15.02.2023 № 4</w:t>
      </w:r>
    </w:p>
    <w:p w:rsidR="006F4C5B" w:rsidRPr="0075491A" w:rsidRDefault="006F4C5B" w:rsidP="005B6802">
      <w:pPr>
        <w:tabs>
          <w:tab w:val="left" w:pos="5040"/>
        </w:tabs>
        <w:spacing w:line="200" w:lineRule="exact"/>
        <w:ind w:right="4882"/>
        <w:jc w:val="both"/>
        <w:rPr>
          <w:sz w:val="18"/>
          <w:szCs w:val="18"/>
        </w:rPr>
      </w:pPr>
    </w:p>
    <w:p w:rsidR="006F4C5B" w:rsidRPr="0075491A" w:rsidRDefault="006F4C5B" w:rsidP="005B6802">
      <w:pPr>
        <w:spacing w:line="200" w:lineRule="exact"/>
        <w:ind w:firstLine="709"/>
        <w:jc w:val="both"/>
        <w:rPr>
          <w:sz w:val="18"/>
          <w:szCs w:val="18"/>
        </w:rPr>
      </w:pPr>
      <w:r w:rsidRPr="0075491A">
        <w:rPr>
          <w:sz w:val="18"/>
          <w:szCs w:val="18"/>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руководствуясь Уставом Петровского сельского поселения Кондопожского муниципального района Республики Карелия, в целях приведения </w:t>
      </w:r>
      <w:r w:rsidRPr="0075491A">
        <w:rPr>
          <w:rFonts w:eastAsia="Calibri"/>
          <w:sz w:val="18"/>
          <w:szCs w:val="18"/>
        </w:rPr>
        <w:t>Порядка управления и распоряжения имуществом, находящимся в собственности муниципального образования «Петровское сельское поселение»</w:t>
      </w:r>
      <w:r w:rsidRPr="0075491A">
        <w:rPr>
          <w:sz w:val="18"/>
          <w:szCs w:val="18"/>
        </w:rPr>
        <w:t>,</w:t>
      </w:r>
      <w:r w:rsidRPr="0075491A">
        <w:rPr>
          <w:rFonts w:eastAsia="Calibri"/>
          <w:sz w:val="18"/>
          <w:szCs w:val="18"/>
        </w:rPr>
        <w:t xml:space="preserve"> утвержденного решением Совета Петровского сельского поселения от 15.02.2023 г. № 4 </w:t>
      </w:r>
      <w:r w:rsidRPr="0075491A">
        <w:rPr>
          <w:sz w:val="18"/>
          <w:szCs w:val="18"/>
        </w:rPr>
        <w:t>в соответствие действующему законодательству, Совет Петровского сельского поселения РЕШИЛ:</w:t>
      </w:r>
    </w:p>
    <w:p w:rsidR="006F4C5B" w:rsidRPr="0075491A" w:rsidRDefault="006F4C5B" w:rsidP="005B6802">
      <w:pPr>
        <w:spacing w:line="200" w:lineRule="exact"/>
        <w:ind w:firstLine="709"/>
        <w:jc w:val="both"/>
        <w:rPr>
          <w:rFonts w:eastAsia="Calibri"/>
          <w:sz w:val="18"/>
          <w:szCs w:val="18"/>
        </w:rPr>
      </w:pPr>
    </w:p>
    <w:p w:rsidR="006F4C5B" w:rsidRPr="0075491A" w:rsidRDefault="006F4C5B" w:rsidP="005B6802">
      <w:pPr>
        <w:spacing w:line="200" w:lineRule="exact"/>
        <w:ind w:firstLine="709"/>
        <w:jc w:val="both"/>
        <w:rPr>
          <w:rFonts w:eastAsia="Calibri"/>
          <w:sz w:val="18"/>
          <w:szCs w:val="18"/>
        </w:rPr>
      </w:pPr>
      <w:r w:rsidRPr="0075491A">
        <w:rPr>
          <w:rFonts w:eastAsia="Calibri"/>
          <w:sz w:val="18"/>
          <w:szCs w:val="18"/>
        </w:rPr>
        <w:t>1.</w:t>
      </w:r>
      <w:r w:rsidRPr="0075491A">
        <w:rPr>
          <w:sz w:val="18"/>
          <w:szCs w:val="18"/>
        </w:rPr>
        <w:t xml:space="preserve"> </w:t>
      </w:r>
      <w:r w:rsidRPr="0075491A">
        <w:rPr>
          <w:rFonts w:eastAsia="Calibri"/>
          <w:sz w:val="18"/>
          <w:szCs w:val="18"/>
        </w:rPr>
        <w:t>Внести в Порядок управления и распоряжения имуществом, находящимся в собственности муниципального образования «Петровское сельское поселение»</w:t>
      </w:r>
      <w:r w:rsidRPr="0075491A">
        <w:rPr>
          <w:sz w:val="18"/>
          <w:szCs w:val="18"/>
        </w:rPr>
        <w:t>,</w:t>
      </w:r>
      <w:r w:rsidRPr="0075491A">
        <w:rPr>
          <w:rFonts w:eastAsia="Calibri"/>
          <w:sz w:val="18"/>
          <w:szCs w:val="18"/>
        </w:rPr>
        <w:t xml:space="preserve"> утвержденный решением Совета Петровского сельского поселения от 15.02.2023 г. № 4 (далее – Порядок), следующие изменения:</w:t>
      </w:r>
    </w:p>
    <w:p w:rsidR="006F4C5B" w:rsidRPr="0075491A" w:rsidRDefault="006F4C5B" w:rsidP="005B6802">
      <w:pPr>
        <w:spacing w:line="200" w:lineRule="exact"/>
        <w:ind w:firstLine="709"/>
        <w:jc w:val="both"/>
        <w:rPr>
          <w:sz w:val="18"/>
          <w:szCs w:val="18"/>
        </w:rPr>
      </w:pPr>
      <w:r w:rsidRPr="0075491A">
        <w:rPr>
          <w:rFonts w:eastAsia="Calibri"/>
          <w:sz w:val="18"/>
          <w:szCs w:val="18"/>
        </w:rPr>
        <w:t>1.1. В пункте 1.1. Раздела 1 Порядка слова «</w:t>
      </w:r>
      <w:r w:rsidRPr="0075491A">
        <w:rPr>
          <w:sz w:val="18"/>
          <w:szCs w:val="18"/>
        </w:rPr>
        <w:t>Федеральным законом от 22 июля 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заменить словами «Федеральным законом от 22 июля 2008 г.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1.2. Раздел 5 Порядка изложить в следующей редакции:</w:t>
      </w:r>
    </w:p>
    <w:p w:rsidR="006F4C5B" w:rsidRPr="0075491A" w:rsidRDefault="006F4C5B" w:rsidP="005B6802">
      <w:pPr>
        <w:spacing w:line="200" w:lineRule="exact"/>
        <w:ind w:firstLine="709"/>
        <w:jc w:val="both"/>
        <w:rPr>
          <w:sz w:val="18"/>
          <w:szCs w:val="18"/>
        </w:rPr>
      </w:pPr>
      <w:r w:rsidRPr="0075491A">
        <w:rPr>
          <w:sz w:val="18"/>
          <w:szCs w:val="18"/>
        </w:rPr>
        <w:t>«</w:t>
      </w:r>
      <w:r w:rsidRPr="0075491A">
        <w:rPr>
          <w:b/>
          <w:sz w:val="18"/>
          <w:szCs w:val="18"/>
        </w:rPr>
        <w:t>5. Учет имущества, находящегося в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5.1. Учет имущества, находящегося в муниципальной собственности Петровского сельского поселения осуществляется Администрацией Петровского сельского поселения путем ведения Реестра муниципального имущества Петровского сельского поселения (далее — Реестр муниципального имущества).</w:t>
      </w:r>
    </w:p>
    <w:p w:rsidR="006F4C5B" w:rsidRPr="0075491A" w:rsidRDefault="006F4C5B" w:rsidP="005B6802">
      <w:pPr>
        <w:spacing w:line="200" w:lineRule="exact"/>
        <w:ind w:firstLine="709"/>
        <w:jc w:val="both"/>
        <w:rPr>
          <w:sz w:val="18"/>
          <w:szCs w:val="18"/>
        </w:rPr>
      </w:pPr>
      <w:r w:rsidRPr="0075491A">
        <w:rPr>
          <w:sz w:val="18"/>
          <w:szCs w:val="18"/>
        </w:rPr>
        <w:t>5.2. Объектом учета имущества, находящегося в муниципальной собственности Петровского сельского поселения является следующее имущество, находящееся в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1)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6F4C5B" w:rsidRPr="0075491A" w:rsidRDefault="006F4C5B" w:rsidP="005B6802">
      <w:pPr>
        <w:spacing w:line="200" w:lineRule="exact"/>
        <w:ind w:firstLine="709"/>
        <w:jc w:val="both"/>
        <w:rPr>
          <w:sz w:val="18"/>
          <w:szCs w:val="18"/>
        </w:rPr>
      </w:pPr>
      <w:r w:rsidRPr="0075491A">
        <w:rPr>
          <w:sz w:val="18"/>
          <w:szCs w:val="18"/>
        </w:rPr>
        <w:t>2) движимые вещи либо иное не относящееся к недвижимым вещам имущество, стоимость которого превышает 50 000 (пятьдесят тысяч) рублей;</w:t>
      </w:r>
    </w:p>
    <w:p w:rsidR="006F4C5B" w:rsidRPr="0075491A" w:rsidRDefault="006F4C5B" w:rsidP="005B6802">
      <w:pPr>
        <w:spacing w:line="200" w:lineRule="exact"/>
        <w:ind w:firstLine="709"/>
        <w:jc w:val="both"/>
        <w:rPr>
          <w:sz w:val="18"/>
          <w:szCs w:val="18"/>
        </w:rPr>
      </w:pPr>
      <w:r w:rsidRPr="0075491A">
        <w:rPr>
          <w:sz w:val="18"/>
          <w:szCs w:val="18"/>
        </w:rPr>
        <w:t>3) иное имущество, не относящееся к недвижимым и движимым вещам, стоимость которого превышает 50 000 (пятьдесят тысяч) рублей.</w:t>
      </w:r>
    </w:p>
    <w:p w:rsidR="006F4C5B" w:rsidRPr="0075491A" w:rsidRDefault="006F4C5B" w:rsidP="005B6802">
      <w:pPr>
        <w:spacing w:line="200" w:lineRule="exact"/>
        <w:ind w:firstLine="709"/>
        <w:jc w:val="both"/>
        <w:rPr>
          <w:sz w:val="18"/>
          <w:szCs w:val="18"/>
        </w:rPr>
      </w:pPr>
      <w:r w:rsidRPr="0075491A">
        <w:rPr>
          <w:sz w:val="18"/>
          <w:szCs w:val="18"/>
        </w:rPr>
        <w:t>5.3. Учет и ведение Реестра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Минфина России от 10.10.2023 № 163н.</w:t>
      </w:r>
    </w:p>
    <w:p w:rsidR="006F4C5B" w:rsidRPr="0075491A" w:rsidRDefault="006F4C5B" w:rsidP="005B6802">
      <w:pPr>
        <w:spacing w:line="200" w:lineRule="exact"/>
        <w:ind w:firstLine="709"/>
        <w:jc w:val="both"/>
        <w:rPr>
          <w:sz w:val="18"/>
          <w:szCs w:val="18"/>
        </w:rPr>
      </w:pPr>
      <w:r w:rsidRPr="0075491A">
        <w:rPr>
          <w:sz w:val="18"/>
          <w:szCs w:val="18"/>
        </w:rPr>
        <w:t>Форма реестра муниципального имущества утверждается Администрацией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lastRenderedPageBreak/>
        <w:t>5.4. Все муниципальные организации обязаны представлять документы о составе и движении имущества, находящегося в муниципальной собственности Петровского сельского поселения, Администрации Петровского сельского поселения по её запросам.».</w:t>
      </w:r>
    </w:p>
    <w:p w:rsidR="006F4C5B" w:rsidRPr="0075491A" w:rsidRDefault="006F4C5B" w:rsidP="005B6802">
      <w:pPr>
        <w:spacing w:line="200" w:lineRule="exact"/>
        <w:ind w:firstLine="709"/>
        <w:jc w:val="both"/>
        <w:rPr>
          <w:sz w:val="18"/>
          <w:szCs w:val="18"/>
        </w:rPr>
      </w:pPr>
      <w:r w:rsidRPr="0075491A">
        <w:rPr>
          <w:sz w:val="18"/>
          <w:szCs w:val="18"/>
        </w:rPr>
        <w:t xml:space="preserve">1.3. В пункте 9.1 Раздела 9 Порядка слова </w:t>
      </w:r>
      <w:r w:rsidRPr="0075491A">
        <w:rPr>
          <w:rFonts w:eastAsia="Calibri"/>
          <w:sz w:val="18"/>
          <w:szCs w:val="18"/>
        </w:rPr>
        <w:t>«</w:t>
      </w:r>
      <w:r w:rsidRPr="0075491A">
        <w:rPr>
          <w:sz w:val="18"/>
          <w:szCs w:val="18"/>
        </w:rPr>
        <w:t>Федеральным законом от 22 июля 2008г.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заменить словами «Федеральным законом от 22 июля 2008г.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1.4. В пункте 11.10. слова «в соответствии с Порядком ведения реестра муниципального имущества, утверждаемого распоряжением Администрации Петровского сельского поселения» исключить.</w:t>
      </w:r>
    </w:p>
    <w:p w:rsidR="006F4C5B" w:rsidRPr="0075491A" w:rsidRDefault="006F4C5B" w:rsidP="005B6802">
      <w:pPr>
        <w:spacing w:line="200" w:lineRule="exact"/>
        <w:ind w:firstLine="709"/>
        <w:jc w:val="both"/>
        <w:rPr>
          <w:sz w:val="18"/>
          <w:szCs w:val="18"/>
        </w:rPr>
      </w:pPr>
    </w:p>
    <w:p w:rsidR="006F4C5B" w:rsidRPr="0075491A" w:rsidRDefault="006F4C5B" w:rsidP="005B6802">
      <w:pPr>
        <w:spacing w:line="200" w:lineRule="exact"/>
        <w:ind w:firstLine="709"/>
        <w:jc w:val="both"/>
        <w:rPr>
          <w:sz w:val="18"/>
          <w:szCs w:val="18"/>
        </w:rPr>
      </w:pPr>
      <w:r w:rsidRPr="0075491A">
        <w:rPr>
          <w:rFonts w:eastAsia="Calibri"/>
          <w:sz w:val="18"/>
          <w:szCs w:val="18"/>
        </w:rPr>
        <w:t>2. . Настоящее решение вступает в силу со дня его официального опубликования.</w:t>
      </w:r>
    </w:p>
    <w:p w:rsidR="006F4C5B" w:rsidRPr="0075491A" w:rsidRDefault="006F4C5B" w:rsidP="005B6802">
      <w:pPr>
        <w:spacing w:line="200" w:lineRule="exact"/>
        <w:jc w:val="both"/>
        <w:rPr>
          <w:sz w:val="18"/>
          <w:szCs w:val="18"/>
        </w:rPr>
      </w:pPr>
    </w:p>
    <w:p w:rsidR="006F4C5B" w:rsidRPr="0075491A" w:rsidRDefault="006F4C5B" w:rsidP="005B6802">
      <w:pPr>
        <w:spacing w:line="200" w:lineRule="exact"/>
        <w:jc w:val="both"/>
        <w:rPr>
          <w:sz w:val="18"/>
          <w:szCs w:val="18"/>
        </w:rPr>
      </w:pPr>
    </w:p>
    <w:p w:rsidR="006F4C5B" w:rsidRPr="0075491A" w:rsidRDefault="006F4C5B" w:rsidP="005B6802">
      <w:pPr>
        <w:spacing w:line="200" w:lineRule="exact"/>
        <w:jc w:val="both"/>
        <w:rPr>
          <w:sz w:val="18"/>
          <w:szCs w:val="18"/>
        </w:rPr>
      </w:pPr>
    </w:p>
    <w:p w:rsidR="006F4C5B" w:rsidRPr="0075491A" w:rsidRDefault="006F4C5B" w:rsidP="005B6802">
      <w:pPr>
        <w:spacing w:line="200" w:lineRule="exact"/>
        <w:jc w:val="both"/>
        <w:rPr>
          <w:sz w:val="18"/>
          <w:szCs w:val="18"/>
        </w:rPr>
      </w:pPr>
      <w:r w:rsidRPr="0075491A">
        <w:rPr>
          <w:sz w:val="18"/>
          <w:szCs w:val="18"/>
        </w:rPr>
        <w:t>Председатель</w:t>
      </w:r>
    </w:p>
    <w:p w:rsidR="006F4C5B" w:rsidRPr="0075491A" w:rsidRDefault="006F4C5B" w:rsidP="005B6802">
      <w:pPr>
        <w:tabs>
          <w:tab w:val="right" w:pos="10063"/>
        </w:tabs>
        <w:spacing w:line="200" w:lineRule="exact"/>
        <w:jc w:val="both"/>
        <w:rPr>
          <w:sz w:val="18"/>
          <w:szCs w:val="18"/>
        </w:rPr>
      </w:pPr>
      <w:r w:rsidRPr="0075491A">
        <w:rPr>
          <w:sz w:val="18"/>
          <w:szCs w:val="18"/>
        </w:rPr>
        <w:t>Совета Петровского сельского поселения:</w:t>
      </w:r>
      <w:r w:rsidRPr="0075491A">
        <w:rPr>
          <w:sz w:val="18"/>
          <w:szCs w:val="18"/>
        </w:rPr>
        <w:tab/>
        <w:t>О.Ф. Вершинина</w:t>
      </w:r>
    </w:p>
    <w:p w:rsidR="006F4C5B" w:rsidRPr="0075491A" w:rsidRDefault="006F4C5B" w:rsidP="005B6802">
      <w:pPr>
        <w:tabs>
          <w:tab w:val="right" w:pos="10063"/>
        </w:tabs>
        <w:spacing w:line="200" w:lineRule="exact"/>
        <w:jc w:val="both"/>
        <w:rPr>
          <w:sz w:val="18"/>
          <w:szCs w:val="18"/>
        </w:rPr>
      </w:pPr>
    </w:p>
    <w:p w:rsidR="006F4C5B" w:rsidRPr="0075491A" w:rsidRDefault="006F4C5B" w:rsidP="005B6802">
      <w:pPr>
        <w:tabs>
          <w:tab w:val="right" w:pos="10063"/>
        </w:tabs>
        <w:spacing w:line="200" w:lineRule="exact"/>
        <w:jc w:val="both"/>
        <w:rPr>
          <w:sz w:val="18"/>
          <w:szCs w:val="18"/>
        </w:rPr>
      </w:pPr>
    </w:p>
    <w:p w:rsidR="0075491A" w:rsidRDefault="006F4C5B" w:rsidP="005B6802">
      <w:pPr>
        <w:tabs>
          <w:tab w:val="right" w:pos="10063"/>
        </w:tabs>
        <w:spacing w:line="200" w:lineRule="exact"/>
        <w:jc w:val="both"/>
        <w:rPr>
          <w:sz w:val="18"/>
          <w:szCs w:val="18"/>
        </w:rPr>
      </w:pPr>
      <w:r w:rsidRPr="0075491A">
        <w:rPr>
          <w:sz w:val="18"/>
          <w:szCs w:val="18"/>
        </w:rPr>
        <w:t>Глава Петровского сельского поселения:</w:t>
      </w:r>
      <w:r w:rsidRPr="0075491A">
        <w:rPr>
          <w:sz w:val="18"/>
          <w:szCs w:val="18"/>
        </w:rPr>
        <w:tab/>
        <w:t>Л.Н.Дорофеева</w:t>
      </w:r>
    </w:p>
    <w:p w:rsidR="0075491A" w:rsidRDefault="0075491A" w:rsidP="005B6802">
      <w:pPr>
        <w:tabs>
          <w:tab w:val="right" w:pos="10063"/>
        </w:tabs>
        <w:spacing w:line="200" w:lineRule="exact"/>
        <w:jc w:val="right"/>
        <w:rPr>
          <w:sz w:val="18"/>
          <w:szCs w:val="18"/>
        </w:rPr>
      </w:pPr>
    </w:p>
    <w:p w:rsidR="0075491A" w:rsidRDefault="0075491A" w:rsidP="005B6802">
      <w:pPr>
        <w:tabs>
          <w:tab w:val="right" w:pos="10063"/>
        </w:tabs>
        <w:spacing w:line="200" w:lineRule="exact"/>
        <w:jc w:val="right"/>
        <w:rPr>
          <w:sz w:val="18"/>
          <w:szCs w:val="18"/>
        </w:rPr>
      </w:pPr>
    </w:p>
    <w:p w:rsidR="006F4C5B" w:rsidRPr="0075491A" w:rsidRDefault="006F4C5B" w:rsidP="005B6802">
      <w:pPr>
        <w:tabs>
          <w:tab w:val="right" w:pos="10063"/>
        </w:tabs>
        <w:spacing w:line="200" w:lineRule="exact"/>
        <w:jc w:val="right"/>
        <w:rPr>
          <w:sz w:val="18"/>
          <w:szCs w:val="18"/>
        </w:rPr>
      </w:pPr>
      <w:r w:rsidRPr="0075491A">
        <w:rPr>
          <w:sz w:val="18"/>
          <w:szCs w:val="18"/>
        </w:rPr>
        <w:t xml:space="preserve">Утвержден </w:t>
      </w:r>
    </w:p>
    <w:p w:rsidR="006F4C5B" w:rsidRPr="0075491A" w:rsidRDefault="006F4C5B" w:rsidP="005B6802">
      <w:pPr>
        <w:spacing w:line="200" w:lineRule="exact"/>
        <w:ind w:firstLine="567"/>
        <w:jc w:val="right"/>
        <w:rPr>
          <w:sz w:val="18"/>
          <w:szCs w:val="18"/>
        </w:rPr>
      </w:pPr>
      <w:r w:rsidRPr="0075491A">
        <w:rPr>
          <w:sz w:val="18"/>
          <w:szCs w:val="18"/>
        </w:rPr>
        <w:t xml:space="preserve">Решением Совета </w:t>
      </w:r>
    </w:p>
    <w:p w:rsidR="006F4C5B" w:rsidRPr="0075491A" w:rsidRDefault="006F4C5B" w:rsidP="005B6802">
      <w:pPr>
        <w:spacing w:line="200" w:lineRule="exact"/>
        <w:ind w:firstLine="567"/>
        <w:jc w:val="right"/>
        <w:rPr>
          <w:sz w:val="18"/>
          <w:szCs w:val="18"/>
        </w:rPr>
      </w:pPr>
      <w:r w:rsidRPr="0075491A">
        <w:rPr>
          <w:sz w:val="18"/>
          <w:szCs w:val="18"/>
        </w:rPr>
        <w:t>Петровского сельского поселения</w:t>
      </w:r>
    </w:p>
    <w:p w:rsidR="006F4C5B" w:rsidRPr="0075491A" w:rsidRDefault="006F4C5B" w:rsidP="005B6802">
      <w:pPr>
        <w:spacing w:line="200" w:lineRule="exact"/>
        <w:ind w:firstLine="567"/>
        <w:jc w:val="right"/>
        <w:rPr>
          <w:sz w:val="18"/>
          <w:szCs w:val="18"/>
        </w:rPr>
      </w:pPr>
      <w:r w:rsidRPr="0075491A">
        <w:rPr>
          <w:sz w:val="18"/>
          <w:szCs w:val="18"/>
        </w:rPr>
        <w:t>от 15 февраля 2023 года № 4</w:t>
      </w:r>
    </w:p>
    <w:p w:rsidR="006F4C5B" w:rsidRPr="0075491A" w:rsidRDefault="006F4C5B" w:rsidP="005B6802">
      <w:pPr>
        <w:spacing w:line="200" w:lineRule="exact"/>
        <w:ind w:firstLine="567"/>
        <w:jc w:val="right"/>
        <w:rPr>
          <w:sz w:val="18"/>
          <w:szCs w:val="18"/>
        </w:rPr>
      </w:pPr>
      <w:r w:rsidRPr="0075491A">
        <w:rPr>
          <w:sz w:val="18"/>
          <w:szCs w:val="18"/>
        </w:rPr>
        <w:t xml:space="preserve">(в редакции Решения Совета Петровского </w:t>
      </w:r>
    </w:p>
    <w:p w:rsidR="006F4C5B" w:rsidRPr="0075491A" w:rsidRDefault="006F4C5B" w:rsidP="005B6802">
      <w:pPr>
        <w:spacing w:line="200" w:lineRule="exact"/>
        <w:ind w:firstLine="567"/>
        <w:jc w:val="right"/>
        <w:rPr>
          <w:sz w:val="18"/>
          <w:szCs w:val="18"/>
        </w:rPr>
      </w:pPr>
      <w:r w:rsidRPr="0075491A">
        <w:rPr>
          <w:sz w:val="18"/>
          <w:szCs w:val="18"/>
        </w:rPr>
        <w:t>сельского поселения от 22.11.2024 г.  № 2)</w:t>
      </w:r>
    </w:p>
    <w:p w:rsidR="006F4C5B" w:rsidRPr="0075491A" w:rsidRDefault="006F4C5B" w:rsidP="005B6802">
      <w:pPr>
        <w:spacing w:line="200" w:lineRule="exact"/>
        <w:ind w:firstLine="567"/>
        <w:rPr>
          <w:sz w:val="18"/>
          <w:szCs w:val="18"/>
        </w:rPr>
      </w:pPr>
      <w:r w:rsidRPr="0075491A">
        <w:rPr>
          <w:sz w:val="18"/>
          <w:szCs w:val="18"/>
        </w:rPr>
        <w:t> </w:t>
      </w:r>
    </w:p>
    <w:p w:rsidR="006F4C5B" w:rsidRPr="0075491A" w:rsidRDefault="006F4C5B" w:rsidP="005B6802">
      <w:pPr>
        <w:spacing w:line="200" w:lineRule="exact"/>
        <w:ind w:firstLine="567"/>
        <w:jc w:val="center"/>
        <w:rPr>
          <w:sz w:val="18"/>
          <w:szCs w:val="18"/>
        </w:rPr>
      </w:pPr>
      <w:r w:rsidRPr="0075491A">
        <w:rPr>
          <w:b/>
          <w:bCs/>
          <w:sz w:val="18"/>
          <w:szCs w:val="18"/>
        </w:rPr>
        <w:t xml:space="preserve">Порядок </w:t>
      </w:r>
    </w:p>
    <w:p w:rsidR="006F4C5B" w:rsidRPr="0075491A" w:rsidRDefault="006F4C5B" w:rsidP="005B6802">
      <w:pPr>
        <w:spacing w:line="200" w:lineRule="exact"/>
        <w:ind w:firstLine="567"/>
        <w:jc w:val="center"/>
        <w:rPr>
          <w:sz w:val="18"/>
          <w:szCs w:val="18"/>
        </w:rPr>
      </w:pPr>
      <w:r w:rsidRPr="0075491A">
        <w:rPr>
          <w:b/>
          <w:bCs/>
          <w:sz w:val="18"/>
          <w:szCs w:val="18"/>
        </w:rPr>
        <w:t>управления и распоряжения имуществом, находящимся в собственности</w:t>
      </w:r>
    </w:p>
    <w:p w:rsidR="006F4C5B" w:rsidRPr="0075491A" w:rsidRDefault="006F4C5B" w:rsidP="005B6802">
      <w:pPr>
        <w:spacing w:line="200" w:lineRule="exact"/>
        <w:ind w:firstLine="567"/>
        <w:jc w:val="center"/>
        <w:rPr>
          <w:sz w:val="18"/>
          <w:szCs w:val="18"/>
        </w:rPr>
      </w:pPr>
      <w:r w:rsidRPr="0075491A">
        <w:rPr>
          <w:b/>
          <w:bCs/>
          <w:sz w:val="18"/>
          <w:szCs w:val="18"/>
        </w:rPr>
        <w:t>муниципального образования «Петровское сельское поселение»</w:t>
      </w:r>
    </w:p>
    <w:p w:rsidR="006F4C5B" w:rsidRPr="0075491A" w:rsidRDefault="006F4C5B" w:rsidP="005B6802">
      <w:pPr>
        <w:spacing w:line="200" w:lineRule="exact"/>
        <w:ind w:firstLine="567"/>
        <w:jc w:val="center"/>
        <w:rPr>
          <w:b/>
          <w:bCs/>
          <w:sz w:val="18"/>
          <w:szCs w:val="18"/>
        </w:rPr>
      </w:pPr>
    </w:p>
    <w:p w:rsidR="006F4C5B" w:rsidRPr="0075491A" w:rsidRDefault="006F4C5B" w:rsidP="005B6802">
      <w:pPr>
        <w:numPr>
          <w:ilvl w:val="0"/>
          <w:numId w:val="15"/>
        </w:numPr>
        <w:suppressAutoHyphens/>
        <w:spacing w:line="200" w:lineRule="exact"/>
        <w:ind w:left="142" w:hanging="142"/>
        <w:jc w:val="center"/>
        <w:rPr>
          <w:sz w:val="18"/>
          <w:szCs w:val="18"/>
        </w:rPr>
      </w:pPr>
      <w:r w:rsidRPr="0075491A">
        <w:rPr>
          <w:b/>
          <w:bCs/>
          <w:sz w:val="18"/>
          <w:szCs w:val="18"/>
        </w:rPr>
        <w:t>Общие положения</w:t>
      </w:r>
    </w:p>
    <w:p w:rsidR="006F4C5B" w:rsidRPr="0075491A" w:rsidRDefault="006F4C5B" w:rsidP="005B6802">
      <w:pPr>
        <w:spacing w:line="200" w:lineRule="exact"/>
        <w:ind w:left="2952"/>
        <w:jc w:val="center"/>
        <w:rPr>
          <w:sz w:val="18"/>
          <w:szCs w:val="18"/>
        </w:rPr>
      </w:pPr>
    </w:p>
    <w:p w:rsidR="006F4C5B" w:rsidRPr="0075491A" w:rsidRDefault="006F4C5B" w:rsidP="005B6802">
      <w:pPr>
        <w:spacing w:line="200" w:lineRule="exact"/>
        <w:ind w:firstLine="709"/>
        <w:jc w:val="both"/>
        <w:rPr>
          <w:sz w:val="18"/>
          <w:szCs w:val="18"/>
        </w:rPr>
      </w:pPr>
      <w:r w:rsidRPr="0075491A">
        <w:rPr>
          <w:sz w:val="18"/>
          <w:szCs w:val="18"/>
        </w:rPr>
        <w:t xml:space="preserve">1.1. Настоящий Порядок разработан в соответствии с </w:t>
      </w:r>
      <w:hyperlink r:id="rId9" w:history="1">
        <w:r w:rsidRPr="0075491A">
          <w:rPr>
            <w:rStyle w:val="a6"/>
            <w:sz w:val="18"/>
            <w:szCs w:val="18"/>
          </w:rPr>
          <w:t>Конституцией Российской Федерации</w:t>
        </w:r>
      </w:hyperlink>
      <w:r w:rsidRPr="0075491A">
        <w:rPr>
          <w:sz w:val="18"/>
          <w:szCs w:val="18"/>
        </w:rPr>
        <w:t xml:space="preserve">, </w:t>
      </w:r>
      <w:hyperlink r:id="rId10" w:history="1">
        <w:r w:rsidRPr="0075491A">
          <w:rPr>
            <w:rStyle w:val="a6"/>
            <w:sz w:val="18"/>
            <w:szCs w:val="18"/>
          </w:rPr>
          <w:t>Гражданским кодексом Российской Федерации</w:t>
        </w:r>
      </w:hyperlink>
      <w:r w:rsidRPr="0075491A">
        <w:rPr>
          <w:sz w:val="18"/>
          <w:szCs w:val="18"/>
        </w:rPr>
        <w:t xml:space="preserve">, Федеральным законом от 06.10.2003г. №131-ФЗ «Об общих принципах организации местного самоуправления в Российской Федерации», Федеральным законом от 22 июля 2008г.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21.12.2001г. №178-ФЗ «О приватизации государственного и муниципального имущества», </w:t>
      </w:r>
      <w:hyperlink r:id="rId11" w:history="1">
        <w:r w:rsidRPr="0075491A">
          <w:rPr>
            <w:rStyle w:val="a6"/>
            <w:sz w:val="18"/>
            <w:szCs w:val="18"/>
          </w:rPr>
          <w:t>Федеральным законом от 26.07.2006г. №135-ФЗ «О защите конкуренции»</w:t>
        </w:r>
      </w:hyperlink>
      <w:r w:rsidRPr="0075491A">
        <w:rPr>
          <w:sz w:val="18"/>
          <w:szCs w:val="18"/>
        </w:rPr>
        <w:t>, Уставом Петровского сельского поселения Кондопожского муниципального района Республики Карелия и определяет порядок владения, пользования и распоряжения имуществом, находящимся в собственности муниципального образования «Петровское сельское поселение».</w:t>
      </w:r>
    </w:p>
    <w:p w:rsidR="006F4C5B" w:rsidRPr="0075491A" w:rsidRDefault="006F4C5B" w:rsidP="005B6802">
      <w:pPr>
        <w:spacing w:line="200" w:lineRule="exact"/>
        <w:ind w:firstLine="709"/>
        <w:jc w:val="both"/>
        <w:rPr>
          <w:sz w:val="18"/>
          <w:szCs w:val="18"/>
        </w:rPr>
      </w:pPr>
      <w:r w:rsidRPr="0075491A">
        <w:rPr>
          <w:sz w:val="18"/>
          <w:szCs w:val="18"/>
        </w:rPr>
        <w:t>1.2. Настоящий Порядок устанавливает общие положения управления и распоряжения имуществом, находящимся в собственности муниципального образования «Петровское сельское поселение» в целях упорядочения управления и распоряжения муниципальной собственностью, обеспечения эффективного использования имущества и объектов муниципальной собственности Петровского сельского поселения, а также создания правовой и экономической базы для дальнейшего развития и приращения собственности муниципального образования «Петровское сельское поселение».</w:t>
      </w:r>
    </w:p>
    <w:p w:rsidR="006F4C5B" w:rsidRPr="0075491A" w:rsidRDefault="006F4C5B" w:rsidP="005B6802">
      <w:pPr>
        <w:spacing w:line="200" w:lineRule="exact"/>
        <w:ind w:firstLine="709"/>
        <w:jc w:val="both"/>
        <w:rPr>
          <w:sz w:val="18"/>
          <w:szCs w:val="18"/>
        </w:rPr>
      </w:pPr>
      <w:r w:rsidRPr="0075491A">
        <w:rPr>
          <w:sz w:val="18"/>
          <w:szCs w:val="18"/>
        </w:rPr>
        <w:t>1.3. Действие настоящего Порядка не распространяется на совершение сделок муниципального жилого фонда в порядке приватизации на основании Закона РФ от 4 июля 1991 г. N 1541-I «О приватизации жилищного фонда в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1.4. Права собственника от имени муниципального образования «Петровское сельское поселение» осуществляет Администрация Петровского сельского поселения - исполнительно-распорядительный орган, в пределах, установленных Уставом Петровского сельского поселения Кондопожского муниципального района Республики Карелия и настоящим Порядком.</w:t>
      </w:r>
    </w:p>
    <w:p w:rsidR="006F4C5B" w:rsidRPr="0075491A" w:rsidRDefault="006F4C5B" w:rsidP="005B6802">
      <w:pPr>
        <w:spacing w:line="200" w:lineRule="exact"/>
        <w:ind w:firstLine="709"/>
        <w:jc w:val="both"/>
        <w:rPr>
          <w:sz w:val="18"/>
          <w:szCs w:val="18"/>
        </w:rPr>
      </w:pPr>
      <w:r w:rsidRPr="0075491A">
        <w:rPr>
          <w:sz w:val="18"/>
          <w:szCs w:val="18"/>
        </w:rPr>
        <w:t>1.5. Органы местного самоуправления Петровского сельского поселения (далее по тексту –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F4C5B" w:rsidRPr="0075491A" w:rsidRDefault="006F4C5B" w:rsidP="005B6802">
      <w:pPr>
        <w:spacing w:line="200" w:lineRule="exact"/>
        <w:ind w:firstLine="709"/>
        <w:jc w:val="both"/>
        <w:rPr>
          <w:sz w:val="18"/>
          <w:szCs w:val="18"/>
        </w:rPr>
      </w:pPr>
      <w:r w:rsidRPr="0075491A">
        <w:rPr>
          <w:sz w:val="18"/>
          <w:szCs w:val="18"/>
        </w:rPr>
        <w:t>1.6. Органы местного самоуправления Петровского сельского поселения самостоятельно осуществляют функции по продаже муниципального имущества, а также своими решениями поручают юридическим лицам организовывать от имени собственника в установленном порядке продажу приватизированного имущества, находящегося в собственности Петровского сельского поселения, и (или) осуществлять функции продавца такого имущества.</w:t>
      </w:r>
    </w:p>
    <w:p w:rsidR="006F4C5B" w:rsidRPr="0075491A" w:rsidRDefault="006F4C5B" w:rsidP="005B6802">
      <w:pPr>
        <w:spacing w:line="200" w:lineRule="exact"/>
        <w:ind w:firstLine="709"/>
        <w:jc w:val="both"/>
        <w:rPr>
          <w:sz w:val="18"/>
          <w:szCs w:val="18"/>
        </w:rPr>
      </w:pPr>
      <w:r w:rsidRPr="0075491A">
        <w:rPr>
          <w:rFonts w:cs="Arial"/>
          <w:color w:val="181818"/>
          <w:sz w:val="18"/>
          <w:szCs w:val="18"/>
        </w:rPr>
        <w:t>1.6. Защиту права муниципальной собственности Петровского сельского поселения осуществляет Администрация Петровского сельского поселения. С этой целью Администрация Петровского сельского поселения вправе предъявлять требования (в том числе в судебном порядке) о признании недействительными сделок с объектами муниципальной собственности, о применении последствий недействительности сделок, об истребовании муниципального имущества из чужого незаконного владения, требовать устранения любых иных нарушений права муниципальной собственности, а также защищать права собственника иными, предусмотренными законом средствами.</w:t>
      </w:r>
    </w:p>
    <w:p w:rsidR="006F4C5B" w:rsidRPr="0075491A" w:rsidRDefault="006F4C5B" w:rsidP="005B6802">
      <w:pPr>
        <w:spacing w:line="200" w:lineRule="exact"/>
        <w:ind w:firstLine="709"/>
        <w:jc w:val="both"/>
        <w:rPr>
          <w:sz w:val="18"/>
          <w:szCs w:val="18"/>
        </w:rPr>
      </w:pPr>
      <w:r w:rsidRPr="0075491A">
        <w:rPr>
          <w:sz w:val="18"/>
          <w:szCs w:val="18"/>
        </w:rPr>
        <w:t>1.7.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w:t>
      </w:r>
    </w:p>
    <w:p w:rsidR="006F4C5B" w:rsidRPr="0075491A" w:rsidRDefault="006F4C5B" w:rsidP="005B6802">
      <w:pPr>
        <w:spacing w:line="200" w:lineRule="exact"/>
        <w:ind w:firstLine="567"/>
        <w:jc w:val="center"/>
        <w:rPr>
          <w:b/>
          <w:bCs/>
          <w:sz w:val="18"/>
          <w:szCs w:val="18"/>
        </w:rPr>
      </w:pPr>
    </w:p>
    <w:p w:rsidR="006F4C5B" w:rsidRPr="0075491A" w:rsidRDefault="006F4C5B" w:rsidP="005B6802">
      <w:pPr>
        <w:spacing w:line="200" w:lineRule="exact"/>
        <w:jc w:val="center"/>
        <w:rPr>
          <w:sz w:val="18"/>
          <w:szCs w:val="18"/>
        </w:rPr>
      </w:pPr>
      <w:r w:rsidRPr="0075491A">
        <w:rPr>
          <w:b/>
          <w:bCs/>
          <w:sz w:val="18"/>
          <w:szCs w:val="18"/>
        </w:rPr>
        <w:t>2.  Состав муниципальной собственности Петровского сельского поселения</w:t>
      </w:r>
    </w:p>
    <w:p w:rsidR="006F4C5B" w:rsidRPr="0075491A" w:rsidRDefault="006F4C5B" w:rsidP="005B6802">
      <w:pPr>
        <w:spacing w:line="200" w:lineRule="exact"/>
        <w:ind w:left="450"/>
        <w:jc w:val="center"/>
        <w:rPr>
          <w:b/>
          <w:bCs/>
          <w:sz w:val="18"/>
          <w:szCs w:val="18"/>
        </w:rPr>
      </w:pPr>
    </w:p>
    <w:p w:rsidR="006F4C5B" w:rsidRPr="0075491A" w:rsidRDefault="006F4C5B" w:rsidP="005B6802">
      <w:pPr>
        <w:pBdr>
          <w:top w:val="none" w:sz="0" w:space="0" w:color="000000"/>
          <w:left w:val="none" w:sz="0" w:space="0" w:color="000000"/>
          <w:bottom w:val="none" w:sz="0" w:space="0" w:color="000000"/>
          <w:right w:val="none" w:sz="0" w:space="0" w:color="000000"/>
        </w:pBdr>
        <w:spacing w:line="200" w:lineRule="exact"/>
        <w:ind w:firstLine="709"/>
        <w:jc w:val="both"/>
        <w:rPr>
          <w:sz w:val="18"/>
          <w:szCs w:val="18"/>
        </w:rPr>
      </w:pPr>
      <w:r w:rsidRPr="0075491A">
        <w:rPr>
          <w:sz w:val="18"/>
          <w:szCs w:val="18"/>
        </w:rPr>
        <w:t>2.1. В состав муниципальной собственности Петровского сельского поселения входит:</w:t>
      </w:r>
    </w:p>
    <w:p w:rsidR="006F4C5B" w:rsidRPr="0075491A" w:rsidRDefault="006F4C5B" w:rsidP="005B6802">
      <w:pPr>
        <w:pBdr>
          <w:top w:val="none" w:sz="0" w:space="0" w:color="000000"/>
          <w:left w:val="none" w:sz="0" w:space="0" w:color="000000"/>
          <w:bottom w:val="none" w:sz="0" w:space="0" w:color="000000"/>
          <w:right w:val="none" w:sz="0" w:space="0" w:color="000000"/>
        </w:pBdr>
        <w:spacing w:line="200" w:lineRule="exact"/>
        <w:ind w:firstLine="709"/>
        <w:jc w:val="both"/>
        <w:rPr>
          <w:sz w:val="18"/>
          <w:szCs w:val="18"/>
        </w:rPr>
      </w:pPr>
      <w:r w:rsidRPr="0075491A">
        <w:rPr>
          <w:sz w:val="18"/>
          <w:szCs w:val="18"/>
        </w:rPr>
        <w:t>2.1.1. Имущество, предназначенное для решения вопросов местного значения Петровского сельского поселения, установленных Федеральным законом от 6 октября 2003 года № 131-ФЗ «Об общих принципах организации местного самоуправления в Российской Федерации».</w:t>
      </w:r>
    </w:p>
    <w:p w:rsidR="006F4C5B" w:rsidRPr="0075491A" w:rsidRDefault="006F4C5B" w:rsidP="005B6802">
      <w:pPr>
        <w:pBdr>
          <w:top w:val="none" w:sz="0" w:space="0" w:color="000000"/>
          <w:left w:val="none" w:sz="0" w:space="0" w:color="000000"/>
          <w:bottom w:val="none" w:sz="0" w:space="0" w:color="000000"/>
          <w:right w:val="none" w:sz="0" w:space="0" w:color="000000"/>
        </w:pBdr>
        <w:spacing w:line="200" w:lineRule="exact"/>
        <w:ind w:firstLine="709"/>
        <w:jc w:val="both"/>
        <w:rPr>
          <w:sz w:val="18"/>
          <w:szCs w:val="18"/>
        </w:rPr>
      </w:pPr>
      <w:r w:rsidRPr="0075491A">
        <w:rPr>
          <w:sz w:val="18"/>
          <w:szCs w:val="18"/>
        </w:rPr>
        <w:t>2.1.2. Имущество, предназначенное для осуществления отдельных государственных полномочий, переданных органам местного самоуправления Петровского сельского поселения, в случаях, установленных федеральными законами и законами Республики Карелия, а также имущество, предназначенное для осуществления отдельных полномочий органов местного самоуправления, переданных им в порядке, предусмотренным частью 4 статьи 15 Федерального закона  от 6 октября 2003 года № 131-ФЗ «Об общих принципах организации местного самоуправления в Российской Федерации».</w:t>
      </w:r>
    </w:p>
    <w:p w:rsidR="006F4C5B" w:rsidRPr="0075491A" w:rsidRDefault="006F4C5B" w:rsidP="005B6802">
      <w:pPr>
        <w:pBdr>
          <w:top w:val="none" w:sz="0" w:space="0" w:color="000000"/>
          <w:left w:val="none" w:sz="0" w:space="0" w:color="000000"/>
          <w:bottom w:val="none" w:sz="0" w:space="0" w:color="000000"/>
          <w:right w:val="none" w:sz="0" w:space="0" w:color="000000"/>
        </w:pBdr>
        <w:spacing w:line="200" w:lineRule="exact"/>
        <w:ind w:firstLine="709"/>
        <w:jc w:val="both"/>
        <w:rPr>
          <w:sz w:val="18"/>
          <w:szCs w:val="18"/>
        </w:rPr>
      </w:pPr>
      <w:r w:rsidRPr="0075491A">
        <w:rPr>
          <w:sz w:val="18"/>
          <w:szCs w:val="18"/>
        </w:rPr>
        <w:t>2.1.3. Имущество, предназначенное для обеспечения деятельности органов местного самоуправления Петровского сельского поселения и должностных лиц местного самоуправления, муниципальных служащих, работников муниципальных предприятий или муниципальных учреждений в соответствии с нормативными правовыми актами Совета Петровского сельского поселения.</w:t>
      </w:r>
    </w:p>
    <w:p w:rsidR="006F4C5B" w:rsidRPr="0075491A" w:rsidRDefault="006F4C5B" w:rsidP="005B6802">
      <w:pPr>
        <w:pBdr>
          <w:top w:val="none" w:sz="0" w:space="0" w:color="000000"/>
          <w:left w:val="none" w:sz="0" w:space="0" w:color="000000"/>
          <w:bottom w:val="none" w:sz="0" w:space="0" w:color="000000"/>
          <w:right w:val="none" w:sz="0" w:space="0" w:color="000000"/>
        </w:pBdr>
        <w:spacing w:line="200" w:lineRule="exact"/>
        <w:ind w:firstLine="709"/>
        <w:jc w:val="both"/>
        <w:rPr>
          <w:sz w:val="18"/>
          <w:szCs w:val="18"/>
        </w:rPr>
      </w:pPr>
      <w:r w:rsidRPr="0075491A">
        <w:rPr>
          <w:sz w:val="18"/>
          <w:szCs w:val="18"/>
        </w:rPr>
        <w:t>2.1.4.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F4C5B" w:rsidRPr="0075491A" w:rsidRDefault="006F4C5B" w:rsidP="005B6802">
      <w:pPr>
        <w:pBdr>
          <w:top w:val="none" w:sz="0" w:space="0" w:color="000000"/>
          <w:left w:val="none" w:sz="0" w:space="0" w:color="000000"/>
          <w:bottom w:val="none" w:sz="0" w:space="0" w:color="000000"/>
          <w:right w:val="none" w:sz="0" w:space="0" w:color="000000"/>
        </w:pBdr>
        <w:spacing w:line="200" w:lineRule="exact"/>
        <w:ind w:firstLine="709"/>
        <w:jc w:val="both"/>
        <w:rPr>
          <w:sz w:val="18"/>
          <w:szCs w:val="18"/>
        </w:rPr>
      </w:pPr>
      <w:r w:rsidRPr="0075491A">
        <w:rPr>
          <w:sz w:val="18"/>
          <w:szCs w:val="18"/>
        </w:rPr>
        <w:t>2.1.5. Имущество, предназначенное для решения вопросов местного значения в соответствии с частью 3 статьи 14 Федерального закона  от 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 «Об общих принципах организации местного самоуправления в Российской Федерации».</w:t>
      </w:r>
    </w:p>
    <w:p w:rsidR="006F4C5B" w:rsidRPr="0075491A" w:rsidRDefault="006F4C5B" w:rsidP="005B6802">
      <w:pPr>
        <w:pStyle w:val="af5"/>
        <w:pBdr>
          <w:top w:val="none" w:sz="0" w:space="0" w:color="000000"/>
          <w:left w:val="none" w:sz="0" w:space="0" w:color="000000"/>
          <w:bottom w:val="none" w:sz="0" w:space="0" w:color="000000"/>
          <w:right w:val="none" w:sz="0" w:space="0" w:color="000000"/>
        </w:pBdr>
        <w:spacing w:before="0" w:after="0" w:line="200" w:lineRule="exact"/>
        <w:ind w:firstLine="709"/>
        <w:jc w:val="both"/>
        <w:rPr>
          <w:sz w:val="18"/>
          <w:szCs w:val="18"/>
        </w:rPr>
      </w:pPr>
      <w:r w:rsidRPr="0075491A">
        <w:rPr>
          <w:sz w:val="18"/>
          <w:szCs w:val="18"/>
          <w:lang w:eastAsia="ru-RU"/>
        </w:rPr>
        <w:t>2.2. Объекты муниципальной собственности могут находиться как на территории Петровского сельского поселения, так и за его пределами.</w:t>
      </w:r>
    </w:p>
    <w:p w:rsidR="006F4C5B" w:rsidRPr="0075491A" w:rsidRDefault="006F4C5B" w:rsidP="005B6802">
      <w:pPr>
        <w:pStyle w:val="af5"/>
        <w:pBdr>
          <w:top w:val="none" w:sz="0" w:space="0" w:color="000000"/>
          <w:left w:val="none" w:sz="0" w:space="0" w:color="000000"/>
          <w:bottom w:val="none" w:sz="0" w:space="0" w:color="000000"/>
          <w:right w:val="none" w:sz="0" w:space="0" w:color="000000"/>
        </w:pBdr>
        <w:spacing w:before="0" w:after="0" w:line="200" w:lineRule="exact"/>
        <w:ind w:firstLine="709"/>
        <w:jc w:val="both"/>
        <w:rPr>
          <w:sz w:val="18"/>
          <w:szCs w:val="18"/>
        </w:rPr>
      </w:pPr>
      <w:r w:rsidRPr="0075491A">
        <w:rPr>
          <w:sz w:val="18"/>
          <w:szCs w:val="18"/>
        </w:rPr>
        <w:t>2.3. Порядок приобретения имущества в муниципальную собственность определяется действующим законодательством.</w:t>
      </w:r>
    </w:p>
    <w:p w:rsidR="006F4C5B" w:rsidRPr="0075491A" w:rsidRDefault="006F4C5B" w:rsidP="005B6802">
      <w:pPr>
        <w:pStyle w:val="af5"/>
        <w:pBdr>
          <w:top w:val="none" w:sz="0" w:space="0" w:color="000000"/>
          <w:left w:val="none" w:sz="0" w:space="0" w:color="000000"/>
          <w:bottom w:val="none" w:sz="0" w:space="0" w:color="000000"/>
          <w:right w:val="none" w:sz="0" w:space="0" w:color="000000"/>
        </w:pBdr>
        <w:spacing w:before="0" w:after="0" w:line="200" w:lineRule="exact"/>
        <w:ind w:firstLine="709"/>
        <w:jc w:val="both"/>
        <w:rPr>
          <w:sz w:val="18"/>
          <w:szCs w:val="18"/>
        </w:rPr>
      </w:pPr>
      <w:r w:rsidRPr="0075491A">
        <w:rPr>
          <w:sz w:val="18"/>
          <w:szCs w:val="18"/>
          <w:lang w:eastAsia="ru-RU"/>
        </w:rPr>
        <w:t>2.4. Финансирование деятельности по управлению и распоряжению муниципальной собственностью Петровского сельского поселения осуществляется за счет средств бюджета Петровского сельского поселения.</w:t>
      </w:r>
    </w:p>
    <w:p w:rsidR="006F4C5B" w:rsidRPr="0075491A" w:rsidRDefault="006F4C5B" w:rsidP="005B6802">
      <w:pPr>
        <w:spacing w:line="200" w:lineRule="exact"/>
        <w:ind w:firstLine="709"/>
        <w:jc w:val="both"/>
        <w:rPr>
          <w:b/>
          <w:bCs/>
          <w:sz w:val="18"/>
          <w:szCs w:val="18"/>
        </w:rPr>
      </w:pPr>
    </w:p>
    <w:p w:rsidR="006F4C5B" w:rsidRPr="0075491A" w:rsidRDefault="006F4C5B" w:rsidP="005B6802">
      <w:pPr>
        <w:pStyle w:val="af5"/>
        <w:spacing w:before="0" w:after="0" w:line="200" w:lineRule="exact"/>
        <w:contextualSpacing/>
        <w:jc w:val="center"/>
        <w:rPr>
          <w:sz w:val="18"/>
          <w:szCs w:val="18"/>
        </w:rPr>
      </w:pPr>
      <w:r w:rsidRPr="0075491A">
        <w:rPr>
          <w:b/>
          <w:bCs/>
          <w:sz w:val="18"/>
          <w:szCs w:val="18"/>
        </w:rPr>
        <w:t>3. Формирование муниципальной собственности</w:t>
      </w:r>
    </w:p>
    <w:p w:rsidR="006F4C5B" w:rsidRPr="0075491A" w:rsidRDefault="006F4C5B" w:rsidP="005B6802">
      <w:pPr>
        <w:pStyle w:val="af5"/>
        <w:spacing w:before="0" w:after="0" w:line="200" w:lineRule="exact"/>
        <w:ind w:left="450"/>
        <w:contextualSpacing/>
        <w:jc w:val="center"/>
        <w:rPr>
          <w:b/>
          <w:bCs/>
          <w:sz w:val="18"/>
          <w:szCs w:val="18"/>
        </w:rPr>
      </w:pPr>
    </w:p>
    <w:p w:rsidR="006F4C5B" w:rsidRPr="0075491A" w:rsidRDefault="006F4C5B" w:rsidP="005B6802">
      <w:pPr>
        <w:pStyle w:val="af5"/>
        <w:tabs>
          <w:tab w:val="left" w:pos="1560"/>
        </w:tabs>
        <w:spacing w:before="0" w:after="0" w:line="200" w:lineRule="exact"/>
        <w:ind w:firstLine="709"/>
        <w:contextualSpacing/>
        <w:jc w:val="both"/>
        <w:rPr>
          <w:sz w:val="18"/>
          <w:szCs w:val="18"/>
        </w:rPr>
      </w:pPr>
      <w:r w:rsidRPr="0075491A">
        <w:rPr>
          <w:sz w:val="18"/>
          <w:szCs w:val="18"/>
        </w:rPr>
        <w:t>3.1. Муниципальная собственность в соответствии с действующим законодательством формируется из:</w:t>
      </w:r>
    </w:p>
    <w:p w:rsidR="006F4C5B" w:rsidRPr="0075491A" w:rsidRDefault="006F4C5B" w:rsidP="005B6802">
      <w:pPr>
        <w:pStyle w:val="af5"/>
        <w:tabs>
          <w:tab w:val="left" w:pos="1560"/>
        </w:tabs>
        <w:spacing w:before="0" w:after="0" w:line="200" w:lineRule="exact"/>
        <w:ind w:firstLine="709"/>
        <w:contextualSpacing/>
        <w:jc w:val="both"/>
        <w:rPr>
          <w:sz w:val="18"/>
          <w:szCs w:val="18"/>
        </w:rPr>
      </w:pPr>
      <w:r w:rsidRPr="0075491A">
        <w:rPr>
          <w:sz w:val="18"/>
          <w:szCs w:val="18"/>
        </w:rPr>
        <w:t>3.1.1. Муниципальной собственности, имеющейся на момент принятия настоящего Положения;</w:t>
      </w:r>
    </w:p>
    <w:p w:rsidR="006F4C5B" w:rsidRPr="0075491A" w:rsidRDefault="006F4C5B" w:rsidP="005B6802">
      <w:pPr>
        <w:pStyle w:val="af5"/>
        <w:tabs>
          <w:tab w:val="left" w:pos="1560"/>
        </w:tabs>
        <w:spacing w:before="0" w:after="0" w:line="200" w:lineRule="exact"/>
        <w:ind w:firstLine="709"/>
        <w:contextualSpacing/>
        <w:jc w:val="both"/>
        <w:rPr>
          <w:sz w:val="18"/>
          <w:szCs w:val="18"/>
        </w:rPr>
      </w:pPr>
      <w:r w:rsidRPr="0075491A">
        <w:rPr>
          <w:sz w:val="18"/>
          <w:szCs w:val="18"/>
        </w:rPr>
        <w:t>3.1.2. Объектов, вновь созданных или приобретенных в муниципальную собственность за счет средств муниципального образования, в том числе и за пределами границ муниципального образования;</w:t>
      </w:r>
    </w:p>
    <w:p w:rsidR="006F4C5B" w:rsidRPr="0075491A" w:rsidRDefault="006F4C5B" w:rsidP="005B6802">
      <w:pPr>
        <w:pStyle w:val="af5"/>
        <w:tabs>
          <w:tab w:val="left" w:pos="1418"/>
          <w:tab w:val="left" w:pos="1560"/>
        </w:tabs>
        <w:spacing w:before="0" w:after="0" w:line="200" w:lineRule="exact"/>
        <w:ind w:firstLine="709"/>
        <w:contextualSpacing/>
        <w:jc w:val="both"/>
        <w:rPr>
          <w:sz w:val="18"/>
          <w:szCs w:val="18"/>
        </w:rPr>
      </w:pPr>
      <w:r w:rsidRPr="0075491A">
        <w:rPr>
          <w:sz w:val="18"/>
          <w:szCs w:val="18"/>
        </w:rPr>
        <w:t>3.1.3. Объектов, переданных в порядке, предусмотренном действующим законодательством Российской Федерации, из федеральной, государственной и муниципальной собственности в муниципальную собственность, в том числе и за пределами границ муниципального образования;</w:t>
      </w:r>
    </w:p>
    <w:p w:rsidR="006F4C5B" w:rsidRPr="0075491A" w:rsidRDefault="006F4C5B" w:rsidP="005B6802">
      <w:pPr>
        <w:pStyle w:val="af5"/>
        <w:tabs>
          <w:tab w:val="left" w:pos="1418"/>
          <w:tab w:val="left" w:pos="1560"/>
        </w:tabs>
        <w:spacing w:before="0" w:after="0" w:line="200" w:lineRule="exact"/>
        <w:ind w:firstLine="709"/>
        <w:contextualSpacing/>
        <w:jc w:val="both"/>
        <w:rPr>
          <w:sz w:val="18"/>
          <w:szCs w:val="18"/>
        </w:rPr>
      </w:pPr>
      <w:r w:rsidRPr="0075491A">
        <w:rPr>
          <w:sz w:val="18"/>
          <w:szCs w:val="18"/>
        </w:rPr>
        <w:t>3.1.4. Имущества, приобретенного в результате деятельности муниципальных учреждений или муниципальных предприятий, осуществляемой с учетом их правового положения, в соответствии с действующим законодательством Российской Федерации;</w:t>
      </w:r>
    </w:p>
    <w:p w:rsidR="006F4C5B" w:rsidRPr="0075491A" w:rsidRDefault="006F4C5B" w:rsidP="005B6802">
      <w:pPr>
        <w:pStyle w:val="af5"/>
        <w:tabs>
          <w:tab w:val="left" w:pos="1418"/>
          <w:tab w:val="left" w:pos="1560"/>
        </w:tabs>
        <w:spacing w:before="0" w:after="0" w:line="200" w:lineRule="exact"/>
        <w:ind w:firstLine="709"/>
        <w:contextualSpacing/>
        <w:jc w:val="both"/>
        <w:rPr>
          <w:sz w:val="18"/>
          <w:szCs w:val="18"/>
        </w:rPr>
      </w:pPr>
      <w:r w:rsidRPr="0075491A">
        <w:rPr>
          <w:sz w:val="18"/>
          <w:szCs w:val="18"/>
        </w:rPr>
        <w:t>3.1.5. Имущества, приобретенного по сделкам (купли-продажи, дарения и иных), бесхозяйного имущества, на которое в судебном порядке признано право собственности, имущества, поступившего в муниципальную собственность в силу приобретательной давности и по иным основаниям, установленным действующим законодательством Российской Федерации.</w:t>
      </w:r>
    </w:p>
    <w:p w:rsidR="006F4C5B" w:rsidRPr="0075491A" w:rsidRDefault="006F4C5B" w:rsidP="005B6802">
      <w:pPr>
        <w:widowControl w:val="0"/>
        <w:tabs>
          <w:tab w:val="left" w:pos="1418"/>
          <w:tab w:val="left" w:pos="1560"/>
        </w:tabs>
        <w:autoSpaceDE w:val="0"/>
        <w:spacing w:line="200" w:lineRule="exact"/>
        <w:ind w:firstLine="709"/>
        <w:jc w:val="both"/>
        <w:rPr>
          <w:sz w:val="18"/>
          <w:szCs w:val="18"/>
        </w:rPr>
      </w:pPr>
      <w:r w:rsidRPr="0075491A">
        <w:rPr>
          <w:sz w:val="18"/>
          <w:szCs w:val="18"/>
        </w:rPr>
        <w:t>3.2. При принятии в муниципальную собственность объектов, предусмотренных пунктом 3.1.3 настоящего Положения, решение о согласовании передачи объектов федеральной, государственной и муниципальной собственности в муниципальную собственность муниципального образования принимает Совет Петровского сельского поселения в случае, если иное не предусмотрено нормативными правовыми актами.</w:t>
      </w:r>
    </w:p>
    <w:p w:rsidR="006F4C5B" w:rsidRPr="0075491A" w:rsidRDefault="006F4C5B" w:rsidP="005B6802">
      <w:pPr>
        <w:widowControl w:val="0"/>
        <w:tabs>
          <w:tab w:val="left" w:pos="1418"/>
          <w:tab w:val="left" w:pos="1560"/>
        </w:tabs>
        <w:autoSpaceDE w:val="0"/>
        <w:spacing w:line="200" w:lineRule="exact"/>
        <w:ind w:firstLine="709"/>
        <w:jc w:val="both"/>
        <w:rPr>
          <w:sz w:val="18"/>
          <w:szCs w:val="18"/>
        </w:rPr>
      </w:pPr>
      <w:r w:rsidRPr="0075491A">
        <w:rPr>
          <w:sz w:val="18"/>
          <w:szCs w:val="18"/>
        </w:rPr>
        <w:t>3.3. Правовой акт о включении объектов в Реестр муниципальной собственности (далее - Реестр) принимается Администрацией Петровского сельского поселения на основании правового акта передающей стороны о передаче объектов в муниципальную собственность, актов приема-передачи, технической документации на объекты, если иное не предусмотрено действующим законодательством Российской Федерации.</w:t>
      </w:r>
    </w:p>
    <w:p w:rsidR="006F4C5B" w:rsidRPr="0075491A" w:rsidRDefault="006F4C5B" w:rsidP="005B6802">
      <w:pPr>
        <w:widowControl w:val="0"/>
        <w:autoSpaceDE w:val="0"/>
        <w:spacing w:line="200" w:lineRule="exact"/>
        <w:ind w:firstLine="709"/>
        <w:jc w:val="both"/>
        <w:rPr>
          <w:b/>
          <w:bCs/>
          <w:sz w:val="18"/>
          <w:szCs w:val="18"/>
        </w:rPr>
      </w:pPr>
    </w:p>
    <w:p w:rsidR="006F4C5B" w:rsidRPr="0075491A" w:rsidRDefault="006F4C5B" w:rsidP="005B6802">
      <w:pPr>
        <w:spacing w:line="200" w:lineRule="exact"/>
        <w:jc w:val="center"/>
        <w:rPr>
          <w:sz w:val="18"/>
          <w:szCs w:val="18"/>
        </w:rPr>
      </w:pPr>
      <w:r w:rsidRPr="0075491A">
        <w:rPr>
          <w:b/>
          <w:bCs/>
          <w:sz w:val="18"/>
          <w:szCs w:val="18"/>
        </w:rPr>
        <w:t>4. Полномочия органов местного самоуправления в отношении имущества, находящегося в муниципальной собственности Петровского сельского поселения</w:t>
      </w:r>
    </w:p>
    <w:p w:rsidR="006F4C5B" w:rsidRPr="0075491A" w:rsidRDefault="006F4C5B" w:rsidP="005B6802">
      <w:pPr>
        <w:spacing w:line="200" w:lineRule="exact"/>
        <w:ind w:left="450"/>
        <w:jc w:val="center"/>
        <w:rPr>
          <w:b/>
          <w:bCs/>
          <w:sz w:val="18"/>
          <w:szCs w:val="18"/>
        </w:rPr>
      </w:pPr>
    </w:p>
    <w:p w:rsidR="006F4C5B" w:rsidRPr="0075491A" w:rsidRDefault="006F4C5B" w:rsidP="005B6802">
      <w:pPr>
        <w:shd w:val="clear" w:color="auto" w:fill="F9F9F9"/>
        <w:spacing w:line="200" w:lineRule="exact"/>
        <w:ind w:firstLine="709"/>
        <w:jc w:val="both"/>
        <w:textAlignment w:val="baseline"/>
        <w:rPr>
          <w:sz w:val="18"/>
          <w:szCs w:val="18"/>
        </w:rPr>
      </w:pPr>
      <w:r w:rsidRPr="0075491A">
        <w:rPr>
          <w:sz w:val="18"/>
          <w:szCs w:val="18"/>
        </w:rPr>
        <w:t xml:space="preserve">4.1. От имени </w:t>
      </w:r>
      <w:r w:rsidRPr="0075491A">
        <w:rPr>
          <w:bCs/>
          <w:sz w:val="18"/>
          <w:szCs w:val="18"/>
        </w:rPr>
        <w:t>Петровского сельского поселения</w:t>
      </w:r>
      <w:r w:rsidRPr="0075491A">
        <w:rPr>
          <w:sz w:val="18"/>
          <w:szCs w:val="18"/>
        </w:rPr>
        <w:t xml:space="preserve"> полномочиями по управлению и распоряжению муниципальным имуществом обладают:</w:t>
      </w:r>
    </w:p>
    <w:p w:rsidR="006F4C5B" w:rsidRPr="0075491A" w:rsidRDefault="006F4C5B" w:rsidP="005B6802">
      <w:pPr>
        <w:shd w:val="clear" w:color="auto" w:fill="F9F9F9"/>
        <w:spacing w:line="200" w:lineRule="exact"/>
        <w:ind w:firstLine="709"/>
        <w:jc w:val="both"/>
        <w:textAlignment w:val="baseline"/>
        <w:rPr>
          <w:sz w:val="18"/>
          <w:szCs w:val="18"/>
        </w:rPr>
      </w:pPr>
      <w:r w:rsidRPr="0075491A">
        <w:rPr>
          <w:sz w:val="18"/>
          <w:szCs w:val="18"/>
        </w:rPr>
        <w:t>- Совет  </w:t>
      </w:r>
      <w:r w:rsidRPr="0075491A">
        <w:rPr>
          <w:bCs/>
          <w:sz w:val="18"/>
          <w:szCs w:val="18"/>
        </w:rPr>
        <w:t>Петровского сельского поселения</w:t>
      </w:r>
      <w:r w:rsidRPr="0075491A">
        <w:rPr>
          <w:sz w:val="18"/>
          <w:szCs w:val="18"/>
        </w:rPr>
        <w:t>;</w:t>
      </w:r>
    </w:p>
    <w:p w:rsidR="006F4C5B" w:rsidRPr="0075491A" w:rsidRDefault="006F4C5B" w:rsidP="005B6802">
      <w:pPr>
        <w:shd w:val="clear" w:color="auto" w:fill="F9F9F9"/>
        <w:spacing w:line="200" w:lineRule="exact"/>
        <w:ind w:firstLine="709"/>
        <w:jc w:val="both"/>
        <w:textAlignment w:val="baseline"/>
        <w:rPr>
          <w:sz w:val="18"/>
          <w:szCs w:val="18"/>
        </w:rPr>
      </w:pPr>
      <w:r w:rsidRPr="0075491A">
        <w:rPr>
          <w:sz w:val="18"/>
          <w:szCs w:val="18"/>
        </w:rPr>
        <w:t xml:space="preserve">- Глава </w:t>
      </w:r>
      <w:r w:rsidRPr="0075491A">
        <w:rPr>
          <w:bCs/>
          <w:sz w:val="18"/>
          <w:szCs w:val="18"/>
        </w:rPr>
        <w:t>Петровского сельского поселения</w:t>
      </w:r>
      <w:r w:rsidRPr="0075491A">
        <w:rPr>
          <w:sz w:val="18"/>
          <w:szCs w:val="18"/>
        </w:rPr>
        <w:t>;</w:t>
      </w:r>
    </w:p>
    <w:p w:rsidR="006F4C5B" w:rsidRPr="0075491A" w:rsidRDefault="006F4C5B" w:rsidP="005B6802">
      <w:pPr>
        <w:spacing w:line="200" w:lineRule="exact"/>
        <w:ind w:firstLine="709"/>
        <w:jc w:val="both"/>
        <w:textAlignment w:val="baseline"/>
        <w:rPr>
          <w:sz w:val="18"/>
          <w:szCs w:val="18"/>
        </w:rPr>
      </w:pPr>
      <w:r w:rsidRPr="0075491A">
        <w:rPr>
          <w:sz w:val="18"/>
          <w:szCs w:val="18"/>
        </w:rPr>
        <w:t xml:space="preserve">- Администрация </w:t>
      </w:r>
      <w:r w:rsidRPr="0075491A">
        <w:rPr>
          <w:bCs/>
          <w:sz w:val="18"/>
          <w:szCs w:val="18"/>
        </w:rPr>
        <w:t>Петровского сельского поселения</w:t>
      </w:r>
      <w:r w:rsidRPr="0075491A">
        <w:rPr>
          <w:sz w:val="18"/>
          <w:szCs w:val="18"/>
        </w:rPr>
        <w:t>.</w:t>
      </w:r>
    </w:p>
    <w:p w:rsidR="006F4C5B" w:rsidRPr="0075491A" w:rsidRDefault="006F4C5B" w:rsidP="005B6802">
      <w:pPr>
        <w:spacing w:line="200" w:lineRule="exact"/>
        <w:ind w:firstLine="709"/>
        <w:jc w:val="both"/>
        <w:rPr>
          <w:sz w:val="18"/>
          <w:szCs w:val="18"/>
        </w:rPr>
      </w:pPr>
      <w:r w:rsidRPr="0075491A">
        <w:rPr>
          <w:sz w:val="18"/>
          <w:szCs w:val="18"/>
        </w:rPr>
        <w:t>4.1.1. Полномочия Совета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 определяет Порядок управления и распоряжения имуществом, находящимся в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 xml:space="preserve">- определяет </w:t>
      </w:r>
      <w:r w:rsidRPr="0075491A">
        <w:rPr>
          <w:rStyle w:val="af"/>
          <w:sz w:val="18"/>
          <w:szCs w:val="18"/>
        </w:rPr>
        <w:t xml:space="preserve">Порядок </w:t>
      </w:r>
      <w:r w:rsidRPr="0075491A">
        <w:rPr>
          <w:rStyle w:val="23"/>
          <w:b w:val="0"/>
          <w:bCs w:val="0"/>
          <w:sz w:val="18"/>
          <w:szCs w:val="18"/>
        </w:rPr>
        <w:t xml:space="preserve">формирования, ведения и обязательного опубликования Перечня муниципального имущества, находящегося в собственности Петровского сельского поселения, </w:t>
      </w:r>
      <w:r w:rsidRPr="0075491A">
        <w:rPr>
          <w:sz w:val="18"/>
          <w:szCs w:val="18"/>
        </w:rPr>
        <w:t>свободного от прав третьих лиц (за исключением имущественных прав субъектов малого и среднего предпринимательства);</w:t>
      </w:r>
    </w:p>
    <w:p w:rsidR="006F4C5B" w:rsidRPr="0075491A" w:rsidRDefault="006F4C5B" w:rsidP="005B6802">
      <w:pPr>
        <w:spacing w:line="200" w:lineRule="exact"/>
        <w:ind w:firstLine="709"/>
        <w:jc w:val="both"/>
        <w:rPr>
          <w:sz w:val="18"/>
          <w:szCs w:val="18"/>
        </w:rPr>
      </w:pPr>
      <w:r w:rsidRPr="0075491A">
        <w:rPr>
          <w:sz w:val="18"/>
          <w:szCs w:val="18"/>
        </w:rPr>
        <w:t xml:space="preserve">- определяет </w:t>
      </w:r>
      <w:r w:rsidRPr="0075491A">
        <w:rPr>
          <w:rStyle w:val="af"/>
          <w:sz w:val="18"/>
          <w:szCs w:val="18"/>
        </w:rPr>
        <w:t xml:space="preserve">Порядок </w:t>
      </w:r>
      <w:r w:rsidRPr="0075491A">
        <w:rPr>
          <w:rStyle w:val="23"/>
          <w:b w:val="0"/>
          <w:bCs w:val="0"/>
          <w:sz w:val="18"/>
          <w:szCs w:val="18"/>
        </w:rPr>
        <w:t xml:space="preserve">и условия предоставления в аренду муниципального имущества, включенного в Перечень муниципального имущества, находящегося в собственности Петровского сельского поселения, </w:t>
      </w:r>
      <w:r w:rsidRPr="0075491A">
        <w:rPr>
          <w:sz w:val="18"/>
          <w:szCs w:val="18"/>
        </w:rPr>
        <w:t>свободного от прав третьих лиц (за исключением имущественных прав субъектов малого и среднего предпринимательства);</w:t>
      </w:r>
    </w:p>
    <w:p w:rsidR="006F4C5B" w:rsidRPr="0075491A" w:rsidRDefault="006F4C5B" w:rsidP="005B6802">
      <w:pPr>
        <w:pStyle w:val="ae"/>
        <w:tabs>
          <w:tab w:val="left" w:pos="0"/>
        </w:tabs>
        <w:spacing w:line="200" w:lineRule="exact"/>
        <w:ind w:firstLine="709"/>
        <w:rPr>
          <w:sz w:val="18"/>
          <w:szCs w:val="18"/>
        </w:rPr>
      </w:pPr>
      <w:r w:rsidRPr="0075491A">
        <w:rPr>
          <w:sz w:val="18"/>
          <w:szCs w:val="18"/>
        </w:rPr>
        <w:t>- утверждает Положение о добровольных пожертвованиях муниципальному образованию «Петровское сельское поселение»;</w:t>
      </w:r>
    </w:p>
    <w:p w:rsidR="006F4C5B" w:rsidRPr="0075491A" w:rsidRDefault="006F4C5B" w:rsidP="005B6802">
      <w:pPr>
        <w:spacing w:line="200" w:lineRule="exact"/>
        <w:ind w:firstLine="709"/>
        <w:jc w:val="both"/>
        <w:rPr>
          <w:sz w:val="18"/>
          <w:szCs w:val="18"/>
        </w:rPr>
      </w:pPr>
      <w:r w:rsidRPr="0075491A">
        <w:rPr>
          <w:sz w:val="18"/>
          <w:szCs w:val="18"/>
        </w:rPr>
        <w:t>- утверждает решения об условиях приватизации имущества, находящегося в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lastRenderedPageBreak/>
        <w:t>- принимает решение о добровольном пожертвовании муниципальному образованию «Петровское сельское поселение»,</w:t>
      </w:r>
    </w:p>
    <w:p w:rsidR="006F4C5B" w:rsidRPr="0075491A" w:rsidRDefault="006F4C5B" w:rsidP="005B6802">
      <w:pPr>
        <w:spacing w:line="200" w:lineRule="exact"/>
        <w:ind w:firstLine="709"/>
        <w:jc w:val="both"/>
        <w:rPr>
          <w:sz w:val="18"/>
          <w:szCs w:val="18"/>
        </w:rPr>
      </w:pPr>
      <w:r w:rsidRPr="0075491A">
        <w:rPr>
          <w:sz w:val="18"/>
          <w:szCs w:val="18"/>
        </w:rPr>
        <w:t>- принимает решение о передаче муниципального имущества в безвозмездное пользование юридическим и физическим лицам без проведения конкурсов или аукционов, в случаях, установленных законодательством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 принимает решение о приемке в муниципальную собственность имущества из федеральной, государственной и муниципальной собственности и передаче имущества из муниципальной собственности в федеральную, государственную и муниципальную собственность;</w:t>
      </w:r>
    </w:p>
    <w:p w:rsidR="006F4C5B" w:rsidRPr="0075491A" w:rsidRDefault="006F4C5B" w:rsidP="005B6802">
      <w:pPr>
        <w:spacing w:line="200" w:lineRule="exact"/>
        <w:ind w:firstLine="709"/>
        <w:jc w:val="both"/>
        <w:rPr>
          <w:sz w:val="18"/>
          <w:szCs w:val="18"/>
        </w:rPr>
      </w:pPr>
      <w:r w:rsidRPr="0075491A">
        <w:rPr>
          <w:sz w:val="18"/>
          <w:szCs w:val="18"/>
        </w:rPr>
        <w:t>- осуществляет контроль за деятельностью исполнительных органов местного самоуправления по управлению и распоряжению муниципальным имуществом;</w:t>
      </w:r>
    </w:p>
    <w:p w:rsidR="006F4C5B" w:rsidRPr="0075491A" w:rsidRDefault="006F4C5B" w:rsidP="005B6802">
      <w:pPr>
        <w:spacing w:line="200" w:lineRule="exact"/>
        <w:ind w:firstLine="709"/>
        <w:jc w:val="both"/>
        <w:rPr>
          <w:sz w:val="18"/>
          <w:szCs w:val="18"/>
        </w:rPr>
      </w:pPr>
      <w:r w:rsidRPr="0075491A">
        <w:rPr>
          <w:sz w:val="18"/>
          <w:szCs w:val="18"/>
        </w:rPr>
        <w:t>-  рассматривает иные вопросы, отнесенные законодательством Российской Федерации к ведению Совета Петровского сельского поселения по вопросам управления и распоряжения муниципальным имуществом и иные вопросы отнесенные законодательством к ведению органов местного самоуправления, но не закрепленные нормативно - правовыми актами ни за одним органом местного самоуправления;</w:t>
      </w:r>
    </w:p>
    <w:p w:rsidR="006F4C5B" w:rsidRPr="0075491A" w:rsidRDefault="006F4C5B" w:rsidP="005B6802">
      <w:pPr>
        <w:spacing w:line="200" w:lineRule="exact"/>
        <w:ind w:firstLine="709"/>
        <w:jc w:val="both"/>
        <w:rPr>
          <w:sz w:val="18"/>
          <w:szCs w:val="18"/>
        </w:rPr>
      </w:pPr>
      <w:r w:rsidRPr="0075491A">
        <w:rPr>
          <w:sz w:val="18"/>
          <w:szCs w:val="18"/>
        </w:rPr>
        <w:t>- осуществляет иные полномочия в соответствии с действующим законодательством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4.1.2. Полномочия Главы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 заключение (подписание) от имени Петровского сельского поселения договоров дарения (безвозмездной передачи) движимого и недвижимого имущества, находящегося в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 осуществляет иные полномочия в соответствии с действующим законодательством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4.1.3.Полномочия Администрации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 принятие решений о закреплении имущества, находящегося в муниципальной собственности Петровского сельского поселения, на праве хозяйственного ведения и оперативного управления;</w:t>
      </w:r>
    </w:p>
    <w:p w:rsidR="006F4C5B" w:rsidRPr="0075491A" w:rsidRDefault="006F4C5B" w:rsidP="005B6802">
      <w:pPr>
        <w:spacing w:line="200" w:lineRule="exact"/>
        <w:ind w:firstLine="709"/>
        <w:jc w:val="both"/>
        <w:rPr>
          <w:sz w:val="18"/>
          <w:szCs w:val="18"/>
        </w:rPr>
      </w:pPr>
      <w:r w:rsidRPr="0075491A">
        <w:rPr>
          <w:sz w:val="18"/>
          <w:szCs w:val="18"/>
        </w:rPr>
        <w:t>- утверждение состава  комиссии по проведению торгов и организация ее работы;</w:t>
      </w:r>
    </w:p>
    <w:p w:rsidR="006F4C5B" w:rsidRPr="0075491A" w:rsidRDefault="006F4C5B" w:rsidP="005B6802">
      <w:pPr>
        <w:spacing w:line="200" w:lineRule="exact"/>
        <w:ind w:firstLine="709"/>
        <w:jc w:val="both"/>
        <w:rPr>
          <w:sz w:val="18"/>
          <w:szCs w:val="18"/>
        </w:rPr>
      </w:pPr>
      <w:r w:rsidRPr="0075491A">
        <w:rPr>
          <w:sz w:val="18"/>
          <w:szCs w:val="18"/>
        </w:rPr>
        <w:t>- осуществление приватизации имущества, находящегося в муниципальной собственности Петровского сельского поселения, в порядке, установленном законодательством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 осуществление от имени Петровского сельского поселения юридических действий по защите имущественных прав и законных интересов поселения в сфере управления и распоряжения имуществом, находящимся в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 совершение сделок с муниципальной собственностью Петровского сельского поселения, в том числе организация и проведение торгов (аукционов, конкурсов) по продаже имущества, находящегося в муниципальной собственности Петровского сельского поселения, права аренды движимого, недвижимого имущества и земельных участков, права передачи имущества в безвозмездное пользование и доверительное управление;</w:t>
      </w:r>
    </w:p>
    <w:p w:rsidR="006F4C5B" w:rsidRPr="0075491A" w:rsidRDefault="006F4C5B" w:rsidP="005B6802">
      <w:pPr>
        <w:spacing w:line="200" w:lineRule="exact"/>
        <w:ind w:firstLine="709"/>
        <w:jc w:val="both"/>
        <w:rPr>
          <w:sz w:val="18"/>
          <w:szCs w:val="18"/>
        </w:rPr>
      </w:pPr>
      <w:r w:rsidRPr="0075491A">
        <w:rPr>
          <w:sz w:val="18"/>
          <w:szCs w:val="18"/>
        </w:rPr>
        <w:t>- заключение договоров аренды, договоров безвозмездного пользования, договоров доверительного управления имуществом, иных договоров, предусматривающие переход прав в отношении имущества, находящегося в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 осуществление контроля за использованием арендуемого имущества, находящегося в муниципальной собственности Петровского сельского поселения и выполнения условий договоров;</w:t>
      </w:r>
    </w:p>
    <w:p w:rsidR="006F4C5B" w:rsidRPr="0075491A" w:rsidRDefault="006F4C5B" w:rsidP="005B6802">
      <w:pPr>
        <w:spacing w:line="200" w:lineRule="exact"/>
        <w:ind w:firstLine="709"/>
        <w:jc w:val="both"/>
        <w:rPr>
          <w:sz w:val="18"/>
          <w:szCs w:val="18"/>
        </w:rPr>
      </w:pPr>
      <w:r w:rsidRPr="0075491A">
        <w:rPr>
          <w:sz w:val="18"/>
          <w:szCs w:val="18"/>
        </w:rPr>
        <w:t>- контроль за перечислениями в местный бюджет средств от продажи и аренды имущества, находящегося в муниципальной собственности Петровского сельского поселения, в том числе земельных участков;</w:t>
      </w:r>
    </w:p>
    <w:p w:rsidR="006F4C5B" w:rsidRPr="0075491A" w:rsidRDefault="006F4C5B" w:rsidP="005B6802">
      <w:pPr>
        <w:spacing w:line="200" w:lineRule="exact"/>
        <w:ind w:firstLine="709"/>
        <w:jc w:val="both"/>
        <w:rPr>
          <w:sz w:val="18"/>
          <w:szCs w:val="18"/>
        </w:rPr>
      </w:pPr>
      <w:r w:rsidRPr="0075491A">
        <w:rPr>
          <w:sz w:val="18"/>
          <w:szCs w:val="18"/>
        </w:rPr>
        <w:t>- осуществляет иные полномочия в соответствии с действующим законодательством Российской Федерации.</w:t>
      </w:r>
    </w:p>
    <w:p w:rsidR="006F4C5B" w:rsidRPr="0075491A" w:rsidRDefault="006F4C5B" w:rsidP="005B6802">
      <w:pPr>
        <w:spacing w:line="200" w:lineRule="exact"/>
        <w:ind w:firstLine="709"/>
        <w:jc w:val="both"/>
        <w:rPr>
          <w:sz w:val="18"/>
          <w:szCs w:val="18"/>
        </w:rPr>
      </w:pPr>
    </w:p>
    <w:p w:rsidR="006F4C5B" w:rsidRPr="0075491A" w:rsidRDefault="006F4C5B" w:rsidP="005B6802">
      <w:pPr>
        <w:spacing w:line="200" w:lineRule="exact"/>
        <w:jc w:val="center"/>
        <w:rPr>
          <w:sz w:val="18"/>
          <w:szCs w:val="18"/>
        </w:rPr>
      </w:pPr>
      <w:r w:rsidRPr="0075491A">
        <w:rPr>
          <w:b/>
          <w:bCs/>
          <w:sz w:val="18"/>
          <w:szCs w:val="18"/>
        </w:rPr>
        <w:t>5. Учет имущества, находящегося в муниципальной собственности</w:t>
      </w:r>
    </w:p>
    <w:p w:rsidR="006F4C5B" w:rsidRPr="0075491A" w:rsidRDefault="006F4C5B" w:rsidP="005B6802">
      <w:pPr>
        <w:spacing w:line="200" w:lineRule="exact"/>
        <w:ind w:left="450"/>
        <w:jc w:val="center"/>
        <w:rPr>
          <w:sz w:val="18"/>
          <w:szCs w:val="18"/>
        </w:rPr>
      </w:pPr>
      <w:r w:rsidRPr="0075491A">
        <w:rPr>
          <w:b/>
          <w:bCs/>
          <w:sz w:val="18"/>
          <w:szCs w:val="18"/>
        </w:rPr>
        <w:t>Петровского сельского поселения</w:t>
      </w:r>
    </w:p>
    <w:p w:rsidR="006F4C5B" w:rsidRPr="0075491A" w:rsidRDefault="006F4C5B" w:rsidP="005B6802">
      <w:pPr>
        <w:spacing w:line="200" w:lineRule="exact"/>
        <w:ind w:left="450"/>
        <w:jc w:val="center"/>
        <w:rPr>
          <w:b/>
          <w:bCs/>
          <w:sz w:val="18"/>
          <w:szCs w:val="18"/>
        </w:rPr>
      </w:pPr>
    </w:p>
    <w:p w:rsidR="006F4C5B" w:rsidRPr="0075491A" w:rsidRDefault="006F4C5B" w:rsidP="005B6802">
      <w:pPr>
        <w:spacing w:line="200" w:lineRule="exact"/>
        <w:ind w:firstLine="709"/>
        <w:jc w:val="both"/>
        <w:rPr>
          <w:sz w:val="18"/>
          <w:szCs w:val="18"/>
        </w:rPr>
      </w:pPr>
      <w:r w:rsidRPr="0075491A">
        <w:rPr>
          <w:sz w:val="18"/>
          <w:szCs w:val="18"/>
        </w:rPr>
        <w:t>5.1. Учет имущества, находящегося в муниципальной собственности Петровского сельского поселения осуществляется Администрацией Петровского сельского поселения путем ведения Реестра муниципального имущества Петровского сельского поселения (далее — Реестр муниципального имущества).</w:t>
      </w:r>
    </w:p>
    <w:p w:rsidR="006F4C5B" w:rsidRPr="0075491A" w:rsidRDefault="006F4C5B" w:rsidP="005B6802">
      <w:pPr>
        <w:spacing w:line="200" w:lineRule="exact"/>
        <w:ind w:firstLine="709"/>
        <w:jc w:val="both"/>
        <w:rPr>
          <w:sz w:val="18"/>
          <w:szCs w:val="18"/>
        </w:rPr>
      </w:pPr>
      <w:r w:rsidRPr="0075491A">
        <w:rPr>
          <w:sz w:val="18"/>
          <w:szCs w:val="18"/>
        </w:rPr>
        <w:t>5.2. Объектом учета имущества, находящегося в муниципальной собственности Петровского сельского поселения является следующее имущество, находящееся в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1)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6F4C5B" w:rsidRPr="0075491A" w:rsidRDefault="006F4C5B" w:rsidP="005B6802">
      <w:pPr>
        <w:spacing w:line="200" w:lineRule="exact"/>
        <w:ind w:firstLine="709"/>
        <w:jc w:val="both"/>
        <w:rPr>
          <w:sz w:val="18"/>
          <w:szCs w:val="18"/>
        </w:rPr>
      </w:pPr>
      <w:r w:rsidRPr="0075491A">
        <w:rPr>
          <w:sz w:val="18"/>
          <w:szCs w:val="18"/>
        </w:rPr>
        <w:t>2) движимые вещи либо иное не относящееся к недвижимым вещам имущество, стоимость которого превышает 500 000 (пятьсот тысяч) рублей;</w:t>
      </w:r>
    </w:p>
    <w:p w:rsidR="006F4C5B" w:rsidRPr="0075491A" w:rsidRDefault="006F4C5B" w:rsidP="005B6802">
      <w:pPr>
        <w:spacing w:line="200" w:lineRule="exact"/>
        <w:ind w:firstLine="709"/>
        <w:jc w:val="both"/>
        <w:rPr>
          <w:sz w:val="18"/>
          <w:szCs w:val="18"/>
        </w:rPr>
      </w:pPr>
      <w:r w:rsidRPr="0075491A">
        <w:rPr>
          <w:sz w:val="18"/>
          <w:szCs w:val="18"/>
        </w:rPr>
        <w:t>3) иное имущество, не относящееся к недвижимым и движимым вещам, стоимость которого превышает 500 000 (пятьсот тысяч) рублей.</w:t>
      </w:r>
    </w:p>
    <w:p w:rsidR="006F4C5B" w:rsidRPr="0075491A" w:rsidRDefault="006F4C5B" w:rsidP="005B6802">
      <w:pPr>
        <w:spacing w:line="200" w:lineRule="exact"/>
        <w:ind w:firstLine="709"/>
        <w:jc w:val="both"/>
        <w:rPr>
          <w:sz w:val="18"/>
          <w:szCs w:val="18"/>
        </w:rPr>
      </w:pPr>
      <w:r w:rsidRPr="0075491A">
        <w:rPr>
          <w:sz w:val="18"/>
          <w:szCs w:val="18"/>
        </w:rPr>
        <w:t>5.3. Учет и ведение Реестра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Минфина России от 10.10.2023 №163н.</w:t>
      </w:r>
    </w:p>
    <w:p w:rsidR="006F4C5B" w:rsidRPr="0075491A" w:rsidRDefault="006F4C5B" w:rsidP="005B6802">
      <w:pPr>
        <w:spacing w:line="200" w:lineRule="exact"/>
        <w:ind w:firstLine="709"/>
        <w:jc w:val="both"/>
        <w:rPr>
          <w:sz w:val="18"/>
          <w:szCs w:val="18"/>
        </w:rPr>
      </w:pPr>
      <w:r w:rsidRPr="0075491A">
        <w:rPr>
          <w:sz w:val="18"/>
          <w:szCs w:val="18"/>
        </w:rPr>
        <w:t>Форма реестра муниципального имущества утверждается Администрацией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5.4. Все муниципальные организации обязаны представлять документы о составе и движении имущества, находящегося в муниципальной собственности Петровского сельского поселения, Администрации Петровского сельского поселения по её запросам.</w:t>
      </w:r>
    </w:p>
    <w:p w:rsidR="006F4C5B" w:rsidRPr="0075491A" w:rsidRDefault="006F4C5B" w:rsidP="005B6802">
      <w:pPr>
        <w:spacing w:line="200" w:lineRule="exact"/>
        <w:ind w:firstLine="567"/>
        <w:jc w:val="center"/>
        <w:rPr>
          <w:b/>
          <w:bCs/>
          <w:sz w:val="18"/>
          <w:szCs w:val="18"/>
        </w:rPr>
      </w:pPr>
    </w:p>
    <w:p w:rsidR="006F4C5B" w:rsidRPr="0075491A" w:rsidRDefault="006F4C5B" w:rsidP="005B6802">
      <w:pPr>
        <w:spacing w:line="200" w:lineRule="exact"/>
        <w:jc w:val="center"/>
        <w:rPr>
          <w:sz w:val="18"/>
          <w:szCs w:val="18"/>
        </w:rPr>
      </w:pPr>
      <w:r w:rsidRPr="0075491A">
        <w:rPr>
          <w:b/>
          <w:bCs/>
          <w:sz w:val="18"/>
          <w:szCs w:val="18"/>
        </w:rPr>
        <w:t>6. Государственная регистрация права муниципальной собственности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6.1. Право собственности на недвижимое муниципальное имущество, права, производные от него, и сделки с ним подлежат государственной регистрации в соответствии с действующим законодательством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6.2. Муниципальные организации Петровского сельского поселения, приобретающие или вновь создающие объекты недвижимого имущества, обязаны представить в Администрацию Петровского сельского поселения все правоустанавливающие документы, для внесения сведений в Реестр муниципального имущества Петровского сельского поселения.</w:t>
      </w:r>
    </w:p>
    <w:p w:rsidR="006F4C5B" w:rsidRPr="0075491A" w:rsidRDefault="006F4C5B" w:rsidP="005B6802">
      <w:pPr>
        <w:spacing w:line="200" w:lineRule="exact"/>
        <w:ind w:firstLine="567"/>
        <w:jc w:val="center"/>
        <w:rPr>
          <w:b/>
          <w:bCs/>
          <w:sz w:val="18"/>
          <w:szCs w:val="18"/>
        </w:rPr>
      </w:pPr>
    </w:p>
    <w:p w:rsidR="006F4C5B" w:rsidRPr="0075491A" w:rsidRDefault="006F4C5B" w:rsidP="005B6802">
      <w:pPr>
        <w:spacing w:line="200" w:lineRule="exact"/>
        <w:jc w:val="center"/>
        <w:rPr>
          <w:sz w:val="18"/>
          <w:szCs w:val="18"/>
        </w:rPr>
      </w:pPr>
      <w:r w:rsidRPr="0075491A">
        <w:rPr>
          <w:b/>
          <w:bCs/>
          <w:sz w:val="18"/>
          <w:szCs w:val="18"/>
        </w:rPr>
        <w:t>7. Списание имущества, находящегося в муниципальной собственности</w:t>
      </w:r>
    </w:p>
    <w:p w:rsidR="006F4C5B" w:rsidRPr="0075491A" w:rsidRDefault="006F4C5B" w:rsidP="005B6802">
      <w:pPr>
        <w:spacing w:line="200" w:lineRule="exact"/>
        <w:ind w:left="450"/>
        <w:jc w:val="center"/>
        <w:rPr>
          <w:sz w:val="18"/>
          <w:szCs w:val="18"/>
        </w:rPr>
      </w:pPr>
      <w:r w:rsidRPr="0075491A">
        <w:rPr>
          <w:b/>
          <w:bCs/>
          <w:sz w:val="18"/>
          <w:szCs w:val="18"/>
        </w:rPr>
        <w:t>Петровского сельского поселения</w:t>
      </w:r>
    </w:p>
    <w:p w:rsidR="006F4C5B" w:rsidRPr="0075491A" w:rsidRDefault="006F4C5B" w:rsidP="005B6802">
      <w:pPr>
        <w:spacing w:line="200" w:lineRule="exact"/>
        <w:ind w:left="450"/>
        <w:rPr>
          <w:sz w:val="18"/>
          <w:szCs w:val="18"/>
        </w:rPr>
      </w:pPr>
    </w:p>
    <w:p w:rsidR="006F4C5B" w:rsidRPr="0075491A" w:rsidRDefault="006F4C5B" w:rsidP="005B6802">
      <w:pPr>
        <w:spacing w:line="200" w:lineRule="exact"/>
        <w:ind w:firstLine="709"/>
        <w:jc w:val="both"/>
        <w:rPr>
          <w:sz w:val="18"/>
          <w:szCs w:val="18"/>
        </w:rPr>
      </w:pPr>
      <w:r w:rsidRPr="0075491A">
        <w:rPr>
          <w:sz w:val="18"/>
          <w:szCs w:val="18"/>
        </w:rPr>
        <w:t>7.1.  Муниципальные организации вправе производить списание закрепленного за ними имущества в соответствии с Порядком списания имущества, находящегося в муниципальной собственности, утвержденным Администрацией Петровского сельского поселения.</w:t>
      </w:r>
    </w:p>
    <w:p w:rsidR="006F4C5B" w:rsidRPr="0075491A" w:rsidRDefault="006F4C5B" w:rsidP="005B6802">
      <w:pPr>
        <w:spacing w:line="200" w:lineRule="exact"/>
        <w:ind w:left="1713"/>
        <w:jc w:val="both"/>
        <w:rPr>
          <w:b/>
          <w:bCs/>
          <w:sz w:val="18"/>
          <w:szCs w:val="18"/>
        </w:rPr>
      </w:pPr>
    </w:p>
    <w:p w:rsidR="006F4C5B" w:rsidRPr="0075491A" w:rsidRDefault="006F4C5B" w:rsidP="005B6802">
      <w:pPr>
        <w:spacing w:line="200" w:lineRule="exact"/>
        <w:jc w:val="center"/>
        <w:rPr>
          <w:sz w:val="18"/>
          <w:szCs w:val="18"/>
        </w:rPr>
      </w:pPr>
      <w:r w:rsidRPr="0075491A">
        <w:rPr>
          <w:b/>
          <w:bCs/>
          <w:sz w:val="18"/>
          <w:szCs w:val="18"/>
        </w:rPr>
        <w:t xml:space="preserve">8. Порядок передачи имущества, находящегося в муниципальной собственности Петровского сельского поселения по </w:t>
      </w:r>
      <w:r w:rsidRPr="0075491A">
        <w:rPr>
          <w:b/>
          <w:sz w:val="18"/>
          <w:szCs w:val="18"/>
        </w:rPr>
        <w:t>договорам аренды, по договорам безвозмездного пользования, договорам доверительного управления имуществом, иным договорам, предусматривающим переход прав в отношении муниципального имущества</w:t>
      </w:r>
    </w:p>
    <w:p w:rsidR="006F4C5B" w:rsidRPr="0075491A" w:rsidRDefault="006F4C5B" w:rsidP="005B6802">
      <w:pPr>
        <w:spacing w:line="200" w:lineRule="exact"/>
        <w:ind w:firstLine="567"/>
        <w:jc w:val="center"/>
        <w:rPr>
          <w:b/>
          <w:sz w:val="18"/>
          <w:szCs w:val="18"/>
        </w:rPr>
      </w:pPr>
    </w:p>
    <w:p w:rsidR="006F4C5B" w:rsidRPr="0075491A" w:rsidRDefault="006F4C5B" w:rsidP="005B6802">
      <w:pPr>
        <w:tabs>
          <w:tab w:val="left" w:pos="1560"/>
        </w:tabs>
        <w:spacing w:line="200" w:lineRule="exact"/>
        <w:ind w:firstLine="709"/>
        <w:jc w:val="both"/>
        <w:rPr>
          <w:sz w:val="18"/>
          <w:szCs w:val="18"/>
        </w:rPr>
      </w:pPr>
      <w:r w:rsidRPr="0075491A">
        <w:rPr>
          <w:sz w:val="18"/>
          <w:szCs w:val="18"/>
        </w:rPr>
        <w:t>8.1.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муниципального образования «Петровское сельское поселение», осуществляется в порядке, установленном в статье 17.1. Федерального закона от 26.07.2006 года № 135-ФЗ «О защите конкуренции».</w:t>
      </w:r>
    </w:p>
    <w:p w:rsidR="006F4C5B" w:rsidRPr="0075491A" w:rsidRDefault="006F4C5B" w:rsidP="005B6802">
      <w:pPr>
        <w:pStyle w:val="ConsPlusNormal"/>
        <w:tabs>
          <w:tab w:val="left" w:pos="1560"/>
        </w:tabs>
        <w:spacing w:line="200" w:lineRule="exact"/>
        <w:ind w:firstLine="709"/>
        <w:jc w:val="both"/>
        <w:rPr>
          <w:sz w:val="18"/>
          <w:szCs w:val="18"/>
        </w:rPr>
      </w:pPr>
      <w:r w:rsidRPr="0075491A">
        <w:rPr>
          <w:sz w:val="18"/>
          <w:szCs w:val="18"/>
        </w:rPr>
        <w:t xml:space="preserve">8.2. При передаче муниципального имущества </w:t>
      </w:r>
      <w:r w:rsidRPr="0075491A">
        <w:rPr>
          <w:bCs/>
          <w:sz w:val="18"/>
          <w:szCs w:val="18"/>
        </w:rPr>
        <w:t xml:space="preserve">по </w:t>
      </w:r>
      <w:r w:rsidRPr="0075491A">
        <w:rPr>
          <w:sz w:val="18"/>
          <w:szCs w:val="18"/>
        </w:rPr>
        <w:t>договорам аренды, по договорам безвозмездного пользования, договорам доверительного управления имуществом, иным договорам, предусматривающим переход прав в отношении муниципального имущества от имени муниципального образования «Петровское сельское поселение» выступают:</w:t>
      </w:r>
    </w:p>
    <w:p w:rsidR="006F4C5B" w:rsidRPr="0075491A" w:rsidRDefault="006F4C5B" w:rsidP="005B6802">
      <w:pPr>
        <w:pStyle w:val="ConsPlusNormal"/>
        <w:tabs>
          <w:tab w:val="left" w:pos="1560"/>
        </w:tabs>
        <w:spacing w:line="200" w:lineRule="exact"/>
        <w:ind w:firstLine="709"/>
        <w:jc w:val="both"/>
        <w:rPr>
          <w:sz w:val="18"/>
          <w:szCs w:val="18"/>
        </w:rPr>
      </w:pPr>
      <w:r w:rsidRPr="0075491A">
        <w:rPr>
          <w:sz w:val="18"/>
          <w:szCs w:val="18"/>
        </w:rPr>
        <w:t>8.2.1. Администрация Петровского сельского поселения - в отношении имущества казны.</w:t>
      </w:r>
    </w:p>
    <w:p w:rsidR="006F4C5B" w:rsidRPr="0075491A" w:rsidRDefault="006F4C5B" w:rsidP="005B6802">
      <w:pPr>
        <w:pStyle w:val="ConsPlusNormal"/>
        <w:tabs>
          <w:tab w:val="left" w:pos="1560"/>
        </w:tabs>
        <w:spacing w:line="200" w:lineRule="exact"/>
        <w:ind w:firstLine="709"/>
        <w:jc w:val="both"/>
        <w:rPr>
          <w:sz w:val="18"/>
          <w:szCs w:val="18"/>
        </w:rPr>
      </w:pPr>
      <w:r w:rsidRPr="0075491A">
        <w:rPr>
          <w:sz w:val="18"/>
          <w:szCs w:val="18"/>
        </w:rPr>
        <w:t>8.2.2. Муниципальные учреждения или муниципальные предприятия - в отношении имущества, находящегося у них на праве хозяйственного ведения или оперативного управления.</w:t>
      </w:r>
    </w:p>
    <w:p w:rsidR="006F4C5B" w:rsidRPr="0075491A" w:rsidRDefault="006F4C5B" w:rsidP="005B6802">
      <w:pPr>
        <w:tabs>
          <w:tab w:val="left" w:pos="1560"/>
        </w:tabs>
        <w:autoSpaceDE w:val="0"/>
        <w:spacing w:line="200" w:lineRule="exact"/>
        <w:ind w:firstLine="709"/>
        <w:jc w:val="both"/>
        <w:rPr>
          <w:sz w:val="18"/>
          <w:szCs w:val="18"/>
        </w:rPr>
      </w:pPr>
      <w:r w:rsidRPr="0075491A">
        <w:rPr>
          <w:sz w:val="18"/>
          <w:szCs w:val="18"/>
        </w:rPr>
        <w:t xml:space="preserve">8.3. Объекты муниципальной собственности </w:t>
      </w:r>
      <w:r w:rsidRPr="0075491A">
        <w:rPr>
          <w:bCs/>
          <w:sz w:val="18"/>
          <w:szCs w:val="18"/>
        </w:rPr>
        <w:t>по</w:t>
      </w:r>
      <w:r w:rsidRPr="0075491A">
        <w:rPr>
          <w:b/>
          <w:bCs/>
          <w:sz w:val="18"/>
          <w:szCs w:val="18"/>
        </w:rPr>
        <w:t xml:space="preserve"> </w:t>
      </w:r>
      <w:r w:rsidRPr="0075491A">
        <w:rPr>
          <w:sz w:val="18"/>
          <w:szCs w:val="18"/>
        </w:rPr>
        <w:t>договорам аренды, по договорам безвозмездного пользования, договорам доверительного управления имуществом, иным договорам, предусматривающим переход прав в отношении муниципального имущества, предоставляются:</w:t>
      </w:r>
    </w:p>
    <w:p w:rsidR="006F4C5B" w:rsidRPr="0075491A" w:rsidRDefault="006F4C5B" w:rsidP="005B6802">
      <w:pPr>
        <w:tabs>
          <w:tab w:val="left" w:pos="1560"/>
        </w:tabs>
        <w:autoSpaceDE w:val="0"/>
        <w:spacing w:line="200" w:lineRule="exact"/>
        <w:ind w:firstLine="709"/>
        <w:jc w:val="both"/>
        <w:rPr>
          <w:sz w:val="18"/>
          <w:szCs w:val="18"/>
        </w:rPr>
      </w:pPr>
      <w:r w:rsidRPr="0075491A">
        <w:rPr>
          <w:sz w:val="18"/>
          <w:szCs w:val="18"/>
        </w:rPr>
        <w:t>8.3.1. По результатам проведения торгов в форме аукциона или конкурса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(далее - торги).</w:t>
      </w:r>
    </w:p>
    <w:p w:rsidR="006F4C5B" w:rsidRPr="0075491A" w:rsidRDefault="006F4C5B" w:rsidP="005B6802">
      <w:pPr>
        <w:tabs>
          <w:tab w:val="left" w:pos="1560"/>
        </w:tabs>
        <w:autoSpaceDE w:val="0"/>
        <w:spacing w:line="200" w:lineRule="exact"/>
        <w:ind w:firstLine="709"/>
        <w:jc w:val="both"/>
        <w:rPr>
          <w:sz w:val="18"/>
          <w:szCs w:val="18"/>
        </w:rPr>
      </w:pPr>
      <w:r w:rsidRPr="0075491A">
        <w:rPr>
          <w:sz w:val="18"/>
          <w:szCs w:val="18"/>
        </w:rPr>
        <w:t>8.3.2. Без проведения торгов, в случаях, предусмотренных действующим законодательством Российской Федерации.</w:t>
      </w:r>
    </w:p>
    <w:p w:rsidR="006F4C5B" w:rsidRPr="0075491A" w:rsidRDefault="006F4C5B" w:rsidP="005B6802">
      <w:pPr>
        <w:tabs>
          <w:tab w:val="left" w:pos="1560"/>
        </w:tabs>
        <w:spacing w:line="200" w:lineRule="exact"/>
        <w:ind w:firstLine="709"/>
        <w:jc w:val="both"/>
        <w:rPr>
          <w:sz w:val="18"/>
          <w:szCs w:val="18"/>
        </w:rPr>
      </w:pPr>
      <w:r w:rsidRPr="0075491A">
        <w:rPr>
          <w:sz w:val="18"/>
          <w:szCs w:val="18"/>
        </w:rPr>
        <w:t xml:space="preserve">8.4. </w:t>
      </w:r>
      <w:r w:rsidRPr="0075491A">
        <w:rPr>
          <w:rFonts w:eastAsia="Calibri"/>
          <w:sz w:val="18"/>
          <w:szCs w:val="18"/>
        </w:rPr>
        <w:t>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находящегося в муниципальной собственности Петровского сельского поселения, проводятся в соответствии с Федеральным законом от 26.07.2006 № 135-ФЗ «О защите конкуренции», Приказом Федеральной антимонопольной службы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75491A">
        <w:rPr>
          <w:sz w:val="18"/>
          <w:szCs w:val="18"/>
        </w:rPr>
        <w:t>.</w:t>
      </w:r>
    </w:p>
    <w:p w:rsidR="006F4C5B" w:rsidRPr="0075491A" w:rsidRDefault="006F4C5B" w:rsidP="005B6802">
      <w:pPr>
        <w:tabs>
          <w:tab w:val="left" w:pos="1560"/>
        </w:tabs>
        <w:spacing w:line="200" w:lineRule="exact"/>
        <w:ind w:firstLine="709"/>
        <w:jc w:val="both"/>
        <w:rPr>
          <w:sz w:val="18"/>
          <w:szCs w:val="18"/>
        </w:rPr>
      </w:pPr>
      <w:r w:rsidRPr="0075491A">
        <w:rPr>
          <w:sz w:val="18"/>
          <w:szCs w:val="18"/>
        </w:rPr>
        <w:t xml:space="preserve">8.5. Муниципальные предприятия и муниципальные учреждения Петровского сельского поселения вправе передавать </w:t>
      </w:r>
      <w:r w:rsidRPr="0075491A">
        <w:rPr>
          <w:bCs/>
          <w:sz w:val="18"/>
          <w:szCs w:val="18"/>
        </w:rPr>
        <w:t>по</w:t>
      </w:r>
      <w:r w:rsidRPr="0075491A">
        <w:rPr>
          <w:b/>
          <w:bCs/>
          <w:sz w:val="18"/>
          <w:szCs w:val="18"/>
        </w:rPr>
        <w:t xml:space="preserve"> </w:t>
      </w:r>
      <w:r w:rsidRPr="0075491A">
        <w:rPr>
          <w:sz w:val="18"/>
          <w:szCs w:val="18"/>
        </w:rPr>
        <w:t>договорам аренды, по договорам безвозмездного пользования, договорам доверительного управления имуществом, иным договорам, предусматривающим переход прав в отношении муниципального имущества, находящегося в муниципальной собственности Петровского сельского поселения, закрепленного за ними на праве хозяйственного ведения и оперативного управления, только при получении согласования Администрации Петровского сельского поселения.</w:t>
      </w:r>
    </w:p>
    <w:p w:rsidR="006F4C5B" w:rsidRPr="0075491A" w:rsidRDefault="006F4C5B" w:rsidP="005B6802">
      <w:pPr>
        <w:tabs>
          <w:tab w:val="left" w:pos="1560"/>
        </w:tabs>
        <w:spacing w:line="200" w:lineRule="exact"/>
        <w:ind w:firstLine="709"/>
        <w:jc w:val="both"/>
        <w:rPr>
          <w:sz w:val="18"/>
          <w:szCs w:val="18"/>
        </w:rPr>
      </w:pPr>
      <w:r w:rsidRPr="0075491A">
        <w:rPr>
          <w:sz w:val="18"/>
          <w:szCs w:val="18"/>
        </w:rPr>
        <w:t xml:space="preserve">8.6.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муниципального образования «Петровское сельское поселение», не распространяется на имущество, распоряжение которым осуществляется в соответствии с Земельным </w:t>
      </w:r>
      <w:hyperlink r:id="rId12" w:anchor="dst0" w:history="1">
        <w:r w:rsidRPr="0075491A">
          <w:rPr>
            <w:rStyle w:val="a6"/>
            <w:sz w:val="18"/>
            <w:szCs w:val="18"/>
          </w:rPr>
          <w:t>кодексом</w:t>
        </w:r>
      </w:hyperlink>
      <w:r w:rsidRPr="0075491A">
        <w:rPr>
          <w:sz w:val="18"/>
          <w:szCs w:val="18"/>
        </w:rPr>
        <w:t xml:space="preserve"> Российской Федерации, Водным </w:t>
      </w:r>
      <w:hyperlink r:id="rId13" w:anchor="dst0" w:history="1">
        <w:r w:rsidRPr="0075491A">
          <w:rPr>
            <w:rStyle w:val="a6"/>
            <w:sz w:val="18"/>
            <w:szCs w:val="18"/>
          </w:rPr>
          <w:t>кодексом</w:t>
        </w:r>
      </w:hyperlink>
      <w:r w:rsidRPr="0075491A">
        <w:rPr>
          <w:sz w:val="18"/>
          <w:szCs w:val="18"/>
        </w:rPr>
        <w:t xml:space="preserve"> Российской Федерации, Лесным </w:t>
      </w:r>
      <w:hyperlink r:id="rId14" w:anchor="dst0" w:history="1">
        <w:r w:rsidRPr="0075491A">
          <w:rPr>
            <w:rStyle w:val="a6"/>
            <w:sz w:val="18"/>
            <w:szCs w:val="18"/>
          </w:rPr>
          <w:t>кодексом</w:t>
        </w:r>
      </w:hyperlink>
      <w:r w:rsidRPr="0075491A">
        <w:rPr>
          <w:sz w:val="18"/>
          <w:szCs w:val="18"/>
        </w:rPr>
        <w:t xml:space="preserve"> Российской Федерации, законодательством Российской Федерации о недрах, </w:t>
      </w:r>
      <w:hyperlink r:id="rId15" w:anchor="dst0" w:history="1">
        <w:r w:rsidRPr="0075491A">
          <w:rPr>
            <w:rStyle w:val="a6"/>
            <w:sz w:val="18"/>
            <w:szCs w:val="18"/>
          </w:rPr>
          <w:t>законодательством</w:t>
        </w:r>
      </w:hyperlink>
      <w:r w:rsidRPr="0075491A">
        <w:rPr>
          <w:sz w:val="18"/>
          <w:szCs w:val="18"/>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6F4C5B" w:rsidRPr="0075491A" w:rsidRDefault="006F4C5B" w:rsidP="005B6802">
      <w:pPr>
        <w:tabs>
          <w:tab w:val="left" w:pos="1560"/>
        </w:tabs>
        <w:spacing w:line="200" w:lineRule="exact"/>
        <w:ind w:firstLine="709"/>
        <w:jc w:val="both"/>
        <w:rPr>
          <w:sz w:val="18"/>
          <w:szCs w:val="18"/>
        </w:rPr>
      </w:pPr>
      <w:r w:rsidRPr="0075491A">
        <w:rPr>
          <w:sz w:val="18"/>
          <w:szCs w:val="18"/>
        </w:rPr>
        <w:t>8.7. Основанием для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муниципального образования «Петровское сельское поселение» являются результаты торгов, проведенных на основании соответствующего правового акта Администрации Петровского сельского поселения, либо постановления Администрации Петровского сельского поселения о предоставлении без проведения торгов, либо постановление Администрации Петровского сельского поселения о согласовании передачи имущества, переданного в хозяйственное ведение или оперативное управление муниципальным организациям.</w:t>
      </w:r>
    </w:p>
    <w:p w:rsidR="006F4C5B" w:rsidRPr="0075491A" w:rsidRDefault="006F4C5B" w:rsidP="005B6802">
      <w:pPr>
        <w:tabs>
          <w:tab w:val="left" w:pos="1560"/>
        </w:tabs>
        <w:spacing w:line="200" w:lineRule="exact"/>
        <w:ind w:firstLine="709"/>
        <w:jc w:val="both"/>
        <w:rPr>
          <w:sz w:val="18"/>
          <w:szCs w:val="18"/>
        </w:rPr>
      </w:pPr>
      <w:r w:rsidRPr="0075491A">
        <w:rPr>
          <w:sz w:val="18"/>
          <w:szCs w:val="18"/>
        </w:rPr>
        <w:t>8.8. Размер арендной платы за муниципальное имущество:</w:t>
      </w:r>
    </w:p>
    <w:p w:rsidR="006F4C5B" w:rsidRPr="0075491A" w:rsidRDefault="006F4C5B" w:rsidP="005B6802">
      <w:pPr>
        <w:tabs>
          <w:tab w:val="left" w:pos="1560"/>
        </w:tabs>
        <w:autoSpaceDE w:val="0"/>
        <w:spacing w:line="200" w:lineRule="exact"/>
        <w:ind w:firstLine="709"/>
        <w:jc w:val="both"/>
        <w:rPr>
          <w:sz w:val="18"/>
          <w:szCs w:val="18"/>
        </w:rPr>
      </w:pPr>
      <w:r w:rsidRPr="0075491A">
        <w:rPr>
          <w:sz w:val="18"/>
          <w:szCs w:val="18"/>
        </w:rPr>
        <w:t xml:space="preserve">8.8.1. Начальный размер арендной платы за муниципальное имущество в случае предоставления объекта в аренду по результатам торгов устанавливается на основании отчета об оценке рыночной стоимости арендной платы за объект, составленного в соответствии с Федеральным </w:t>
      </w:r>
      <w:r w:rsidRPr="0075491A">
        <w:rPr>
          <w:rStyle w:val="a6"/>
          <w:color w:val="000000"/>
          <w:sz w:val="18"/>
          <w:szCs w:val="18"/>
        </w:rPr>
        <w:t>законом</w:t>
      </w:r>
      <w:r w:rsidRPr="0075491A">
        <w:rPr>
          <w:color w:val="000000"/>
          <w:sz w:val="18"/>
          <w:szCs w:val="18"/>
        </w:rPr>
        <w:t xml:space="preserve"> о</w:t>
      </w:r>
      <w:r w:rsidRPr="0075491A">
        <w:rPr>
          <w:sz w:val="18"/>
          <w:szCs w:val="18"/>
        </w:rPr>
        <w:t>т 29.07.1998 N 135-ФЗ «Об оценочной деятельности в Российской Федерации». Для объектов, передаваемых в аренду по результатам торгов, арендная плата устанавливается в соответствии с окончательной стоимостью арендной платы, установившейся в результате торгов.</w:t>
      </w:r>
    </w:p>
    <w:p w:rsidR="006F4C5B" w:rsidRPr="0075491A" w:rsidRDefault="006F4C5B" w:rsidP="005B6802">
      <w:pPr>
        <w:tabs>
          <w:tab w:val="left" w:pos="1560"/>
        </w:tabs>
        <w:spacing w:line="200" w:lineRule="exact"/>
        <w:ind w:firstLine="709"/>
        <w:jc w:val="both"/>
        <w:rPr>
          <w:sz w:val="18"/>
          <w:szCs w:val="18"/>
        </w:rPr>
      </w:pPr>
      <w:r w:rsidRPr="0075491A">
        <w:rPr>
          <w:sz w:val="18"/>
          <w:szCs w:val="18"/>
        </w:rPr>
        <w:t>8.8.2. Начальный размер арендной платы за муниципальное имущество в случае предоставления объекта в аренду без торгов устанавливается в соответствии с Методикой определения уровня (размера) платы за движимое и недвижимое муниципальное имущество, используемое в режиме аренды, утверждаемой постановлением Администрации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8.9. В период действия договора аренды по ходатайству арендатора Администрация Петровского сельского поселения может дать разрешение на сдачу части площадей арендуемых помещений в субаренду иному юридическому или физическому лицу. При этом арендатор заключает с субарендатором договор субаренды, который в обязательном порядке должен быть согласован с Администрацией Петровского сельского поселения. Договор субаренды прекращает свое действие при досрочном прекращении договора аренды, что отражается в договоре субаренды.</w:t>
      </w:r>
    </w:p>
    <w:p w:rsidR="006F4C5B" w:rsidRPr="0075491A" w:rsidRDefault="006F4C5B" w:rsidP="005B6802">
      <w:pPr>
        <w:spacing w:line="200" w:lineRule="exact"/>
        <w:ind w:firstLine="709"/>
        <w:jc w:val="both"/>
        <w:rPr>
          <w:sz w:val="18"/>
          <w:szCs w:val="18"/>
        </w:rPr>
      </w:pPr>
      <w:r w:rsidRPr="0075491A">
        <w:rPr>
          <w:sz w:val="18"/>
          <w:szCs w:val="18"/>
        </w:rPr>
        <w:t>Неотделимые улучшения арендуемого помещения выполняются Арендатором с письменного согласия Арендодателя о проведении ремонта в счет арендной платы, за счет собственных средств и в соответствии с условиями договора аренды при предоставлении согласованной локальной сметы на ремонт помещения. После выполнения ремонта и подписания акта приема-передачи выполненных работ Арендатор обязан представить в Администрацию Петровского сельского поселения документацию, подтверждающую фактические затраты по проведенному ремонту.</w:t>
      </w:r>
    </w:p>
    <w:p w:rsidR="006F4C5B" w:rsidRPr="0075491A" w:rsidRDefault="006F4C5B" w:rsidP="005B6802">
      <w:pPr>
        <w:spacing w:line="200" w:lineRule="exact"/>
        <w:ind w:firstLine="709"/>
        <w:jc w:val="both"/>
        <w:rPr>
          <w:sz w:val="18"/>
          <w:szCs w:val="18"/>
        </w:rPr>
      </w:pPr>
      <w:r w:rsidRPr="0075491A">
        <w:rPr>
          <w:sz w:val="18"/>
          <w:szCs w:val="18"/>
        </w:rPr>
        <w:lastRenderedPageBreak/>
        <w:t>Компенсация проведенного ремонта производится с момента заключения соответствующего дополнительного соглашения к договору аренды путем освобождения от арендной платы на сумму, составляющую не более 50% от суммы затрат. Компенсация затрат арендатора может производиться поэтапно в пределах действия договора аренды.</w:t>
      </w:r>
    </w:p>
    <w:p w:rsidR="006F4C5B" w:rsidRPr="0075491A" w:rsidRDefault="006F4C5B" w:rsidP="005B6802">
      <w:pPr>
        <w:spacing w:line="200" w:lineRule="exact"/>
        <w:ind w:firstLine="709"/>
        <w:jc w:val="both"/>
        <w:rPr>
          <w:sz w:val="18"/>
          <w:szCs w:val="18"/>
        </w:rPr>
      </w:pPr>
      <w:r w:rsidRPr="0075491A">
        <w:rPr>
          <w:sz w:val="18"/>
          <w:szCs w:val="18"/>
        </w:rPr>
        <w:t>В случае непредставления необходимой отчетной документации в течение одного года с момента получения письменного разрешения, решение Администрации Петровского сельского поселения о проведении ремонта в счет арендной платы аннулируется, и Арендатор оплачивает в полном объеме штрафные санкции, предусмотренные Договором.</w:t>
      </w:r>
    </w:p>
    <w:p w:rsidR="006F4C5B" w:rsidRPr="0075491A" w:rsidRDefault="006F4C5B" w:rsidP="005B6802">
      <w:pPr>
        <w:spacing w:line="200" w:lineRule="exact"/>
        <w:ind w:firstLine="567"/>
        <w:jc w:val="center"/>
        <w:rPr>
          <w:sz w:val="18"/>
          <w:szCs w:val="18"/>
        </w:rPr>
      </w:pPr>
    </w:p>
    <w:p w:rsidR="006F4C5B" w:rsidRPr="0075491A" w:rsidRDefault="006F4C5B" w:rsidP="005B6802">
      <w:pPr>
        <w:spacing w:line="200" w:lineRule="exact"/>
        <w:jc w:val="center"/>
        <w:rPr>
          <w:sz w:val="18"/>
          <w:szCs w:val="18"/>
        </w:rPr>
      </w:pPr>
      <w:r w:rsidRPr="0075491A">
        <w:rPr>
          <w:b/>
          <w:bCs/>
          <w:sz w:val="18"/>
          <w:szCs w:val="18"/>
        </w:rPr>
        <w:t>9. Порядок приватизации  имущества, находящегося в муниципальной собственности Петровского сельского поселения</w:t>
      </w:r>
    </w:p>
    <w:p w:rsidR="006F4C5B" w:rsidRPr="0075491A" w:rsidRDefault="006F4C5B" w:rsidP="005B6802">
      <w:pPr>
        <w:spacing w:line="200" w:lineRule="exact"/>
        <w:ind w:left="450"/>
        <w:jc w:val="center"/>
        <w:rPr>
          <w:sz w:val="18"/>
          <w:szCs w:val="18"/>
        </w:rPr>
      </w:pPr>
    </w:p>
    <w:p w:rsidR="006F4C5B" w:rsidRPr="0075491A" w:rsidRDefault="006F4C5B" w:rsidP="005B6802">
      <w:pPr>
        <w:spacing w:line="200" w:lineRule="exact"/>
        <w:ind w:firstLine="709"/>
        <w:jc w:val="both"/>
        <w:rPr>
          <w:sz w:val="18"/>
          <w:szCs w:val="18"/>
        </w:rPr>
      </w:pPr>
      <w:r w:rsidRPr="0075491A">
        <w:rPr>
          <w:sz w:val="18"/>
          <w:szCs w:val="18"/>
        </w:rPr>
        <w:t xml:space="preserve">9.1. Приватизация имущества, находящегося в муниципальной собственности Петровского сельского поселения осуществляется в соответствии с Федеральным законом от 22 июля 2008г.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hyperlink r:id="rId16" w:history="1">
        <w:r w:rsidRPr="0075491A">
          <w:rPr>
            <w:rStyle w:val="a6"/>
            <w:sz w:val="18"/>
            <w:szCs w:val="18"/>
          </w:rPr>
          <w:t>Федеральным законом от 21.12.2001г. №178-ФЗ «О приватизации государственного и муниципального имущества</w:t>
        </w:r>
      </w:hyperlink>
      <w:r w:rsidRPr="0075491A">
        <w:rPr>
          <w:sz w:val="18"/>
          <w:szCs w:val="18"/>
        </w:rPr>
        <w:t>», муниципальными правовыми актами муниципального образования «Петровское сельское поселение».</w:t>
      </w:r>
    </w:p>
    <w:p w:rsidR="006F4C5B" w:rsidRPr="0075491A" w:rsidRDefault="006F4C5B" w:rsidP="005B6802">
      <w:pPr>
        <w:spacing w:line="200" w:lineRule="exact"/>
        <w:ind w:firstLine="709"/>
        <w:jc w:val="both"/>
        <w:rPr>
          <w:sz w:val="18"/>
          <w:szCs w:val="18"/>
        </w:rPr>
      </w:pPr>
      <w:r w:rsidRPr="0075491A">
        <w:rPr>
          <w:sz w:val="18"/>
          <w:szCs w:val="18"/>
        </w:rPr>
        <w:t>9.2. Решения об условиях приватизации имущества, находящегося в муниципальной собственности Петровского сельского поселения принимает Совет Петровского сельского поселения.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В решениях об условиях приватизации имущества, находящегося в муниципальной собственности Петровского сельского поселения должны содержаться  сведения: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1) наименование имущества и иные позволяющие его индивидуализировать  данные (характеристика имущества);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2) способ приватизации имущества;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3) срок рассрочки платежа (если она предоставляется);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4) иные необходимые для приватизации имущества сведения.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9.3. Начальная цена подлежащего приватизации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9.4. Органом, осуществляющим приватизацию муниципального имущества Петровского сельского поселения, является Администрация Петровского сельского поселения.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9.5. Проведение продажи муниципального имущества осуществляется в электронной форме в единой информационной системе в сети  «Интернет».</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xml:space="preserve">9.6. Информационное сообщение о продаже муниципального имущества и результаты сделки приватизации муниципального имущества подлежат опубликованию в сети «Интернет» на официальном сайте Администрации Петровского сельского поселения </w:t>
      </w:r>
      <w:r w:rsidRPr="0075491A">
        <w:rPr>
          <w:sz w:val="18"/>
          <w:szCs w:val="18"/>
          <w:lang w:val="en-US"/>
        </w:rPr>
        <w:t>https</w:t>
      </w:r>
      <w:r w:rsidRPr="0075491A">
        <w:rPr>
          <w:sz w:val="18"/>
          <w:szCs w:val="18"/>
        </w:rPr>
        <w:t>://</w:t>
      </w:r>
      <w:r w:rsidRPr="0075491A">
        <w:rPr>
          <w:sz w:val="18"/>
          <w:szCs w:val="18"/>
          <w:lang w:val="en-US"/>
        </w:rPr>
        <w:t>kmr</w:t>
      </w:r>
      <w:r w:rsidRPr="0075491A">
        <w:rPr>
          <w:sz w:val="18"/>
          <w:szCs w:val="18"/>
        </w:rPr>
        <w:t>10.</w:t>
      </w:r>
      <w:r w:rsidRPr="0075491A">
        <w:rPr>
          <w:sz w:val="18"/>
          <w:szCs w:val="18"/>
          <w:lang w:val="en-US"/>
        </w:rPr>
        <w:t>ru</w:t>
      </w:r>
      <w:r w:rsidRPr="0075491A">
        <w:rPr>
          <w:sz w:val="18"/>
          <w:szCs w:val="18"/>
        </w:rPr>
        <w:t>/</w:t>
      </w:r>
      <w:r w:rsidRPr="0075491A">
        <w:rPr>
          <w:sz w:val="18"/>
          <w:szCs w:val="18"/>
          <w:lang w:val="en-US"/>
        </w:rPr>
        <w:t>MSU</w:t>
      </w:r>
      <w:r w:rsidRPr="0075491A">
        <w:rPr>
          <w:sz w:val="18"/>
          <w:szCs w:val="18"/>
        </w:rPr>
        <w:t>/</w:t>
      </w:r>
      <w:r w:rsidRPr="0075491A">
        <w:rPr>
          <w:sz w:val="18"/>
          <w:szCs w:val="18"/>
          <w:lang w:val="en-US"/>
        </w:rPr>
        <w:t>OMSUKMR</w:t>
      </w:r>
      <w:r w:rsidRPr="0075491A">
        <w:rPr>
          <w:sz w:val="18"/>
          <w:szCs w:val="18"/>
        </w:rPr>
        <w:t>/</w:t>
      </w:r>
      <w:r w:rsidRPr="0075491A">
        <w:rPr>
          <w:sz w:val="18"/>
          <w:szCs w:val="18"/>
          <w:lang w:val="en-US"/>
        </w:rPr>
        <w:t>poseleniya</w:t>
      </w:r>
      <w:r w:rsidRPr="0075491A">
        <w:rPr>
          <w:sz w:val="18"/>
          <w:szCs w:val="18"/>
        </w:rPr>
        <w:t>-</w:t>
      </w:r>
      <w:r w:rsidRPr="0075491A">
        <w:rPr>
          <w:sz w:val="18"/>
          <w:szCs w:val="18"/>
          <w:lang w:val="en-US"/>
        </w:rPr>
        <w:t>kmr</w:t>
      </w:r>
      <w:r w:rsidRPr="0075491A">
        <w:rPr>
          <w:sz w:val="18"/>
          <w:szCs w:val="18"/>
        </w:rPr>
        <w:t>/</w:t>
      </w:r>
      <w:r w:rsidRPr="0075491A">
        <w:rPr>
          <w:sz w:val="18"/>
          <w:szCs w:val="18"/>
          <w:lang w:val="en-US"/>
        </w:rPr>
        <w:t>girvas</w:t>
      </w:r>
      <w:r w:rsidRPr="0075491A">
        <w:rPr>
          <w:sz w:val="18"/>
          <w:szCs w:val="18"/>
        </w:rPr>
        <w:t xml:space="preserve">/, на официальном сайте в сети «Интернет»: </w:t>
      </w:r>
      <w:hyperlink r:id="rId17" w:history="1">
        <w:r w:rsidRPr="0075491A">
          <w:rPr>
            <w:rStyle w:val="a6"/>
            <w:sz w:val="18"/>
            <w:szCs w:val="18"/>
          </w:rPr>
          <w:t>www.</w:t>
        </w:r>
        <w:r w:rsidRPr="0075491A">
          <w:rPr>
            <w:rStyle w:val="a6"/>
            <w:sz w:val="18"/>
            <w:szCs w:val="18"/>
            <w:lang w:val="en-US"/>
          </w:rPr>
          <w:t>zakupki</w:t>
        </w:r>
        <w:r w:rsidRPr="0075491A">
          <w:rPr>
            <w:rStyle w:val="a6"/>
            <w:sz w:val="18"/>
            <w:szCs w:val="18"/>
          </w:rPr>
          <w:t>.gov.ru</w:t>
        </w:r>
      </w:hyperlink>
      <w:r w:rsidRPr="0075491A">
        <w:rPr>
          <w:sz w:val="18"/>
          <w:szCs w:val="18"/>
        </w:rPr>
        <w:t>.</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9.7. Денежные средства, полученные от приватизации имущества, находящегося в муниципальной собственности Петровского сельского поселения, подлежат перечислению в местный бюджет.</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9.8. Программа приватизации муниципального имущества Петровского сельского поселения.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9.8.1. Программа приватизации разрабатывается на плановый период и утверждается Постановлением Администрации Петровского сельского поселения.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9.8.2. Программа приватизации должна содержать:</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с указанием характеристики соответствующего имущества;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сведения об акционерных обществах и обществах с ограниченной ответственностью, акции, доли в уставных капиталах которых в соответствии с решениями органа местного самоуправления подлежат внесению в уставный капитал иных акционерных обществ;</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сведения об ином имуществе, составляющем казну Петровского сельского поселения, которое подлежит внесению в уставный капитал акционерных обществ;</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прогноз объемов поступлений в бюджет Петровского сельского поселения в результате исполнения программы приватизации.</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9.8.3. При включении муниципального имущества в соответствующие перечни указываются: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а) для государственных и муниципальных унитарных предприятий - наименование и место нахождения;</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б) для акций акционерных обществ, находящихся в муниципальной собственности:</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наименование и место нахождения акционерного общества;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доля принадлежащих Петровскому сельскому поселению акций в общем  количестве акций акционерного общества либо, если доля акций менее 0,01 процента – количество акций;</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доля и количество акций, подлежащих приватизации;</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в) для долей в уставных капиталах обществ с ограниченной ответственностью, находящихся в муниципальной собственности:</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наименование и место нахождения общества с ограниченной ответственностью;</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доля в уставном капитале общества с ограниченной ответственностью, принадлежащая Петровскому сельскому поселению и подлежащая приватизации;</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 xml:space="preserve">г) для иного имущества - наименование, местонахождение, кадастровый номер (для недвижимого имущества) и назначение имущества. 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w:t>
      </w:r>
      <w:r w:rsidRPr="0075491A">
        <w:rPr>
          <w:color w:val="000000"/>
          <w:sz w:val="18"/>
          <w:szCs w:val="18"/>
        </w:rPr>
        <w:t xml:space="preserve">Федеральным </w:t>
      </w:r>
      <w:hyperlink r:id="rId18" w:history="1">
        <w:r w:rsidRPr="0075491A">
          <w:rPr>
            <w:color w:val="000000"/>
            <w:sz w:val="18"/>
            <w:szCs w:val="18"/>
          </w:rPr>
          <w:t>законом</w:t>
        </w:r>
      </w:hyperlink>
      <w:r w:rsidRPr="0075491A">
        <w:rPr>
          <w:color w:val="000000"/>
          <w:sz w:val="18"/>
          <w:szCs w:val="18"/>
        </w:rPr>
        <w:t xml:space="preserve"> "</w:t>
      </w:r>
      <w:r w:rsidRPr="0075491A">
        <w:rPr>
          <w:sz w:val="18"/>
          <w:szCs w:val="18"/>
        </w:rPr>
        <w:t>Об объектах культурного наследия (памятниках истории и культуры) народов Российской Федерации" либо объектам речного порта.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9.8.4. В программе приватизации отображаются сведения муниципального имущества по п. 9.8.2-9.8.3 при наличии такого имущества.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t>9.8.5. Программа приватизации утверждается не позднее 10 рабочих дней до начала планового периода.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sz w:val="18"/>
          <w:szCs w:val="18"/>
        </w:rPr>
        <w:lastRenderedPageBreak/>
        <w:t>9.8.6. Программа приватизации размещается в течение 15 дней со дня утверждения Постановлением Администрации Петровского сельского поселения на официальном сайте в информационно-телекоммуникационной сети "Интернет" в соответствии с требованиями, установленными Федеральным законом "О приватизации государственного и муниципального имущества".</w:t>
      </w:r>
    </w:p>
    <w:p w:rsidR="006F4C5B" w:rsidRPr="0075491A" w:rsidRDefault="006F4C5B" w:rsidP="005B6802">
      <w:pPr>
        <w:shd w:val="clear" w:color="auto" w:fill="FFFFFF"/>
        <w:spacing w:line="200" w:lineRule="exact"/>
        <w:ind w:firstLine="709"/>
        <w:jc w:val="both"/>
        <w:textAlignment w:val="baseline"/>
        <w:rPr>
          <w:sz w:val="18"/>
          <w:szCs w:val="18"/>
        </w:rPr>
      </w:pPr>
      <w:r w:rsidRPr="0075491A">
        <w:rPr>
          <w:rStyle w:val="CharStyle14"/>
          <w:sz w:val="18"/>
          <w:szCs w:val="18"/>
        </w:rPr>
        <w:t xml:space="preserve">9.8.7. Внесение изменений в </w:t>
      </w:r>
      <w:r w:rsidRPr="0075491A">
        <w:rPr>
          <w:sz w:val="18"/>
          <w:szCs w:val="18"/>
        </w:rPr>
        <w:t>Программу приватизации муниципального имущества Петровского сельского поселения производится Администрацией Петровского сельского поселения в течение 30 календарных дней с момента принятия Советом Петровского сельского поселения решения о приватизации муниципального имущества или решения о внесении изменений в решение о приватизации муниципального имущества</w:t>
      </w:r>
      <w:r w:rsidRPr="0075491A">
        <w:rPr>
          <w:rStyle w:val="CharStyle14"/>
          <w:sz w:val="18"/>
          <w:szCs w:val="18"/>
        </w:rPr>
        <w:t>.</w:t>
      </w:r>
    </w:p>
    <w:p w:rsidR="006F4C5B" w:rsidRPr="0075491A" w:rsidRDefault="006F4C5B" w:rsidP="005B6802">
      <w:pPr>
        <w:spacing w:line="200" w:lineRule="exact"/>
        <w:ind w:firstLine="567"/>
        <w:jc w:val="center"/>
        <w:rPr>
          <w:bCs/>
          <w:sz w:val="18"/>
          <w:szCs w:val="18"/>
        </w:rPr>
      </w:pPr>
    </w:p>
    <w:p w:rsidR="006F4C5B" w:rsidRPr="0075491A" w:rsidRDefault="006F4C5B" w:rsidP="005B6802">
      <w:pPr>
        <w:spacing w:line="200" w:lineRule="exact"/>
        <w:jc w:val="center"/>
        <w:rPr>
          <w:sz w:val="18"/>
          <w:szCs w:val="18"/>
        </w:rPr>
      </w:pPr>
      <w:r w:rsidRPr="0075491A">
        <w:rPr>
          <w:b/>
          <w:bCs/>
          <w:sz w:val="18"/>
          <w:szCs w:val="18"/>
        </w:rPr>
        <w:t>10. Принятие в муниципальную собственность Петровского сельского поселения бесхозяйного имущества</w:t>
      </w:r>
    </w:p>
    <w:p w:rsidR="006F4C5B" w:rsidRPr="0075491A" w:rsidRDefault="006F4C5B" w:rsidP="005B6802">
      <w:pPr>
        <w:spacing w:line="200" w:lineRule="exact"/>
        <w:ind w:left="450"/>
        <w:jc w:val="center"/>
        <w:rPr>
          <w:b/>
          <w:bCs/>
          <w:sz w:val="18"/>
          <w:szCs w:val="18"/>
        </w:rPr>
      </w:pPr>
    </w:p>
    <w:p w:rsidR="006F4C5B" w:rsidRPr="0075491A" w:rsidRDefault="006F4C5B" w:rsidP="005B6802">
      <w:pPr>
        <w:shd w:val="clear" w:color="auto" w:fill="F9F9F9"/>
        <w:spacing w:line="200" w:lineRule="exact"/>
        <w:ind w:firstLine="709"/>
        <w:jc w:val="both"/>
        <w:textAlignment w:val="baseline"/>
        <w:rPr>
          <w:sz w:val="18"/>
          <w:szCs w:val="18"/>
        </w:rPr>
      </w:pPr>
      <w:r w:rsidRPr="0075491A">
        <w:rPr>
          <w:sz w:val="18"/>
          <w:szCs w:val="18"/>
        </w:rPr>
        <w:t>10.1. Под бесхозяйным имуществом понимаются вещи, определенные статьями 225, 226 Гражданского кодекса Российской Федерации.</w:t>
      </w:r>
    </w:p>
    <w:p w:rsidR="006F4C5B" w:rsidRPr="0075491A" w:rsidRDefault="006F4C5B" w:rsidP="005B6802">
      <w:pPr>
        <w:shd w:val="clear" w:color="auto" w:fill="F9F9F9"/>
        <w:spacing w:line="200" w:lineRule="exact"/>
        <w:ind w:firstLine="709"/>
        <w:jc w:val="both"/>
        <w:textAlignment w:val="baseline"/>
        <w:rPr>
          <w:sz w:val="18"/>
          <w:szCs w:val="18"/>
        </w:rPr>
      </w:pPr>
      <w:r w:rsidRPr="0075491A">
        <w:rPr>
          <w:sz w:val="18"/>
          <w:szCs w:val="18"/>
        </w:rPr>
        <w:t>10.2. Бесхозяйные вещи могут поступать в муниципальную собственность Петровского сельского поселения в порядке, установленном действующим законодательством Российской Федерации.</w:t>
      </w:r>
    </w:p>
    <w:p w:rsidR="006F4C5B" w:rsidRPr="0075491A" w:rsidRDefault="006F4C5B" w:rsidP="005B6802">
      <w:pPr>
        <w:spacing w:line="200" w:lineRule="exact"/>
        <w:ind w:firstLine="709"/>
        <w:jc w:val="both"/>
        <w:rPr>
          <w:sz w:val="18"/>
          <w:szCs w:val="18"/>
        </w:rPr>
      </w:pPr>
      <w:r w:rsidRPr="0075491A">
        <w:rPr>
          <w:sz w:val="18"/>
          <w:szCs w:val="18"/>
        </w:rPr>
        <w:t>10.3. Заявление о постановке бесхозяйного недвижимого имущества на учет в орган, осуществляющий государственную регистрацию права на недвижимое имущество, подается Администрацией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10.4. С заявлением о постановке бесхозяйного имущества на учет в орган, осуществляющий государственную регистрацию права на недвижимое имущество, и в суд о признании права муниципальной собственности Петровского сельского поселения обращается Администрация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10.5. Содержание бесхозяйного имущества и затраты, связанные с оформлением права муниципальной собственности на указанное имущество, финансируются за счет средств бюджета Петровского сельского поселения.</w:t>
      </w:r>
    </w:p>
    <w:p w:rsidR="006F4C5B" w:rsidRPr="0075491A" w:rsidRDefault="006F4C5B" w:rsidP="005B6802">
      <w:pPr>
        <w:spacing w:line="200" w:lineRule="exact"/>
        <w:ind w:firstLine="709"/>
        <w:jc w:val="both"/>
        <w:rPr>
          <w:sz w:val="18"/>
          <w:szCs w:val="18"/>
        </w:rPr>
      </w:pPr>
      <w:r w:rsidRPr="0075491A">
        <w:rPr>
          <w:sz w:val="18"/>
          <w:szCs w:val="18"/>
        </w:rPr>
        <w:t>10.6. Имущество, приобретенное в порядке, предусмотренном настоящей статьей, поступает в казну Петровского сельского поселения.</w:t>
      </w:r>
    </w:p>
    <w:p w:rsidR="006F4C5B" w:rsidRPr="0075491A" w:rsidRDefault="006F4C5B" w:rsidP="005B6802">
      <w:pPr>
        <w:spacing w:line="200" w:lineRule="exact"/>
        <w:ind w:firstLine="851"/>
        <w:jc w:val="center"/>
        <w:rPr>
          <w:sz w:val="18"/>
          <w:szCs w:val="18"/>
        </w:rPr>
      </w:pPr>
    </w:p>
    <w:p w:rsidR="006F4C5B" w:rsidRPr="0075491A" w:rsidRDefault="006F4C5B" w:rsidP="005B6802">
      <w:pPr>
        <w:spacing w:line="200" w:lineRule="exact"/>
        <w:jc w:val="center"/>
        <w:rPr>
          <w:sz w:val="18"/>
          <w:szCs w:val="18"/>
        </w:rPr>
      </w:pPr>
      <w:r w:rsidRPr="0075491A">
        <w:rPr>
          <w:b/>
          <w:sz w:val="18"/>
          <w:szCs w:val="18"/>
        </w:rPr>
        <w:t>11. Порядок закрепления имущества, находящегося в муниципальной собственности Петровского сельского поселения на праве хозяйственного ведения и оперативного управления</w:t>
      </w:r>
    </w:p>
    <w:p w:rsidR="006F4C5B" w:rsidRPr="0075491A" w:rsidRDefault="006F4C5B" w:rsidP="005B6802">
      <w:pPr>
        <w:pStyle w:val="formattext"/>
        <w:shd w:val="clear" w:color="auto" w:fill="FFFFFF"/>
        <w:spacing w:before="0" w:after="0" w:line="200" w:lineRule="exact"/>
        <w:textAlignment w:val="baseline"/>
        <w:rPr>
          <w:b/>
          <w:color w:val="2D2D2D"/>
          <w:sz w:val="18"/>
          <w:szCs w:val="18"/>
        </w:rPr>
      </w:pP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11.1. Муниципальное имущество закрепляется за муниципальными организациями:</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муниципальными унитарными предприятиями на праве хозяйственного ведения;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муниципальными учреждениями (бюджетными, казенными, автономными), муниципальными казенными предприятиями на праве оперативного управления.</w:t>
      </w:r>
    </w:p>
    <w:p w:rsidR="006F4C5B" w:rsidRPr="0075491A" w:rsidRDefault="006F4C5B" w:rsidP="005B6802">
      <w:pPr>
        <w:tabs>
          <w:tab w:val="left" w:pos="1701"/>
        </w:tabs>
        <w:spacing w:line="200" w:lineRule="exact"/>
        <w:ind w:firstLine="709"/>
        <w:jc w:val="both"/>
        <w:rPr>
          <w:sz w:val="18"/>
          <w:szCs w:val="18"/>
        </w:rPr>
      </w:pPr>
      <w:r w:rsidRPr="0075491A">
        <w:rPr>
          <w:sz w:val="18"/>
          <w:szCs w:val="18"/>
        </w:rPr>
        <w:t>11.2. Закрепление объектов муниципальной собственности Петровского сельского поселения на праве хозяйственного ведения или оперативного управления может производиться при учреждении муниципальных унитарных предприятий, муниципальных (бюджетных, казенных, автономных) учреждений, муниципальных казенных предприятий, и в процессе их деятельности.</w:t>
      </w:r>
    </w:p>
    <w:p w:rsidR="006F4C5B" w:rsidRPr="0075491A" w:rsidRDefault="006F4C5B" w:rsidP="005B6802">
      <w:pPr>
        <w:tabs>
          <w:tab w:val="left" w:pos="1701"/>
        </w:tabs>
        <w:spacing w:line="200" w:lineRule="exact"/>
        <w:ind w:firstLine="709"/>
        <w:jc w:val="both"/>
        <w:rPr>
          <w:sz w:val="18"/>
          <w:szCs w:val="18"/>
        </w:rPr>
      </w:pPr>
      <w:r w:rsidRPr="0075491A">
        <w:rPr>
          <w:sz w:val="18"/>
          <w:szCs w:val="18"/>
        </w:rPr>
        <w:t>11.3. Муниципальные организации Петровского сельского поселения, которым имущество принадлежит на праве хозяйственного ведения или оперативного управления, владеют, пользуются и распоряжаются этим имуществом в пределах, определяемых законодательством Российской Федерации.</w:t>
      </w:r>
    </w:p>
    <w:p w:rsidR="006F4C5B" w:rsidRPr="0075491A" w:rsidRDefault="006F4C5B" w:rsidP="005B6802">
      <w:pPr>
        <w:tabs>
          <w:tab w:val="left" w:pos="1701"/>
        </w:tabs>
        <w:spacing w:line="200" w:lineRule="exact"/>
        <w:ind w:firstLine="709"/>
        <w:jc w:val="both"/>
        <w:rPr>
          <w:sz w:val="18"/>
          <w:szCs w:val="18"/>
        </w:rPr>
      </w:pPr>
      <w:r w:rsidRPr="0075491A">
        <w:rPr>
          <w:sz w:val="18"/>
          <w:szCs w:val="18"/>
        </w:rPr>
        <w:t>11.4. Закрепление имущества, находящегося в муниципальной собственности Петровского сельского поселения на праве хозяйственного ведения или оперативного управления осуществляется на основании постановления Администрации Петровского сельского поселения для осуществления уставной деятельности муниципальных организаций.</w:t>
      </w:r>
    </w:p>
    <w:p w:rsidR="006F4C5B" w:rsidRPr="0075491A" w:rsidRDefault="006F4C5B" w:rsidP="005B6802">
      <w:pPr>
        <w:tabs>
          <w:tab w:val="left" w:pos="1701"/>
        </w:tabs>
        <w:spacing w:line="200" w:lineRule="exact"/>
        <w:ind w:firstLine="709"/>
        <w:jc w:val="both"/>
        <w:rPr>
          <w:sz w:val="18"/>
          <w:szCs w:val="18"/>
        </w:rPr>
      </w:pPr>
      <w:r w:rsidRPr="0075491A">
        <w:rPr>
          <w:sz w:val="18"/>
          <w:szCs w:val="18"/>
        </w:rPr>
        <w:t>Основаниями для подготовки постановления Администрации Петровского сельского поселения являются: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11.4.1. В случаях закрепления муниципального имущества на праве хозяйственного ведения или оперативного управления за муниципальными организациями:</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11.4.1.1. Обращение муниципальной организации о закреплении муниципального имущества на праве хозяйственного ведения или оперативного управления, согласованное с Администрацией Петровского сельского поселения с указанием индивидуализирующих характеристик муниципального имущества, в том числе:</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Для объектов недвижимого имущества: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наименование недвижимого имущества (здание, сооружение, помещение, объект незавершенного строительства и т.п.);</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адрес или иное описание местоположения объекта недвижимости;</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кадастровый номер;</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площадь (протяженность, высота, площадь застройки), литера;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балансовая (первоначальная), остаточная стоимость.</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Для объектов движимого имущества: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наименование движимого имущества,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сведения об отнесении движимого имущества к особо ценному движимому имуществу, иному движимому имуществу (для бюджетных, автономных учреждений);</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технические характеристики (площадь, протяженность и т.д.);</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балансовая (первоначальная), остаточная стоимость.</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Для транспортных средств прилагаются копия паспорта транспортного средства, копия свидетельства о регистрации транспортного средства, а также в обращениях указываются: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идентификационный номер паспорта транспортного средства;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идентификационный номер транспортного средства (VIN);</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государственный регистрационный знак;</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номера кузова, шасси, двигателя.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11.4.1.2. Вступившее в законную силу решение суда.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11.4.2. В случаях изъятия муниципального имущества из хозяйственного ведения или оперативного управления муниципальных организаций:</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11.4.2.1. Обращение муниципальной организации об изъятии муниципального имущества из хозяйственного ведения или оперативного управления, согласованное с Администрацией Петровского сельского поселения с указанием индивидуализирующих характеристик муниципального имущества, указанных в подпункте 11.4.1.1 раздела 11 настоящего Положения.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lastRenderedPageBreak/>
        <w:t>11.4.2.2. Утвержденный Главой Администрации Петровского сельского поселения или лица, исполняющего его обязанности, акт проверки, содержащий сведения о выявленных нарушениях: использование имущества не по назначению и (или) необеспечение сохранности муниципального имущества (в случае неустранения нарушений муниципальной организацией в месячный срок с момента доведения указанного акта проверки до муниципальной организации). При этом изъятие муниципального имущества не допускается в случаях, если в результате него муниципальная организация лишается возможности осуществлять деятельность, цели, предмет, виды которой определены ее уставом.</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11.4.2.3. Вступившее в законную силу решение суда.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11.5. Администрация Петровского сельского поселения при наличии полного пакета документов осуществляет подготовку постановления в течение 45 дней со дня поступления соответствующего обращения.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11.6. Основания для отказа в подготовке постановления о закреплении муниципального имущества на праве хозяйственного ведения или оперативного управления: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отсутствие в обращениях муниципальных организаций полного перечня информации и документов, предусмотренных подпунктом 11.4.1.1;</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отсутствие согласования о закреплении муниципального имущества на праве хозяйственного ведения или оперативного управления за муниципальными организациями или его изъятия от Администрации Петровского сельского поселения;</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 отказ одной из сторон (передающей, принимающей) в приеме или передаче муниципального имущества в случае перераспределения муниципального имущества между муниципальными организациями.</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Отказ в подготовке постановления оформляется в виде письма в адрес заявителя с указанием основания для отказа.</w:t>
      </w:r>
    </w:p>
    <w:p w:rsidR="006F4C5B" w:rsidRPr="0075491A" w:rsidRDefault="006F4C5B" w:rsidP="005B6802">
      <w:pPr>
        <w:pStyle w:val="formattext"/>
        <w:shd w:val="clear" w:color="auto" w:fill="FFFFFF"/>
        <w:tabs>
          <w:tab w:val="left" w:pos="1701"/>
        </w:tabs>
        <w:spacing w:before="0" w:after="0" w:line="200" w:lineRule="exact"/>
        <w:ind w:firstLine="709"/>
        <w:jc w:val="both"/>
        <w:textAlignment w:val="baseline"/>
        <w:rPr>
          <w:sz w:val="18"/>
          <w:szCs w:val="18"/>
        </w:rPr>
      </w:pPr>
      <w:r w:rsidRPr="0075491A">
        <w:rPr>
          <w:sz w:val="18"/>
          <w:szCs w:val="18"/>
        </w:rPr>
        <w:t>11.7. Постановление Администрации Петровского сельского поселения о закреплении муниципального имущества на праве хозяйственного ведения или оперативного управления за муниципальными организациями или его изъятии является основанием для внесения соответствующих изменений в Реестр муниципального имущества Петровского сельского поселения.</w:t>
      </w:r>
    </w:p>
    <w:p w:rsidR="006F4C5B" w:rsidRPr="0075491A" w:rsidRDefault="006F4C5B" w:rsidP="005B6802">
      <w:pPr>
        <w:tabs>
          <w:tab w:val="left" w:pos="1701"/>
        </w:tabs>
        <w:spacing w:line="200" w:lineRule="exact"/>
        <w:ind w:firstLine="709"/>
        <w:jc w:val="both"/>
        <w:rPr>
          <w:sz w:val="18"/>
          <w:szCs w:val="18"/>
        </w:rPr>
      </w:pPr>
      <w:r w:rsidRPr="0075491A">
        <w:rPr>
          <w:sz w:val="18"/>
          <w:szCs w:val="18"/>
        </w:rPr>
        <w:t>11.8. Право хозяйственного ведения или оперативного управления на объекты муниципальной собственности Петровского сельского поселения возникает у муниципальных организаций с момента их передачи.</w:t>
      </w:r>
    </w:p>
    <w:p w:rsidR="006F4C5B" w:rsidRPr="0075491A" w:rsidRDefault="006F4C5B" w:rsidP="005B6802">
      <w:pPr>
        <w:tabs>
          <w:tab w:val="left" w:pos="1701"/>
        </w:tabs>
        <w:spacing w:line="200" w:lineRule="exact"/>
        <w:ind w:firstLine="709"/>
        <w:jc w:val="both"/>
        <w:rPr>
          <w:sz w:val="18"/>
          <w:szCs w:val="18"/>
        </w:rPr>
      </w:pPr>
      <w:r w:rsidRPr="0075491A">
        <w:rPr>
          <w:sz w:val="18"/>
          <w:szCs w:val="18"/>
        </w:rPr>
        <w:t>11.9. Право хозяйственного ведения или оперативного управления на недвижимое муниципальное имущество подлежит государственной регистрации в соответствии с действующим законодательством Российской Федерации, в месячный срок с момента издания постановления, если иной срок не установлен постановлением.</w:t>
      </w:r>
    </w:p>
    <w:p w:rsidR="006F4C5B" w:rsidRPr="0075491A" w:rsidRDefault="006F4C5B" w:rsidP="005B6802">
      <w:pPr>
        <w:tabs>
          <w:tab w:val="left" w:pos="1702"/>
        </w:tabs>
        <w:spacing w:line="200" w:lineRule="exact"/>
        <w:ind w:firstLine="709"/>
        <w:jc w:val="both"/>
        <w:rPr>
          <w:sz w:val="18"/>
          <w:szCs w:val="18"/>
        </w:rPr>
      </w:pPr>
      <w:r w:rsidRPr="0075491A">
        <w:rPr>
          <w:sz w:val="18"/>
          <w:szCs w:val="18"/>
        </w:rPr>
        <w:t>11.10. На праве хозяйственного ведения и оперативного управления закрепляется движимое и недвижимое имущество, которое учитывается в Реестре муниципальной собственности Петровского сельского поселения и отражается на балансе муниципальных организаций.</w:t>
      </w:r>
    </w:p>
    <w:p w:rsidR="006F4C5B" w:rsidRPr="0075491A" w:rsidRDefault="006F4C5B" w:rsidP="005B6802">
      <w:pPr>
        <w:spacing w:line="200" w:lineRule="exact"/>
        <w:jc w:val="center"/>
        <w:rPr>
          <w:sz w:val="18"/>
          <w:szCs w:val="18"/>
        </w:rPr>
      </w:pPr>
      <w:r w:rsidRPr="0075491A">
        <w:rPr>
          <w:b/>
          <w:bCs/>
          <w:sz w:val="18"/>
          <w:szCs w:val="18"/>
        </w:rPr>
        <w:t>12. Заключительные положения</w:t>
      </w:r>
    </w:p>
    <w:p w:rsidR="006F4C5B" w:rsidRPr="0075491A" w:rsidRDefault="006F4C5B" w:rsidP="005B6802">
      <w:pPr>
        <w:spacing w:line="200" w:lineRule="exact"/>
        <w:ind w:left="450"/>
        <w:rPr>
          <w:sz w:val="18"/>
          <w:szCs w:val="18"/>
        </w:rPr>
      </w:pPr>
    </w:p>
    <w:p w:rsidR="006F4C5B" w:rsidRPr="0075491A" w:rsidRDefault="006F4C5B" w:rsidP="005B6802">
      <w:pPr>
        <w:spacing w:line="200" w:lineRule="exact"/>
        <w:ind w:firstLine="709"/>
        <w:jc w:val="both"/>
        <w:rPr>
          <w:sz w:val="18"/>
          <w:szCs w:val="18"/>
        </w:rPr>
      </w:pPr>
      <w:r w:rsidRPr="0075491A">
        <w:rPr>
          <w:sz w:val="18"/>
          <w:szCs w:val="18"/>
        </w:rPr>
        <w:t>Контроль за управлением и распоряжением имуществом, находящимся в муниципальной собственности Петровского сельского поселения, эффективностью и целесообразностью его использования осуществляет в пределах своей компетенции Совет Петровского сельского поселения, Глава Петровского сельского поселения и Администрация Петровского сельского поселения.</w:t>
      </w:r>
    </w:p>
    <w:p w:rsidR="006F4C5B" w:rsidRPr="0075491A" w:rsidRDefault="006F4C5B" w:rsidP="006F4C5B">
      <w:pPr>
        <w:spacing w:line="220" w:lineRule="exact"/>
        <w:ind w:left="792"/>
        <w:jc w:val="both"/>
        <w:rPr>
          <w:sz w:val="18"/>
          <w:szCs w:val="18"/>
        </w:rPr>
      </w:pPr>
    </w:p>
    <w:p w:rsidR="006F4C5B" w:rsidRPr="0075491A" w:rsidRDefault="006F4C5B" w:rsidP="006F4C5B">
      <w:pPr>
        <w:spacing w:line="220" w:lineRule="exact"/>
        <w:jc w:val="right"/>
        <w:rPr>
          <w:sz w:val="18"/>
          <w:szCs w:val="18"/>
        </w:rPr>
      </w:pPr>
    </w:p>
    <w:p w:rsidR="002451AF" w:rsidRPr="0075491A" w:rsidRDefault="002451AF" w:rsidP="002451AF">
      <w:pPr>
        <w:jc w:val="center"/>
        <w:rPr>
          <w:b/>
          <w:sz w:val="18"/>
          <w:szCs w:val="18"/>
        </w:rPr>
      </w:pPr>
    </w:p>
    <w:p w:rsidR="002451AF" w:rsidRPr="0075491A" w:rsidRDefault="002451AF" w:rsidP="002451AF">
      <w:pPr>
        <w:jc w:val="center"/>
        <w:rPr>
          <w:b/>
          <w:sz w:val="18"/>
          <w:szCs w:val="18"/>
        </w:rPr>
      </w:pPr>
    </w:p>
    <w:tbl>
      <w:tblPr>
        <w:tblW w:w="10031" w:type="dxa"/>
        <w:tblLook w:val="04A0"/>
      </w:tblPr>
      <w:tblGrid>
        <w:gridCol w:w="5011"/>
        <w:gridCol w:w="2073"/>
        <w:gridCol w:w="2947"/>
      </w:tblGrid>
      <w:tr w:rsidR="00AE1E8B" w:rsidRPr="0075491A" w:rsidTr="00AE1E8B">
        <w:tc>
          <w:tcPr>
            <w:tcW w:w="10031" w:type="dxa"/>
            <w:gridSpan w:val="3"/>
          </w:tcPr>
          <w:p w:rsidR="00AE1E8B" w:rsidRPr="0075491A" w:rsidRDefault="00AE1E8B" w:rsidP="00B5570D">
            <w:pPr>
              <w:pStyle w:val="2"/>
              <w:jc w:val="center"/>
              <w:rPr>
                <w:sz w:val="18"/>
                <w:szCs w:val="18"/>
              </w:rPr>
            </w:pPr>
            <w:r w:rsidRPr="0075491A">
              <w:rPr>
                <w:sz w:val="18"/>
                <w:szCs w:val="18"/>
              </w:rPr>
              <w:object w:dxaOrig="1121" w:dyaOrig="1461">
                <v:shape id="_x0000_i1026" type="#_x0000_t75" style="width:50.25pt;height:65.25pt" o:ole="" fillcolor="window">
                  <v:imagedata r:id="rId19" o:title=""/>
                </v:shape>
                <o:OLEObject Type="Embed" ProgID="Word.Picture.8" ShapeID="_x0000_i1026" DrawAspect="Content" ObjectID="_1812782247" r:id="rId20"/>
              </w:object>
            </w:r>
            <w:r w:rsidRPr="0075491A">
              <w:rPr>
                <w:sz w:val="18"/>
                <w:szCs w:val="18"/>
              </w:rPr>
              <w:t xml:space="preserve"> </w:t>
            </w:r>
          </w:p>
          <w:p w:rsidR="00AE1E8B" w:rsidRPr="0075491A" w:rsidRDefault="00AE1E8B" w:rsidP="00B5570D">
            <w:pPr>
              <w:pStyle w:val="2"/>
              <w:jc w:val="center"/>
              <w:rPr>
                <w:bCs/>
                <w:sz w:val="18"/>
                <w:szCs w:val="18"/>
              </w:rPr>
            </w:pPr>
            <w:r w:rsidRPr="0075491A">
              <w:rPr>
                <w:sz w:val="18"/>
                <w:szCs w:val="18"/>
              </w:rPr>
              <w:t>РЕСПУБЛИКА КАРЕЛИЯ</w:t>
            </w:r>
          </w:p>
          <w:p w:rsidR="00AE1E8B" w:rsidRPr="0075491A" w:rsidRDefault="00AE1E8B" w:rsidP="00B5570D">
            <w:pPr>
              <w:pStyle w:val="2"/>
              <w:jc w:val="center"/>
              <w:rPr>
                <w:bCs/>
                <w:sz w:val="18"/>
                <w:szCs w:val="18"/>
              </w:rPr>
            </w:pPr>
            <w:r w:rsidRPr="0075491A">
              <w:rPr>
                <w:sz w:val="18"/>
                <w:szCs w:val="18"/>
              </w:rPr>
              <w:t>КОНДОПОЖСКИЙ МУНИЦИПАЛЬНЫЙ РАЙОН</w:t>
            </w:r>
          </w:p>
          <w:p w:rsidR="00AE1E8B" w:rsidRPr="0075491A" w:rsidRDefault="00AE1E8B" w:rsidP="00B5570D">
            <w:pPr>
              <w:pStyle w:val="2"/>
              <w:jc w:val="center"/>
              <w:rPr>
                <w:sz w:val="18"/>
                <w:szCs w:val="18"/>
              </w:rPr>
            </w:pPr>
            <w:r w:rsidRPr="0075491A">
              <w:rPr>
                <w:sz w:val="18"/>
                <w:szCs w:val="18"/>
              </w:rPr>
              <w:t>СОВЕТ ПЕТРОВСКОГО СЕЛЬСКОГО ПОСЕЛЕНИЯ</w:t>
            </w:r>
          </w:p>
        </w:tc>
      </w:tr>
      <w:tr w:rsidR="00AE1E8B" w:rsidRPr="0075491A" w:rsidTr="00AE1E8B">
        <w:tc>
          <w:tcPr>
            <w:tcW w:w="10031" w:type="dxa"/>
            <w:gridSpan w:val="3"/>
          </w:tcPr>
          <w:p w:rsidR="00AE1E8B" w:rsidRPr="0075491A" w:rsidRDefault="00AE1E8B" w:rsidP="00B5570D">
            <w:pPr>
              <w:pStyle w:val="2"/>
              <w:spacing w:before="120"/>
              <w:jc w:val="center"/>
              <w:rPr>
                <w:b w:val="0"/>
                <w:sz w:val="18"/>
                <w:szCs w:val="18"/>
              </w:rPr>
            </w:pPr>
            <w:r w:rsidRPr="0075491A">
              <w:rPr>
                <w:b w:val="0"/>
                <w:sz w:val="18"/>
                <w:szCs w:val="18"/>
              </w:rPr>
              <w:t>«23» сессия II созыва</w:t>
            </w:r>
          </w:p>
        </w:tc>
      </w:tr>
      <w:tr w:rsidR="00AE1E8B" w:rsidRPr="0075491A" w:rsidTr="00AE1E8B">
        <w:trPr>
          <w:trHeight w:val="397"/>
        </w:trPr>
        <w:tc>
          <w:tcPr>
            <w:tcW w:w="10031" w:type="dxa"/>
            <w:gridSpan w:val="3"/>
          </w:tcPr>
          <w:p w:rsidR="00AE1E8B" w:rsidRPr="0075491A" w:rsidRDefault="00AE1E8B" w:rsidP="00B5570D">
            <w:pPr>
              <w:pStyle w:val="2"/>
              <w:spacing w:before="120"/>
              <w:jc w:val="center"/>
              <w:rPr>
                <w:b w:val="0"/>
                <w:sz w:val="18"/>
                <w:szCs w:val="18"/>
              </w:rPr>
            </w:pPr>
          </w:p>
        </w:tc>
      </w:tr>
      <w:tr w:rsidR="00AE1E8B" w:rsidRPr="0075491A" w:rsidTr="00AE1E8B">
        <w:tc>
          <w:tcPr>
            <w:tcW w:w="10031" w:type="dxa"/>
            <w:gridSpan w:val="3"/>
          </w:tcPr>
          <w:p w:rsidR="00AE1E8B" w:rsidRPr="0075491A" w:rsidRDefault="00AE1E8B" w:rsidP="00B5570D">
            <w:pPr>
              <w:pStyle w:val="2"/>
              <w:spacing w:before="120"/>
              <w:jc w:val="center"/>
              <w:rPr>
                <w:sz w:val="18"/>
                <w:szCs w:val="18"/>
              </w:rPr>
            </w:pPr>
            <w:r w:rsidRPr="0075491A">
              <w:rPr>
                <w:sz w:val="18"/>
                <w:szCs w:val="18"/>
              </w:rPr>
              <w:t xml:space="preserve">РЕШЕНИЕ                                             </w:t>
            </w:r>
          </w:p>
        </w:tc>
      </w:tr>
      <w:tr w:rsidR="00AE1E8B" w:rsidRPr="0075491A" w:rsidTr="00AE1E8B">
        <w:trPr>
          <w:trHeight w:val="243"/>
        </w:trPr>
        <w:tc>
          <w:tcPr>
            <w:tcW w:w="5011" w:type="dxa"/>
          </w:tcPr>
          <w:p w:rsidR="00AE1E8B" w:rsidRPr="0075491A" w:rsidRDefault="00AE1E8B" w:rsidP="006F4C5B">
            <w:pPr>
              <w:pStyle w:val="2"/>
              <w:spacing w:before="120"/>
              <w:rPr>
                <w:b w:val="0"/>
                <w:sz w:val="18"/>
                <w:szCs w:val="18"/>
              </w:rPr>
            </w:pPr>
            <w:r w:rsidRPr="0075491A">
              <w:rPr>
                <w:b w:val="0"/>
                <w:sz w:val="18"/>
                <w:szCs w:val="18"/>
              </w:rPr>
              <w:t>«2</w:t>
            </w:r>
            <w:r w:rsidR="006F4C5B" w:rsidRPr="0075491A">
              <w:rPr>
                <w:b w:val="0"/>
                <w:sz w:val="18"/>
                <w:szCs w:val="18"/>
              </w:rPr>
              <w:t>8</w:t>
            </w:r>
            <w:r w:rsidRPr="0075491A">
              <w:rPr>
                <w:b w:val="0"/>
                <w:sz w:val="18"/>
                <w:szCs w:val="18"/>
              </w:rPr>
              <w:t>» марта 2025 года</w:t>
            </w:r>
          </w:p>
        </w:tc>
        <w:tc>
          <w:tcPr>
            <w:tcW w:w="2073" w:type="dxa"/>
          </w:tcPr>
          <w:p w:rsidR="00AE1E8B" w:rsidRPr="0075491A" w:rsidRDefault="00AE1E8B" w:rsidP="00B5570D">
            <w:pPr>
              <w:pStyle w:val="2"/>
              <w:spacing w:before="120"/>
              <w:jc w:val="center"/>
              <w:rPr>
                <w:b w:val="0"/>
                <w:sz w:val="18"/>
                <w:szCs w:val="18"/>
              </w:rPr>
            </w:pPr>
            <w:r w:rsidRPr="0075491A">
              <w:rPr>
                <w:b w:val="0"/>
                <w:sz w:val="18"/>
                <w:szCs w:val="18"/>
              </w:rPr>
              <w:t xml:space="preserve">                                 </w:t>
            </w:r>
          </w:p>
        </w:tc>
        <w:tc>
          <w:tcPr>
            <w:tcW w:w="2947" w:type="dxa"/>
          </w:tcPr>
          <w:p w:rsidR="00AE1E8B" w:rsidRPr="0075491A" w:rsidRDefault="00AE1E8B" w:rsidP="00B5570D">
            <w:pPr>
              <w:pStyle w:val="2"/>
              <w:spacing w:before="120"/>
              <w:jc w:val="right"/>
              <w:rPr>
                <w:b w:val="0"/>
                <w:sz w:val="18"/>
                <w:szCs w:val="18"/>
              </w:rPr>
            </w:pPr>
            <w:r w:rsidRPr="0075491A">
              <w:rPr>
                <w:b w:val="0"/>
                <w:sz w:val="18"/>
                <w:szCs w:val="18"/>
              </w:rPr>
              <w:t>№ 2</w:t>
            </w:r>
          </w:p>
        </w:tc>
      </w:tr>
      <w:tr w:rsidR="00AE1E8B" w:rsidRPr="0075491A" w:rsidTr="00AE1E8B">
        <w:tc>
          <w:tcPr>
            <w:tcW w:w="10031" w:type="dxa"/>
            <w:gridSpan w:val="3"/>
          </w:tcPr>
          <w:p w:rsidR="00AE1E8B" w:rsidRPr="0075491A" w:rsidRDefault="00AE1E8B" w:rsidP="00B5570D">
            <w:pPr>
              <w:pStyle w:val="2"/>
              <w:tabs>
                <w:tab w:val="left" w:pos="9498"/>
              </w:tabs>
              <w:spacing w:before="120"/>
              <w:jc w:val="center"/>
              <w:rPr>
                <w:b w:val="0"/>
                <w:sz w:val="18"/>
                <w:szCs w:val="18"/>
              </w:rPr>
            </w:pPr>
            <w:r w:rsidRPr="0075491A">
              <w:rPr>
                <w:b w:val="0"/>
                <w:sz w:val="18"/>
                <w:szCs w:val="18"/>
              </w:rPr>
              <w:t>с. Спасская Губа</w:t>
            </w:r>
          </w:p>
        </w:tc>
      </w:tr>
      <w:tr w:rsidR="00AE1E8B" w:rsidRPr="0075491A" w:rsidTr="00AE1E8B">
        <w:trPr>
          <w:trHeight w:val="189"/>
        </w:trPr>
        <w:tc>
          <w:tcPr>
            <w:tcW w:w="5011" w:type="dxa"/>
          </w:tcPr>
          <w:p w:rsidR="00AE1E8B" w:rsidRPr="0075491A" w:rsidRDefault="00AE1E8B" w:rsidP="00B5570D">
            <w:pPr>
              <w:pStyle w:val="2"/>
              <w:spacing w:before="120"/>
              <w:jc w:val="center"/>
              <w:rPr>
                <w:b w:val="0"/>
                <w:sz w:val="18"/>
                <w:szCs w:val="18"/>
              </w:rPr>
            </w:pPr>
          </w:p>
        </w:tc>
        <w:tc>
          <w:tcPr>
            <w:tcW w:w="5020" w:type="dxa"/>
            <w:gridSpan w:val="2"/>
          </w:tcPr>
          <w:p w:rsidR="00AE1E8B" w:rsidRPr="0075491A" w:rsidRDefault="00AE1E8B" w:rsidP="00B5570D">
            <w:pPr>
              <w:pStyle w:val="2"/>
              <w:spacing w:before="120"/>
              <w:jc w:val="right"/>
              <w:rPr>
                <w:b w:val="0"/>
                <w:sz w:val="18"/>
                <w:szCs w:val="18"/>
              </w:rPr>
            </w:pPr>
          </w:p>
        </w:tc>
      </w:tr>
    </w:tbl>
    <w:p w:rsidR="00AE1E8B" w:rsidRPr="0075491A" w:rsidRDefault="00AE1E8B" w:rsidP="00AE1E8B">
      <w:pPr>
        <w:rPr>
          <w:b/>
          <w:bCs/>
          <w:sz w:val="18"/>
          <w:szCs w:val="18"/>
        </w:rPr>
      </w:pPr>
    </w:p>
    <w:p w:rsidR="00AE1E8B" w:rsidRPr="0075491A" w:rsidRDefault="00AE1E8B" w:rsidP="005B6802">
      <w:pPr>
        <w:spacing w:line="200" w:lineRule="exact"/>
        <w:jc w:val="center"/>
        <w:rPr>
          <w:b/>
          <w:bCs/>
          <w:sz w:val="18"/>
          <w:szCs w:val="18"/>
        </w:rPr>
      </w:pPr>
      <w:r w:rsidRPr="0075491A">
        <w:rPr>
          <w:b/>
          <w:bCs/>
          <w:sz w:val="18"/>
          <w:szCs w:val="18"/>
        </w:rPr>
        <w:t>Об установлении дополнительных оснований признания безнадежной</w:t>
      </w:r>
    </w:p>
    <w:p w:rsidR="00AE1E8B" w:rsidRPr="0075491A" w:rsidRDefault="00AE1E8B" w:rsidP="005B6802">
      <w:pPr>
        <w:spacing w:line="200" w:lineRule="exact"/>
        <w:jc w:val="center"/>
        <w:rPr>
          <w:b/>
          <w:bCs/>
          <w:sz w:val="18"/>
          <w:szCs w:val="18"/>
        </w:rPr>
      </w:pPr>
      <w:r w:rsidRPr="0075491A">
        <w:rPr>
          <w:b/>
          <w:bCs/>
          <w:sz w:val="18"/>
          <w:szCs w:val="18"/>
        </w:rPr>
        <w:t xml:space="preserve"> к взысканию задолженности в части сумм местных налогов</w:t>
      </w:r>
    </w:p>
    <w:p w:rsidR="00AE1E8B" w:rsidRPr="0075491A" w:rsidRDefault="00AE1E8B" w:rsidP="005B6802">
      <w:pPr>
        <w:spacing w:line="200" w:lineRule="exact"/>
        <w:rPr>
          <w:b/>
          <w:bCs/>
          <w:sz w:val="18"/>
          <w:szCs w:val="18"/>
        </w:rPr>
      </w:pPr>
    </w:p>
    <w:p w:rsidR="00AE1E8B" w:rsidRPr="0075491A" w:rsidRDefault="00AE1E8B" w:rsidP="005B6802">
      <w:pPr>
        <w:spacing w:line="200" w:lineRule="exact"/>
        <w:ind w:firstLine="709"/>
        <w:jc w:val="both"/>
        <w:rPr>
          <w:sz w:val="18"/>
          <w:szCs w:val="18"/>
        </w:rPr>
      </w:pPr>
      <w:r w:rsidRPr="0075491A">
        <w:rPr>
          <w:sz w:val="18"/>
          <w:szCs w:val="18"/>
        </w:rPr>
        <w:t>В соответствии с  пунктом 3 статьи 59 Налогового кодекса Российской Федерации, Совет Петровского сельского поселения</w:t>
      </w:r>
      <w:r w:rsidRPr="0075491A">
        <w:rPr>
          <w:b/>
          <w:sz w:val="18"/>
          <w:szCs w:val="18"/>
        </w:rPr>
        <w:t xml:space="preserve"> РЕШИЛ:</w:t>
      </w:r>
    </w:p>
    <w:p w:rsidR="00AE1E8B" w:rsidRPr="0075491A" w:rsidRDefault="00AE1E8B" w:rsidP="005B6802">
      <w:pPr>
        <w:spacing w:line="200" w:lineRule="exact"/>
        <w:ind w:firstLine="709"/>
        <w:jc w:val="both"/>
        <w:rPr>
          <w:sz w:val="18"/>
          <w:szCs w:val="18"/>
        </w:rPr>
      </w:pPr>
      <w:r w:rsidRPr="0075491A">
        <w:rPr>
          <w:sz w:val="18"/>
          <w:szCs w:val="18"/>
        </w:rPr>
        <w:t>1. Установить следующие дополнительные основания признания безнадежной к взысканию задолженности в части сумм местных налогов и повлекшей формирование отрицательного сальдо единого налогового счета (далее – задолженности):</w:t>
      </w:r>
    </w:p>
    <w:p w:rsidR="00AE1E8B" w:rsidRPr="0075491A" w:rsidRDefault="00AE1E8B" w:rsidP="005B6802">
      <w:pPr>
        <w:pStyle w:val="a3"/>
        <w:spacing w:line="200" w:lineRule="exact"/>
        <w:ind w:firstLine="709"/>
        <w:jc w:val="both"/>
        <w:rPr>
          <w:sz w:val="18"/>
          <w:szCs w:val="18"/>
        </w:rPr>
      </w:pPr>
      <w:r w:rsidRPr="0075491A">
        <w:rPr>
          <w:sz w:val="18"/>
          <w:szCs w:val="18"/>
        </w:rPr>
        <w:t>1.1.Наличие постановления об окончании исполнительного производства и возвращение взыскателю исполнительного документа по основаниям, предусмотренным пунктами 3 и 4 части 1 статьи 46 Федерального закона от 02.10.2007 №229-ФЗ «Об исполнительном производстве», в связи с невозможностью взыскания задолженности со сроком образования более трех лет (на дату принятия решения о списании) по местным налогам в отношении физических лиц и юридических лиц, не находящихся в процедурах, применяемых в деле о несостоятельности (банкротстве).</w:t>
      </w:r>
    </w:p>
    <w:p w:rsidR="00AE1E8B" w:rsidRPr="0075491A" w:rsidRDefault="00AE1E8B" w:rsidP="005B6802">
      <w:pPr>
        <w:pStyle w:val="a3"/>
        <w:spacing w:line="200" w:lineRule="exact"/>
        <w:ind w:firstLine="709"/>
        <w:jc w:val="both"/>
        <w:rPr>
          <w:sz w:val="18"/>
          <w:szCs w:val="18"/>
        </w:rPr>
      </w:pPr>
      <w:r w:rsidRPr="0075491A">
        <w:rPr>
          <w:sz w:val="18"/>
          <w:szCs w:val="18"/>
        </w:rPr>
        <w:t>Документом, подтверждающим обстоятельства признания безнадежной к взысканию задолженности, является копия постановления судебного пристава об окончании исполнительного производства в связи с невозможностью взыскания;</w:t>
      </w:r>
    </w:p>
    <w:p w:rsidR="00AE1E8B" w:rsidRPr="0075491A" w:rsidRDefault="00AE1E8B" w:rsidP="005B6802">
      <w:pPr>
        <w:pStyle w:val="a3"/>
        <w:spacing w:line="200" w:lineRule="exact"/>
        <w:ind w:firstLine="709"/>
        <w:jc w:val="both"/>
        <w:rPr>
          <w:sz w:val="18"/>
          <w:szCs w:val="18"/>
        </w:rPr>
      </w:pPr>
      <w:r w:rsidRPr="0075491A">
        <w:rPr>
          <w:sz w:val="18"/>
          <w:szCs w:val="18"/>
        </w:rPr>
        <w:lastRenderedPageBreak/>
        <w:t>1.2.Наличие задолженности, числящейся за умершими физическими лицами, наследниками которых не получены свидетельства о праве на наследство в течение трех лет.</w:t>
      </w:r>
    </w:p>
    <w:p w:rsidR="00AE1E8B" w:rsidRPr="0075491A" w:rsidRDefault="00AE1E8B" w:rsidP="005B6802">
      <w:pPr>
        <w:pStyle w:val="a3"/>
        <w:spacing w:line="200" w:lineRule="exact"/>
        <w:ind w:firstLine="709"/>
        <w:jc w:val="both"/>
        <w:rPr>
          <w:sz w:val="18"/>
          <w:szCs w:val="18"/>
        </w:rPr>
      </w:pPr>
      <w:r w:rsidRPr="0075491A">
        <w:rPr>
          <w:sz w:val="18"/>
          <w:szCs w:val="18"/>
        </w:rPr>
        <w:t>Документом, подтверждающим обстоятельства признания безнадежной к взысканию задолженности являются сведения о факте смерти, полученные от органов, указанных в пункте 3 статьи 85 Налогового Кодекса Российской Федерации.</w:t>
      </w:r>
    </w:p>
    <w:p w:rsidR="00AE1E8B" w:rsidRPr="0075491A" w:rsidRDefault="00AE1E8B" w:rsidP="005B6802">
      <w:pPr>
        <w:pStyle w:val="a3"/>
        <w:spacing w:line="200" w:lineRule="exact"/>
        <w:ind w:firstLine="709"/>
        <w:jc w:val="both"/>
        <w:rPr>
          <w:sz w:val="18"/>
          <w:szCs w:val="18"/>
        </w:rPr>
      </w:pPr>
      <w:r w:rsidRPr="0075491A">
        <w:rPr>
          <w:sz w:val="18"/>
          <w:szCs w:val="18"/>
        </w:rPr>
        <w:t>2. Решение о признании безнадежной к взысканию и списанию задолженности принимают налоговые органы по месту учета налогоплательщика по форме согласно приложению к Порядку списания задолженности, признанной безнадежной к взысканию, утвержденному приказом ФНС России от 30.11.2022 № ЕД-7-8/1131@.</w:t>
      </w:r>
    </w:p>
    <w:p w:rsidR="00AE1E8B" w:rsidRPr="0075491A" w:rsidRDefault="00AE1E8B" w:rsidP="005B6802">
      <w:pPr>
        <w:pStyle w:val="a3"/>
        <w:spacing w:line="200" w:lineRule="exact"/>
        <w:ind w:firstLine="709"/>
        <w:jc w:val="both"/>
        <w:rPr>
          <w:sz w:val="18"/>
          <w:szCs w:val="18"/>
        </w:rPr>
      </w:pPr>
      <w:r w:rsidRPr="0075491A">
        <w:rPr>
          <w:sz w:val="18"/>
          <w:szCs w:val="18"/>
        </w:rPr>
        <w:t>3. Признать утратившим силу решение Совета Петровского сельского поселения от 29.04.2019 № 5 «Об установлении дополнительных оснований признания безнадежными к взысканию недоимки по местным налогам, задолженности по пеням и штрафам по местным налогам»</w:t>
      </w:r>
    </w:p>
    <w:p w:rsidR="00AE1E8B" w:rsidRPr="0075491A" w:rsidRDefault="00AE1E8B" w:rsidP="005B6802">
      <w:pPr>
        <w:pStyle w:val="a3"/>
        <w:spacing w:line="200" w:lineRule="exact"/>
        <w:ind w:firstLine="709"/>
        <w:jc w:val="both"/>
        <w:rPr>
          <w:sz w:val="18"/>
          <w:szCs w:val="18"/>
        </w:rPr>
      </w:pPr>
      <w:r w:rsidRPr="0075491A">
        <w:rPr>
          <w:sz w:val="18"/>
          <w:szCs w:val="18"/>
        </w:rPr>
        <w:t>4. Настоящее решение вступает в силу после его официального опубликования.</w:t>
      </w:r>
    </w:p>
    <w:p w:rsidR="00AE1E8B" w:rsidRPr="0075491A" w:rsidRDefault="00AE1E8B" w:rsidP="005B6802">
      <w:pPr>
        <w:pStyle w:val="a3"/>
        <w:spacing w:line="200" w:lineRule="exact"/>
        <w:jc w:val="both"/>
        <w:rPr>
          <w:sz w:val="18"/>
          <w:szCs w:val="18"/>
        </w:rPr>
      </w:pPr>
    </w:p>
    <w:p w:rsidR="00AE1E8B" w:rsidRPr="0075491A" w:rsidRDefault="00AE1E8B" w:rsidP="005B6802">
      <w:pPr>
        <w:pStyle w:val="a3"/>
        <w:spacing w:line="200" w:lineRule="exact"/>
        <w:rPr>
          <w:sz w:val="18"/>
          <w:szCs w:val="18"/>
        </w:rPr>
      </w:pPr>
      <w:r w:rsidRPr="0075491A">
        <w:rPr>
          <w:sz w:val="18"/>
          <w:szCs w:val="18"/>
        </w:rPr>
        <w:t xml:space="preserve">Председатель Совета Петровского </w:t>
      </w:r>
    </w:p>
    <w:p w:rsidR="00AE1E8B" w:rsidRPr="0075491A" w:rsidRDefault="00AE1E8B" w:rsidP="005B6802">
      <w:pPr>
        <w:pStyle w:val="a3"/>
        <w:spacing w:line="200" w:lineRule="exact"/>
        <w:rPr>
          <w:sz w:val="18"/>
          <w:szCs w:val="18"/>
        </w:rPr>
      </w:pPr>
      <w:r w:rsidRPr="0075491A">
        <w:rPr>
          <w:sz w:val="18"/>
          <w:szCs w:val="18"/>
        </w:rPr>
        <w:t>сельского поселения                                                                 О.Ф. Вершинина</w:t>
      </w:r>
    </w:p>
    <w:p w:rsidR="00AE1E8B" w:rsidRPr="0075491A" w:rsidRDefault="00AE1E8B" w:rsidP="00AE1E8B">
      <w:pPr>
        <w:pStyle w:val="a3"/>
        <w:rPr>
          <w:sz w:val="18"/>
          <w:szCs w:val="18"/>
        </w:rPr>
      </w:pPr>
    </w:p>
    <w:p w:rsidR="00AE1E8B" w:rsidRPr="0075491A" w:rsidRDefault="00AE1E8B" w:rsidP="00AE1E8B">
      <w:pPr>
        <w:pStyle w:val="a3"/>
        <w:rPr>
          <w:sz w:val="18"/>
          <w:szCs w:val="18"/>
        </w:rPr>
      </w:pPr>
    </w:p>
    <w:p w:rsidR="00AE1E8B" w:rsidRPr="0075491A" w:rsidRDefault="00AE1E8B" w:rsidP="00AE1E8B">
      <w:pPr>
        <w:pStyle w:val="a3"/>
        <w:rPr>
          <w:sz w:val="18"/>
          <w:szCs w:val="18"/>
        </w:rPr>
      </w:pPr>
      <w:r w:rsidRPr="0075491A">
        <w:rPr>
          <w:sz w:val="18"/>
          <w:szCs w:val="18"/>
        </w:rPr>
        <w:t xml:space="preserve">Глава Петровского </w:t>
      </w:r>
    </w:p>
    <w:p w:rsidR="00AE1E8B" w:rsidRPr="0075491A" w:rsidRDefault="00AE1E8B" w:rsidP="00AE1E8B">
      <w:pPr>
        <w:pStyle w:val="a3"/>
        <w:rPr>
          <w:sz w:val="18"/>
          <w:szCs w:val="18"/>
        </w:rPr>
      </w:pPr>
      <w:r w:rsidRPr="0075491A">
        <w:rPr>
          <w:sz w:val="18"/>
          <w:szCs w:val="18"/>
        </w:rPr>
        <w:t>сельского поселения                                                                 Л.Н. Дорофеева</w:t>
      </w:r>
    </w:p>
    <w:tbl>
      <w:tblPr>
        <w:tblW w:w="10409" w:type="dxa"/>
        <w:tblLook w:val="04A0"/>
      </w:tblPr>
      <w:tblGrid>
        <w:gridCol w:w="4889"/>
        <w:gridCol w:w="2023"/>
        <w:gridCol w:w="3261"/>
        <w:gridCol w:w="236"/>
      </w:tblGrid>
      <w:tr w:rsidR="00AE1E8B" w:rsidRPr="0075491A" w:rsidTr="00AE1E8B">
        <w:trPr>
          <w:gridAfter w:val="1"/>
          <w:wAfter w:w="236" w:type="dxa"/>
        </w:trPr>
        <w:tc>
          <w:tcPr>
            <w:tcW w:w="10173" w:type="dxa"/>
            <w:gridSpan w:val="3"/>
          </w:tcPr>
          <w:p w:rsidR="00AE1E8B" w:rsidRPr="0075491A" w:rsidRDefault="00AE1E8B" w:rsidP="00B5570D">
            <w:pPr>
              <w:pStyle w:val="2"/>
              <w:jc w:val="center"/>
              <w:rPr>
                <w:sz w:val="18"/>
                <w:szCs w:val="18"/>
              </w:rPr>
            </w:pPr>
            <w:r w:rsidRPr="0075491A">
              <w:rPr>
                <w:sz w:val="18"/>
                <w:szCs w:val="18"/>
              </w:rPr>
              <w:object w:dxaOrig="1121" w:dyaOrig="1461">
                <v:shape id="_x0000_i1027" type="#_x0000_t75" style="width:50.25pt;height:65.25pt" o:ole="" fillcolor="window">
                  <v:imagedata r:id="rId19" o:title=""/>
                </v:shape>
                <o:OLEObject Type="Embed" ProgID="Word.Picture.8" ShapeID="_x0000_i1027" DrawAspect="Content" ObjectID="_1812782248" r:id="rId21"/>
              </w:object>
            </w:r>
            <w:r w:rsidRPr="0075491A">
              <w:rPr>
                <w:sz w:val="18"/>
                <w:szCs w:val="18"/>
              </w:rPr>
              <w:t xml:space="preserve"> </w:t>
            </w:r>
          </w:p>
          <w:p w:rsidR="00AE1E8B" w:rsidRPr="0075491A" w:rsidRDefault="00AE1E8B" w:rsidP="00B5570D">
            <w:pPr>
              <w:pStyle w:val="2"/>
              <w:jc w:val="center"/>
              <w:rPr>
                <w:bCs/>
                <w:sz w:val="18"/>
                <w:szCs w:val="18"/>
              </w:rPr>
            </w:pPr>
            <w:r w:rsidRPr="0075491A">
              <w:rPr>
                <w:sz w:val="18"/>
                <w:szCs w:val="18"/>
              </w:rPr>
              <w:t>РЕСПУБЛИКА КАРЕЛИЯ</w:t>
            </w:r>
          </w:p>
          <w:p w:rsidR="00AE1E8B" w:rsidRPr="0075491A" w:rsidRDefault="00AE1E8B" w:rsidP="00B5570D">
            <w:pPr>
              <w:pStyle w:val="2"/>
              <w:jc w:val="center"/>
              <w:rPr>
                <w:bCs/>
                <w:sz w:val="18"/>
                <w:szCs w:val="18"/>
              </w:rPr>
            </w:pPr>
            <w:r w:rsidRPr="0075491A">
              <w:rPr>
                <w:sz w:val="18"/>
                <w:szCs w:val="18"/>
              </w:rPr>
              <w:t>КОНДОПОЖСКИЙ МУНИЦИПАЛЬНЫЙ РАЙОН</w:t>
            </w:r>
          </w:p>
          <w:p w:rsidR="00AE1E8B" w:rsidRPr="0075491A" w:rsidRDefault="00AE1E8B" w:rsidP="00B5570D">
            <w:pPr>
              <w:pStyle w:val="2"/>
              <w:jc w:val="center"/>
              <w:rPr>
                <w:sz w:val="18"/>
                <w:szCs w:val="18"/>
              </w:rPr>
            </w:pPr>
            <w:r w:rsidRPr="0075491A">
              <w:rPr>
                <w:sz w:val="18"/>
                <w:szCs w:val="18"/>
              </w:rPr>
              <w:t>СОВЕТ ПЕТРОВСКОГО СЕЛЬСКОГО ПОСЕЛЕНИЯ</w:t>
            </w:r>
          </w:p>
        </w:tc>
      </w:tr>
      <w:tr w:rsidR="00AE1E8B" w:rsidRPr="0075491A" w:rsidTr="00AE1E8B">
        <w:trPr>
          <w:gridAfter w:val="1"/>
          <w:wAfter w:w="236" w:type="dxa"/>
        </w:trPr>
        <w:tc>
          <w:tcPr>
            <w:tcW w:w="10173" w:type="dxa"/>
            <w:gridSpan w:val="3"/>
          </w:tcPr>
          <w:p w:rsidR="00AE1E8B" w:rsidRPr="0075491A" w:rsidRDefault="00AE1E8B" w:rsidP="00B5570D">
            <w:pPr>
              <w:pStyle w:val="2"/>
              <w:spacing w:before="120"/>
              <w:jc w:val="center"/>
              <w:rPr>
                <w:b w:val="0"/>
                <w:sz w:val="18"/>
                <w:szCs w:val="18"/>
              </w:rPr>
            </w:pPr>
            <w:r w:rsidRPr="0075491A">
              <w:rPr>
                <w:b w:val="0"/>
                <w:sz w:val="18"/>
                <w:szCs w:val="18"/>
              </w:rPr>
              <w:t>«23» сессия II созыва</w:t>
            </w:r>
          </w:p>
        </w:tc>
      </w:tr>
      <w:tr w:rsidR="00AE1E8B" w:rsidRPr="0075491A" w:rsidTr="00AE1E8B">
        <w:trPr>
          <w:gridAfter w:val="1"/>
          <w:wAfter w:w="236" w:type="dxa"/>
          <w:trHeight w:val="397"/>
        </w:trPr>
        <w:tc>
          <w:tcPr>
            <w:tcW w:w="10173" w:type="dxa"/>
            <w:gridSpan w:val="3"/>
          </w:tcPr>
          <w:p w:rsidR="00AE1E8B" w:rsidRPr="0075491A" w:rsidRDefault="00AE1E8B" w:rsidP="00B5570D">
            <w:pPr>
              <w:pStyle w:val="2"/>
              <w:spacing w:before="120"/>
              <w:jc w:val="center"/>
              <w:rPr>
                <w:b w:val="0"/>
                <w:sz w:val="18"/>
                <w:szCs w:val="18"/>
              </w:rPr>
            </w:pPr>
          </w:p>
        </w:tc>
      </w:tr>
      <w:tr w:rsidR="00AE1E8B" w:rsidRPr="0075491A" w:rsidTr="00AE1E8B">
        <w:trPr>
          <w:gridAfter w:val="1"/>
          <w:wAfter w:w="236" w:type="dxa"/>
        </w:trPr>
        <w:tc>
          <w:tcPr>
            <w:tcW w:w="10173" w:type="dxa"/>
            <w:gridSpan w:val="3"/>
          </w:tcPr>
          <w:p w:rsidR="00AE1E8B" w:rsidRPr="0075491A" w:rsidRDefault="00AE1E8B" w:rsidP="00B5570D">
            <w:pPr>
              <w:pStyle w:val="2"/>
              <w:spacing w:before="120"/>
              <w:jc w:val="center"/>
              <w:rPr>
                <w:sz w:val="18"/>
                <w:szCs w:val="18"/>
              </w:rPr>
            </w:pPr>
            <w:r w:rsidRPr="0075491A">
              <w:rPr>
                <w:sz w:val="18"/>
                <w:szCs w:val="18"/>
              </w:rPr>
              <w:t xml:space="preserve">РЕШЕНИЕ                                             </w:t>
            </w:r>
          </w:p>
        </w:tc>
      </w:tr>
      <w:tr w:rsidR="00AE1E8B" w:rsidRPr="0075491A" w:rsidTr="00AE1E8B">
        <w:trPr>
          <w:trHeight w:val="243"/>
        </w:trPr>
        <w:tc>
          <w:tcPr>
            <w:tcW w:w="4889" w:type="dxa"/>
          </w:tcPr>
          <w:p w:rsidR="00AE1E8B" w:rsidRPr="0075491A" w:rsidRDefault="00AE1E8B" w:rsidP="006F4C5B">
            <w:pPr>
              <w:pStyle w:val="2"/>
              <w:spacing w:before="120"/>
              <w:rPr>
                <w:b w:val="0"/>
                <w:sz w:val="18"/>
                <w:szCs w:val="18"/>
              </w:rPr>
            </w:pPr>
            <w:r w:rsidRPr="0075491A">
              <w:rPr>
                <w:b w:val="0"/>
                <w:sz w:val="18"/>
                <w:szCs w:val="18"/>
              </w:rPr>
              <w:t>«2</w:t>
            </w:r>
            <w:r w:rsidR="006F4C5B" w:rsidRPr="0075491A">
              <w:rPr>
                <w:b w:val="0"/>
                <w:sz w:val="18"/>
                <w:szCs w:val="18"/>
              </w:rPr>
              <w:t>8</w:t>
            </w:r>
            <w:r w:rsidRPr="0075491A">
              <w:rPr>
                <w:b w:val="0"/>
                <w:sz w:val="18"/>
                <w:szCs w:val="18"/>
              </w:rPr>
              <w:t>» марта 2025 года</w:t>
            </w:r>
          </w:p>
        </w:tc>
        <w:tc>
          <w:tcPr>
            <w:tcW w:w="2023" w:type="dxa"/>
          </w:tcPr>
          <w:p w:rsidR="00AE1E8B" w:rsidRPr="0075491A" w:rsidRDefault="00AE1E8B" w:rsidP="00B5570D">
            <w:pPr>
              <w:pStyle w:val="2"/>
              <w:spacing w:before="120"/>
              <w:jc w:val="center"/>
              <w:rPr>
                <w:b w:val="0"/>
                <w:sz w:val="18"/>
                <w:szCs w:val="18"/>
              </w:rPr>
            </w:pPr>
            <w:r w:rsidRPr="0075491A">
              <w:rPr>
                <w:b w:val="0"/>
                <w:sz w:val="18"/>
                <w:szCs w:val="18"/>
              </w:rPr>
              <w:t xml:space="preserve">                                 </w:t>
            </w:r>
          </w:p>
        </w:tc>
        <w:tc>
          <w:tcPr>
            <w:tcW w:w="3261" w:type="dxa"/>
          </w:tcPr>
          <w:p w:rsidR="00AE1E8B" w:rsidRPr="0075491A" w:rsidRDefault="00AE1E8B" w:rsidP="00B5570D">
            <w:pPr>
              <w:pStyle w:val="2"/>
              <w:spacing w:before="120"/>
              <w:jc w:val="right"/>
              <w:rPr>
                <w:b w:val="0"/>
                <w:sz w:val="18"/>
                <w:szCs w:val="18"/>
              </w:rPr>
            </w:pPr>
            <w:r w:rsidRPr="0075491A">
              <w:rPr>
                <w:b w:val="0"/>
                <w:sz w:val="18"/>
                <w:szCs w:val="18"/>
              </w:rPr>
              <w:t>№ 3</w:t>
            </w:r>
          </w:p>
        </w:tc>
        <w:tc>
          <w:tcPr>
            <w:tcW w:w="236" w:type="dxa"/>
          </w:tcPr>
          <w:p w:rsidR="00AE1E8B" w:rsidRPr="0075491A" w:rsidRDefault="00AE1E8B" w:rsidP="00B5570D">
            <w:pPr>
              <w:pStyle w:val="2"/>
              <w:spacing w:before="120"/>
              <w:rPr>
                <w:b w:val="0"/>
                <w:sz w:val="18"/>
                <w:szCs w:val="18"/>
              </w:rPr>
            </w:pPr>
          </w:p>
        </w:tc>
      </w:tr>
      <w:tr w:rsidR="00AE1E8B" w:rsidRPr="0075491A" w:rsidTr="00AE1E8B">
        <w:trPr>
          <w:gridAfter w:val="1"/>
          <w:wAfter w:w="236" w:type="dxa"/>
        </w:trPr>
        <w:tc>
          <w:tcPr>
            <w:tcW w:w="10173" w:type="dxa"/>
            <w:gridSpan w:val="3"/>
          </w:tcPr>
          <w:p w:rsidR="00AE1E8B" w:rsidRPr="0075491A" w:rsidRDefault="00AE1E8B" w:rsidP="00B5570D">
            <w:pPr>
              <w:pStyle w:val="2"/>
              <w:tabs>
                <w:tab w:val="left" w:pos="9498"/>
              </w:tabs>
              <w:spacing w:before="120"/>
              <w:jc w:val="center"/>
              <w:rPr>
                <w:b w:val="0"/>
                <w:sz w:val="18"/>
                <w:szCs w:val="18"/>
              </w:rPr>
            </w:pPr>
            <w:r w:rsidRPr="0075491A">
              <w:rPr>
                <w:b w:val="0"/>
                <w:sz w:val="18"/>
                <w:szCs w:val="18"/>
              </w:rPr>
              <w:t>с. Спасская Губа</w:t>
            </w:r>
          </w:p>
        </w:tc>
      </w:tr>
      <w:tr w:rsidR="00AE1E8B" w:rsidRPr="0075491A" w:rsidTr="00AE1E8B">
        <w:trPr>
          <w:gridAfter w:val="1"/>
          <w:wAfter w:w="236" w:type="dxa"/>
          <w:trHeight w:val="189"/>
        </w:trPr>
        <w:tc>
          <w:tcPr>
            <w:tcW w:w="4889" w:type="dxa"/>
          </w:tcPr>
          <w:p w:rsidR="00AE1E8B" w:rsidRPr="0075491A" w:rsidRDefault="00AE1E8B" w:rsidP="00B5570D">
            <w:pPr>
              <w:pStyle w:val="2"/>
              <w:spacing w:before="120"/>
              <w:jc w:val="center"/>
              <w:rPr>
                <w:b w:val="0"/>
                <w:sz w:val="18"/>
                <w:szCs w:val="18"/>
              </w:rPr>
            </w:pPr>
          </w:p>
        </w:tc>
        <w:tc>
          <w:tcPr>
            <w:tcW w:w="5284" w:type="dxa"/>
            <w:gridSpan w:val="2"/>
          </w:tcPr>
          <w:p w:rsidR="00AE1E8B" w:rsidRPr="0075491A" w:rsidRDefault="00AE1E8B" w:rsidP="00B5570D">
            <w:pPr>
              <w:pStyle w:val="2"/>
              <w:spacing w:before="120"/>
              <w:jc w:val="right"/>
              <w:rPr>
                <w:b w:val="0"/>
                <w:sz w:val="18"/>
                <w:szCs w:val="18"/>
              </w:rPr>
            </w:pPr>
          </w:p>
        </w:tc>
      </w:tr>
      <w:tr w:rsidR="00AE1E8B" w:rsidRPr="0075491A" w:rsidTr="00AE1E8B">
        <w:trPr>
          <w:gridAfter w:val="1"/>
          <w:wAfter w:w="236" w:type="dxa"/>
        </w:trPr>
        <w:tc>
          <w:tcPr>
            <w:tcW w:w="10173" w:type="dxa"/>
            <w:gridSpan w:val="3"/>
          </w:tcPr>
          <w:p w:rsidR="00AE1E8B" w:rsidRPr="0075491A" w:rsidRDefault="00AE1E8B" w:rsidP="00B5570D">
            <w:pPr>
              <w:pStyle w:val="2"/>
              <w:jc w:val="center"/>
              <w:rPr>
                <w:bCs/>
                <w:sz w:val="18"/>
                <w:szCs w:val="18"/>
              </w:rPr>
            </w:pPr>
          </w:p>
          <w:p w:rsidR="00AE1E8B" w:rsidRPr="0075491A" w:rsidRDefault="00AE1E8B" w:rsidP="00B5570D">
            <w:pPr>
              <w:pStyle w:val="2"/>
              <w:jc w:val="center"/>
              <w:rPr>
                <w:bCs/>
                <w:sz w:val="18"/>
                <w:szCs w:val="18"/>
              </w:rPr>
            </w:pPr>
          </w:p>
          <w:p w:rsidR="00AE1E8B" w:rsidRPr="0075491A" w:rsidRDefault="00AE1E8B" w:rsidP="00AE1E8B">
            <w:pPr>
              <w:pStyle w:val="2"/>
              <w:jc w:val="both"/>
              <w:rPr>
                <w:sz w:val="18"/>
                <w:szCs w:val="18"/>
              </w:rPr>
            </w:pPr>
            <w:r w:rsidRPr="0075491A">
              <w:rPr>
                <w:sz w:val="18"/>
                <w:szCs w:val="18"/>
              </w:rPr>
              <w:t>Об отмене решения № 5 от 26.11.2021г. «Об утверждении Положения о порядке сообщения лицами, замещающим и муниципальные должности Администрации Петровского сельского поселения Кондопожского муниципального района Республики Карелия (Глава Петровского сельского поселения Кондопожского муниципального района Республики Карелия, депутаты Совета Петровского сельского поселения Кондопожского муниципального района Республики Карелия),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AE1E8B" w:rsidRPr="0075491A" w:rsidRDefault="00AE1E8B" w:rsidP="00AE1E8B">
      <w:pPr>
        <w:ind w:firstLine="709"/>
        <w:contextualSpacing/>
        <w:rPr>
          <w:sz w:val="18"/>
          <w:szCs w:val="18"/>
        </w:rPr>
      </w:pPr>
    </w:p>
    <w:p w:rsidR="00AE1E8B" w:rsidRPr="0075491A" w:rsidRDefault="00AE1E8B" w:rsidP="00AE1E8B">
      <w:pPr>
        <w:ind w:firstLine="709"/>
        <w:contextualSpacing/>
        <w:jc w:val="both"/>
        <w:rPr>
          <w:sz w:val="18"/>
          <w:szCs w:val="18"/>
          <w:u w:val="single"/>
        </w:rPr>
      </w:pPr>
      <w:r w:rsidRPr="0075491A">
        <w:rPr>
          <w:sz w:val="18"/>
          <w:szCs w:val="18"/>
        </w:rPr>
        <w:t>В соответствии со статьёй 12.1 части 4.1 Федерального закона от 225.12.2008 № 273-ФЗ «О противодействии коррупции», Совет Петровского сельского поселения:</w:t>
      </w:r>
      <w:r w:rsidRPr="0075491A">
        <w:rPr>
          <w:sz w:val="18"/>
          <w:szCs w:val="18"/>
          <w:u w:val="single"/>
        </w:rPr>
        <w:t xml:space="preserve"> </w:t>
      </w:r>
    </w:p>
    <w:p w:rsidR="00AE1E8B" w:rsidRPr="0075491A" w:rsidRDefault="00AE1E8B" w:rsidP="00AE1E8B">
      <w:pPr>
        <w:contextualSpacing/>
        <w:jc w:val="both"/>
        <w:rPr>
          <w:sz w:val="18"/>
          <w:szCs w:val="18"/>
          <w:u w:val="single"/>
        </w:rPr>
      </w:pPr>
      <w:r w:rsidRPr="0075491A">
        <w:rPr>
          <w:sz w:val="18"/>
          <w:szCs w:val="18"/>
          <w:u w:val="single"/>
        </w:rPr>
        <w:t>РЕШИЛ:</w:t>
      </w:r>
    </w:p>
    <w:p w:rsidR="00AE1E8B" w:rsidRPr="0075491A" w:rsidRDefault="00AE1E8B" w:rsidP="00AE1E8B">
      <w:pPr>
        <w:ind w:firstLine="709"/>
        <w:contextualSpacing/>
        <w:jc w:val="both"/>
        <w:rPr>
          <w:sz w:val="18"/>
          <w:szCs w:val="18"/>
        </w:rPr>
      </w:pPr>
      <w:r w:rsidRPr="0075491A">
        <w:rPr>
          <w:sz w:val="18"/>
          <w:szCs w:val="18"/>
        </w:rPr>
        <w:t>1.  отменить Решение № 5 от 26.11.2021 г. «Об утверждении Положения о порядке сообщения лицами, замещающими муниципальные должности Администрации Петровского сельского поселения Кондопожского муниципального района Республики Карелия (Глава Петровского сельского поселения Кондопожского муниципального района Республики Карелия, депутаты Совета Петровского сельского поселения Кондопожского муниципального района Республики Карелия),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E1E8B" w:rsidRPr="0075491A" w:rsidRDefault="00AE1E8B" w:rsidP="00AE1E8B">
      <w:pPr>
        <w:ind w:firstLine="709"/>
        <w:contextualSpacing/>
        <w:jc w:val="both"/>
        <w:rPr>
          <w:sz w:val="18"/>
          <w:szCs w:val="18"/>
        </w:rPr>
      </w:pPr>
      <w:r w:rsidRPr="0075491A">
        <w:rPr>
          <w:sz w:val="18"/>
          <w:szCs w:val="18"/>
        </w:rPr>
        <w:t>2. Настоящее Решение подлежит официальному опубликованию в информационном бюллетене «Вестник Петровского сельского поселения» и вступает в силу после его официального опубликования.</w:t>
      </w:r>
    </w:p>
    <w:p w:rsidR="00AE1E8B" w:rsidRPr="0075491A" w:rsidRDefault="00AE1E8B" w:rsidP="00AE1E8B">
      <w:pPr>
        <w:ind w:firstLine="709"/>
        <w:contextualSpacing/>
        <w:rPr>
          <w:sz w:val="18"/>
          <w:szCs w:val="1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1"/>
        <w:gridCol w:w="3767"/>
      </w:tblGrid>
      <w:tr w:rsidR="00AE1E8B" w:rsidRPr="0075491A" w:rsidTr="00B5570D">
        <w:tc>
          <w:tcPr>
            <w:tcW w:w="6487" w:type="dxa"/>
          </w:tcPr>
          <w:p w:rsidR="00AE1E8B" w:rsidRPr="0075491A" w:rsidRDefault="00AE1E8B" w:rsidP="00B5570D">
            <w:pPr>
              <w:contextualSpacing/>
              <w:rPr>
                <w:sz w:val="18"/>
                <w:szCs w:val="18"/>
              </w:rPr>
            </w:pPr>
            <w:r w:rsidRPr="0075491A">
              <w:rPr>
                <w:sz w:val="18"/>
                <w:szCs w:val="18"/>
              </w:rPr>
              <w:t xml:space="preserve">Председатель Совета </w:t>
            </w:r>
          </w:p>
          <w:p w:rsidR="00AE1E8B" w:rsidRPr="0075491A" w:rsidRDefault="00AE1E8B" w:rsidP="00B5570D">
            <w:pPr>
              <w:contextualSpacing/>
              <w:rPr>
                <w:sz w:val="18"/>
                <w:szCs w:val="18"/>
              </w:rPr>
            </w:pPr>
            <w:r w:rsidRPr="0075491A">
              <w:rPr>
                <w:sz w:val="18"/>
                <w:szCs w:val="18"/>
              </w:rPr>
              <w:t>Петровского сельского поселения</w:t>
            </w:r>
          </w:p>
        </w:tc>
        <w:tc>
          <w:tcPr>
            <w:tcW w:w="3827" w:type="dxa"/>
          </w:tcPr>
          <w:p w:rsidR="00AE1E8B" w:rsidRPr="0075491A" w:rsidRDefault="00AE1E8B" w:rsidP="00B5570D">
            <w:pPr>
              <w:contextualSpacing/>
              <w:jc w:val="right"/>
              <w:rPr>
                <w:sz w:val="18"/>
                <w:szCs w:val="18"/>
              </w:rPr>
            </w:pPr>
          </w:p>
          <w:p w:rsidR="00AE1E8B" w:rsidRPr="0075491A" w:rsidRDefault="00AE1E8B" w:rsidP="00B5570D">
            <w:pPr>
              <w:contextualSpacing/>
              <w:jc w:val="right"/>
              <w:rPr>
                <w:sz w:val="18"/>
                <w:szCs w:val="18"/>
              </w:rPr>
            </w:pPr>
            <w:r w:rsidRPr="0075491A">
              <w:rPr>
                <w:sz w:val="18"/>
                <w:szCs w:val="18"/>
              </w:rPr>
              <w:t>О.Ф. Вершинина</w:t>
            </w:r>
          </w:p>
        </w:tc>
      </w:tr>
      <w:tr w:rsidR="00AE1E8B" w:rsidRPr="0075491A" w:rsidTr="00B5570D">
        <w:tc>
          <w:tcPr>
            <w:tcW w:w="6487" w:type="dxa"/>
          </w:tcPr>
          <w:p w:rsidR="00AE1E8B" w:rsidRPr="0075491A" w:rsidRDefault="00AE1E8B" w:rsidP="00B5570D">
            <w:pPr>
              <w:contextualSpacing/>
              <w:rPr>
                <w:sz w:val="18"/>
                <w:szCs w:val="18"/>
              </w:rPr>
            </w:pPr>
          </w:p>
        </w:tc>
        <w:tc>
          <w:tcPr>
            <w:tcW w:w="3827" w:type="dxa"/>
          </w:tcPr>
          <w:p w:rsidR="00AE1E8B" w:rsidRPr="0075491A" w:rsidRDefault="00AE1E8B" w:rsidP="00B5570D">
            <w:pPr>
              <w:contextualSpacing/>
              <w:jc w:val="right"/>
              <w:rPr>
                <w:sz w:val="18"/>
                <w:szCs w:val="18"/>
              </w:rPr>
            </w:pPr>
          </w:p>
        </w:tc>
      </w:tr>
      <w:tr w:rsidR="00AE1E8B" w:rsidRPr="0075491A" w:rsidTr="00B5570D">
        <w:tc>
          <w:tcPr>
            <w:tcW w:w="6487" w:type="dxa"/>
          </w:tcPr>
          <w:p w:rsidR="00AE1E8B" w:rsidRPr="0075491A" w:rsidRDefault="00AE1E8B" w:rsidP="00B5570D">
            <w:pPr>
              <w:contextualSpacing/>
              <w:rPr>
                <w:sz w:val="18"/>
                <w:szCs w:val="18"/>
              </w:rPr>
            </w:pPr>
            <w:r w:rsidRPr="0075491A">
              <w:rPr>
                <w:sz w:val="18"/>
                <w:szCs w:val="18"/>
              </w:rPr>
              <w:t>Глава Петровского сельского поселения</w:t>
            </w:r>
          </w:p>
        </w:tc>
        <w:tc>
          <w:tcPr>
            <w:tcW w:w="3827" w:type="dxa"/>
          </w:tcPr>
          <w:p w:rsidR="00AE1E8B" w:rsidRPr="0075491A" w:rsidRDefault="00AE1E8B" w:rsidP="00B5570D">
            <w:pPr>
              <w:ind w:firstLine="709"/>
              <w:contextualSpacing/>
              <w:jc w:val="right"/>
              <w:rPr>
                <w:sz w:val="18"/>
                <w:szCs w:val="18"/>
              </w:rPr>
            </w:pPr>
            <w:r w:rsidRPr="0075491A">
              <w:rPr>
                <w:sz w:val="18"/>
                <w:szCs w:val="18"/>
              </w:rPr>
              <w:t>Л.Н. Дорофеева</w:t>
            </w:r>
          </w:p>
        </w:tc>
      </w:tr>
    </w:tbl>
    <w:p w:rsidR="00AE1E8B" w:rsidRPr="0075491A" w:rsidRDefault="00AE1E8B" w:rsidP="00AE1E8B">
      <w:pPr>
        <w:contextualSpacing/>
        <w:rPr>
          <w:sz w:val="18"/>
          <w:szCs w:val="18"/>
        </w:rPr>
      </w:pPr>
    </w:p>
    <w:p w:rsidR="009D4626" w:rsidRPr="0075491A" w:rsidRDefault="009D4626" w:rsidP="009D4626">
      <w:pPr>
        <w:pStyle w:val="2"/>
        <w:ind w:firstLine="0"/>
        <w:jc w:val="center"/>
        <w:rPr>
          <w:sz w:val="18"/>
          <w:szCs w:val="18"/>
        </w:rPr>
      </w:pPr>
      <w:r w:rsidRPr="0075491A">
        <w:rPr>
          <w:sz w:val="18"/>
          <w:szCs w:val="18"/>
        </w:rPr>
        <w:object w:dxaOrig="1121" w:dyaOrig="1461">
          <v:shape id="_x0000_i1028" type="#_x0000_t75" style="width:56.25pt;height:72.75pt" o:ole="" fillcolor="window">
            <v:imagedata r:id="rId22" o:title=""/>
          </v:shape>
          <o:OLEObject Type="Embed" ProgID="Word.Picture.8" ShapeID="_x0000_i1028" DrawAspect="Content" ObjectID="_1812782249" r:id="rId23"/>
        </w:object>
      </w:r>
    </w:p>
    <w:p w:rsidR="009D4626" w:rsidRPr="0075491A" w:rsidRDefault="009D4626" w:rsidP="009D4626">
      <w:pPr>
        <w:jc w:val="center"/>
        <w:rPr>
          <w:b/>
          <w:sz w:val="18"/>
          <w:szCs w:val="18"/>
        </w:rPr>
      </w:pPr>
      <w:r w:rsidRPr="0075491A">
        <w:rPr>
          <w:b/>
          <w:sz w:val="18"/>
          <w:szCs w:val="18"/>
        </w:rPr>
        <w:t>РЕСПУБЛИКА КАРЕЛИЯ</w:t>
      </w:r>
    </w:p>
    <w:p w:rsidR="009D4626" w:rsidRPr="0075491A" w:rsidRDefault="009D4626" w:rsidP="009D4626">
      <w:pPr>
        <w:jc w:val="center"/>
        <w:rPr>
          <w:b/>
          <w:sz w:val="18"/>
          <w:szCs w:val="18"/>
        </w:rPr>
      </w:pPr>
      <w:r w:rsidRPr="0075491A">
        <w:rPr>
          <w:b/>
          <w:sz w:val="18"/>
          <w:szCs w:val="18"/>
        </w:rPr>
        <w:t>КОНДОПОЖСКИЙ МУНИЦИПАЛЬНЫЙ РАЙОН</w:t>
      </w:r>
    </w:p>
    <w:p w:rsidR="009D4626" w:rsidRPr="0075491A" w:rsidRDefault="009D4626" w:rsidP="009D4626">
      <w:pPr>
        <w:jc w:val="center"/>
        <w:rPr>
          <w:b/>
          <w:sz w:val="18"/>
          <w:szCs w:val="18"/>
        </w:rPr>
      </w:pPr>
      <w:r w:rsidRPr="0075491A">
        <w:rPr>
          <w:b/>
          <w:sz w:val="18"/>
          <w:szCs w:val="18"/>
        </w:rPr>
        <w:t>СОВЕТ ПЕТРОВСКОГО СЕЛЬСКОГО ПОСЕЛЕНИЯ</w:t>
      </w:r>
    </w:p>
    <w:p w:rsidR="009D4626" w:rsidRPr="0075491A" w:rsidRDefault="009D4626" w:rsidP="009D4626">
      <w:pPr>
        <w:jc w:val="center"/>
        <w:rPr>
          <w:b/>
          <w:sz w:val="18"/>
          <w:szCs w:val="18"/>
        </w:rPr>
      </w:pPr>
      <w:r w:rsidRPr="0075491A">
        <w:rPr>
          <w:b/>
          <w:sz w:val="18"/>
          <w:szCs w:val="18"/>
        </w:rPr>
        <w:lastRenderedPageBreak/>
        <w:t>23 сессия 2 созыва</w:t>
      </w:r>
    </w:p>
    <w:p w:rsidR="009D4626" w:rsidRPr="0075491A" w:rsidRDefault="009D4626" w:rsidP="009D4626">
      <w:pPr>
        <w:jc w:val="center"/>
        <w:rPr>
          <w:b/>
          <w:sz w:val="18"/>
          <w:szCs w:val="18"/>
        </w:rPr>
      </w:pPr>
    </w:p>
    <w:p w:rsidR="009D4626" w:rsidRPr="0075491A" w:rsidRDefault="009D4626" w:rsidP="009D4626">
      <w:pPr>
        <w:jc w:val="center"/>
        <w:rPr>
          <w:b/>
          <w:sz w:val="18"/>
          <w:szCs w:val="18"/>
        </w:rPr>
      </w:pPr>
      <w:r w:rsidRPr="0075491A">
        <w:rPr>
          <w:b/>
          <w:sz w:val="18"/>
          <w:szCs w:val="18"/>
        </w:rPr>
        <w:t>РЕШЕНИЕ</w:t>
      </w:r>
    </w:p>
    <w:p w:rsidR="009D4626" w:rsidRPr="0075491A" w:rsidRDefault="009D4626" w:rsidP="009D4626">
      <w:pPr>
        <w:jc w:val="center"/>
        <w:rPr>
          <w:b/>
          <w:sz w:val="18"/>
          <w:szCs w:val="18"/>
        </w:rPr>
      </w:pPr>
    </w:p>
    <w:p w:rsidR="009D4626" w:rsidRPr="0075491A" w:rsidRDefault="009D4626" w:rsidP="009D4626">
      <w:pPr>
        <w:jc w:val="center"/>
        <w:rPr>
          <w:bCs/>
          <w:sz w:val="18"/>
          <w:szCs w:val="18"/>
        </w:rPr>
      </w:pPr>
      <w:r w:rsidRPr="0075491A">
        <w:rPr>
          <w:bCs/>
          <w:sz w:val="18"/>
          <w:szCs w:val="18"/>
        </w:rPr>
        <w:t xml:space="preserve">от 28 марта 2025 года </w:t>
      </w:r>
      <w:r w:rsidRPr="0075491A">
        <w:rPr>
          <w:bCs/>
          <w:sz w:val="18"/>
          <w:szCs w:val="18"/>
        </w:rPr>
        <w:tab/>
      </w:r>
      <w:r w:rsidRPr="0075491A">
        <w:rPr>
          <w:bCs/>
          <w:sz w:val="18"/>
          <w:szCs w:val="18"/>
        </w:rPr>
        <w:tab/>
      </w:r>
      <w:r w:rsidRPr="0075491A">
        <w:rPr>
          <w:bCs/>
          <w:sz w:val="18"/>
          <w:szCs w:val="18"/>
        </w:rPr>
        <w:tab/>
      </w:r>
      <w:r w:rsidRPr="0075491A">
        <w:rPr>
          <w:bCs/>
          <w:sz w:val="18"/>
          <w:szCs w:val="18"/>
        </w:rPr>
        <w:tab/>
      </w:r>
      <w:r w:rsidRPr="0075491A">
        <w:rPr>
          <w:bCs/>
          <w:sz w:val="18"/>
          <w:szCs w:val="18"/>
        </w:rPr>
        <w:tab/>
      </w:r>
      <w:r w:rsidRPr="0075491A">
        <w:rPr>
          <w:bCs/>
          <w:sz w:val="18"/>
          <w:szCs w:val="18"/>
        </w:rPr>
        <w:tab/>
        <w:t xml:space="preserve">                   № 4</w:t>
      </w:r>
    </w:p>
    <w:p w:rsidR="009D4626" w:rsidRPr="0075491A" w:rsidRDefault="009D4626" w:rsidP="009D4626">
      <w:pPr>
        <w:pStyle w:val="ConsTitle"/>
        <w:widowControl/>
        <w:ind w:right="0"/>
        <w:jc w:val="center"/>
        <w:rPr>
          <w:rFonts w:ascii="Times New Roman" w:hAnsi="Times New Roman" w:cs="Times New Roman"/>
          <w:b w:val="0"/>
          <w:bCs w:val="0"/>
          <w:sz w:val="18"/>
          <w:szCs w:val="18"/>
          <w:lang w:eastAsia="ru-RU"/>
        </w:rPr>
      </w:pPr>
      <w:r w:rsidRPr="0075491A">
        <w:rPr>
          <w:rFonts w:ascii="Times New Roman" w:hAnsi="Times New Roman" w:cs="Times New Roman"/>
          <w:b w:val="0"/>
          <w:bCs w:val="0"/>
          <w:sz w:val="18"/>
          <w:szCs w:val="18"/>
          <w:lang w:eastAsia="ru-RU"/>
        </w:rPr>
        <w:t>с. Спасская Губа</w:t>
      </w:r>
    </w:p>
    <w:p w:rsidR="009D4626" w:rsidRPr="0075491A" w:rsidRDefault="009D4626" w:rsidP="009D4626">
      <w:pPr>
        <w:pStyle w:val="ConsTitle"/>
        <w:widowControl/>
        <w:ind w:right="0"/>
        <w:jc w:val="center"/>
        <w:rPr>
          <w:rFonts w:ascii="Times New Roman" w:hAnsi="Times New Roman" w:cs="Times New Roman"/>
          <w:b w:val="0"/>
          <w:bCs w:val="0"/>
          <w:sz w:val="18"/>
          <w:szCs w:val="18"/>
          <w:lang w:eastAsia="ru-RU"/>
        </w:rPr>
      </w:pPr>
    </w:p>
    <w:p w:rsidR="009D4626" w:rsidRPr="0075491A" w:rsidRDefault="009D4626" w:rsidP="009D4626">
      <w:pPr>
        <w:ind w:right="424"/>
        <w:jc w:val="center"/>
        <w:rPr>
          <w:b/>
          <w:sz w:val="18"/>
          <w:szCs w:val="18"/>
        </w:rPr>
      </w:pPr>
      <w:r w:rsidRPr="0075491A">
        <w:rPr>
          <w:b/>
          <w:sz w:val="18"/>
          <w:szCs w:val="18"/>
        </w:rPr>
        <w:t>О внесении изменений в Решение Совета Петровского сельского</w:t>
      </w:r>
    </w:p>
    <w:p w:rsidR="009D4626" w:rsidRPr="0075491A" w:rsidRDefault="009D4626" w:rsidP="009D4626">
      <w:pPr>
        <w:ind w:right="424"/>
        <w:jc w:val="center"/>
        <w:rPr>
          <w:b/>
          <w:color w:val="FF0000"/>
          <w:sz w:val="18"/>
          <w:szCs w:val="18"/>
        </w:rPr>
      </w:pPr>
      <w:r w:rsidRPr="0075491A">
        <w:rPr>
          <w:b/>
          <w:sz w:val="18"/>
          <w:szCs w:val="18"/>
        </w:rPr>
        <w:t>поселения от 23 декабря 2024 года № 1</w:t>
      </w:r>
    </w:p>
    <w:p w:rsidR="009D4626" w:rsidRPr="0075491A" w:rsidRDefault="009D4626" w:rsidP="009D4626">
      <w:pPr>
        <w:ind w:right="424"/>
        <w:jc w:val="center"/>
        <w:rPr>
          <w:b/>
          <w:sz w:val="18"/>
          <w:szCs w:val="18"/>
        </w:rPr>
      </w:pPr>
      <w:r w:rsidRPr="0075491A">
        <w:rPr>
          <w:b/>
          <w:sz w:val="18"/>
          <w:szCs w:val="18"/>
        </w:rPr>
        <w:t>«О бюджете Петровского сельского поселения на 2025 год и на плановый период 2026 и 2027 годов»</w:t>
      </w:r>
    </w:p>
    <w:p w:rsidR="009D4626" w:rsidRPr="0075491A" w:rsidRDefault="009D4626" w:rsidP="009D4626">
      <w:pPr>
        <w:spacing w:after="240"/>
        <w:ind w:right="180"/>
        <w:rPr>
          <w:b/>
          <w:bCs/>
          <w:sz w:val="18"/>
          <w:szCs w:val="18"/>
        </w:rPr>
      </w:pPr>
    </w:p>
    <w:p w:rsidR="009D4626" w:rsidRPr="0075491A" w:rsidRDefault="009D4626" w:rsidP="009D4626">
      <w:pPr>
        <w:spacing w:after="240"/>
        <w:ind w:right="180"/>
        <w:rPr>
          <w:b/>
          <w:bCs/>
          <w:sz w:val="18"/>
          <w:szCs w:val="18"/>
        </w:rPr>
      </w:pPr>
      <w:r w:rsidRPr="0075491A">
        <w:rPr>
          <w:b/>
          <w:bCs/>
          <w:sz w:val="18"/>
          <w:szCs w:val="18"/>
        </w:rPr>
        <w:t>Статья 1.</w:t>
      </w:r>
    </w:p>
    <w:p w:rsidR="009D4626" w:rsidRPr="0075491A" w:rsidRDefault="009D4626" w:rsidP="009D4626">
      <w:pPr>
        <w:ind w:firstLine="709"/>
        <w:jc w:val="both"/>
        <w:rPr>
          <w:sz w:val="18"/>
          <w:szCs w:val="18"/>
        </w:rPr>
      </w:pPr>
      <w:r w:rsidRPr="0075491A">
        <w:rPr>
          <w:sz w:val="18"/>
          <w:szCs w:val="18"/>
        </w:rPr>
        <w:t>Внести в Решение Совета Петровского сельского поселения от 23 декабря 2024 года № 1 «О бюджете Петровского сельского поселения на 2025 и на плановый период 2026 и 2027 годов» (далее – Решение) следующие изменения:</w:t>
      </w:r>
    </w:p>
    <w:p w:rsidR="009D4626" w:rsidRPr="0075491A" w:rsidRDefault="009D4626" w:rsidP="009D4626">
      <w:pPr>
        <w:numPr>
          <w:ilvl w:val="0"/>
          <w:numId w:val="1"/>
        </w:numPr>
        <w:ind w:left="0" w:right="180" w:firstLine="709"/>
        <w:jc w:val="both"/>
        <w:rPr>
          <w:sz w:val="18"/>
          <w:szCs w:val="18"/>
        </w:rPr>
      </w:pPr>
      <w:r w:rsidRPr="0075491A">
        <w:rPr>
          <w:sz w:val="18"/>
          <w:szCs w:val="18"/>
        </w:rPr>
        <w:t>Часть 1 статьи 1 изложить в следующей редакции:</w:t>
      </w:r>
    </w:p>
    <w:p w:rsidR="009D4626" w:rsidRPr="0075491A" w:rsidRDefault="009D4626" w:rsidP="009D4626">
      <w:pPr>
        <w:ind w:firstLine="709"/>
        <w:contextualSpacing/>
        <w:jc w:val="both"/>
        <w:rPr>
          <w:sz w:val="18"/>
          <w:szCs w:val="18"/>
        </w:rPr>
      </w:pPr>
      <w:r w:rsidRPr="0075491A">
        <w:rPr>
          <w:sz w:val="18"/>
          <w:szCs w:val="18"/>
        </w:rPr>
        <w:t>«1.</w:t>
      </w:r>
      <w:r w:rsidRPr="0075491A">
        <w:rPr>
          <w:sz w:val="18"/>
          <w:szCs w:val="18"/>
        </w:rPr>
        <w:tab/>
        <w:t>Утвердить основные характеристики бюджета Петровского сельского поселения на 2025 год:</w:t>
      </w:r>
    </w:p>
    <w:p w:rsidR="009D4626" w:rsidRPr="0075491A" w:rsidRDefault="009D4626" w:rsidP="009D4626">
      <w:pPr>
        <w:ind w:firstLine="709"/>
        <w:contextualSpacing/>
        <w:jc w:val="both"/>
        <w:rPr>
          <w:sz w:val="18"/>
          <w:szCs w:val="18"/>
        </w:rPr>
      </w:pPr>
      <w:r w:rsidRPr="0075491A">
        <w:rPr>
          <w:sz w:val="18"/>
          <w:szCs w:val="18"/>
        </w:rPr>
        <w:t>1)</w:t>
      </w:r>
      <w:r w:rsidRPr="0075491A">
        <w:rPr>
          <w:sz w:val="18"/>
          <w:szCs w:val="18"/>
        </w:rPr>
        <w:tab/>
        <w:t>прогнозируемый общий объем доходов бюджета Петровского сельского поселения в сумме 7 492 065,92 рублей, в том числе объем безвозмездных поступлений в сумме 5 161 452,94 рубля, из них объем межбюджетных трансфертов, получаемых из других бюджетов в сумме                    5 161 452,94 рубля;</w:t>
      </w:r>
    </w:p>
    <w:p w:rsidR="009D4626" w:rsidRPr="0075491A" w:rsidRDefault="009D4626" w:rsidP="009D4626">
      <w:pPr>
        <w:ind w:firstLine="709"/>
        <w:contextualSpacing/>
        <w:jc w:val="both"/>
        <w:rPr>
          <w:sz w:val="18"/>
          <w:szCs w:val="18"/>
        </w:rPr>
      </w:pPr>
      <w:r w:rsidRPr="0075491A">
        <w:rPr>
          <w:sz w:val="18"/>
          <w:szCs w:val="18"/>
        </w:rPr>
        <w:t>2)</w:t>
      </w:r>
      <w:r w:rsidRPr="0075491A">
        <w:rPr>
          <w:sz w:val="18"/>
          <w:szCs w:val="18"/>
        </w:rPr>
        <w:tab/>
        <w:t>общий объем расходов бюджета Петровского сельского поселения в сумме 7 937 819,81 рублей;</w:t>
      </w:r>
    </w:p>
    <w:p w:rsidR="009D4626" w:rsidRPr="0075491A" w:rsidRDefault="009D4626" w:rsidP="009D4626">
      <w:pPr>
        <w:ind w:firstLine="709"/>
        <w:contextualSpacing/>
        <w:jc w:val="both"/>
        <w:rPr>
          <w:sz w:val="18"/>
          <w:szCs w:val="18"/>
        </w:rPr>
      </w:pPr>
      <w:r w:rsidRPr="0075491A">
        <w:rPr>
          <w:sz w:val="18"/>
          <w:szCs w:val="18"/>
        </w:rPr>
        <w:t>3)</w:t>
      </w:r>
      <w:r w:rsidRPr="0075491A">
        <w:rPr>
          <w:sz w:val="18"/>
          <w:szCs w:val="18"/>
        </w:rPr>
        <w:tab/>
        <w:t>дефицит бюджета Петровского сельского поселения в сумме 445 753,89 рубля.».</w:t>
      </w:r>
    </w:p>
    <w:p w:rsidR="009D4626" w:rsidRPr="0075491A" w:rsidRDefault="009D4626" w:rsidP="009D4626">
      <w:pPr>
        <w:numPr>
          <w:ilvl w:val="0"/>
          <w:numId w:val="14"/>
        </w:numPr>
        <w:ind w:left="0" w:right="180" w:firstLine="709"/>
        <w:jc w:val="both"/>
        <w:rPr>
          <w:sz w:val="18"/>
          <w:szCs w:val="18"/>
        </w:rPr>
      </w:pPr>
      <w:r w:rsidRPr="0075491A">
        <w:rPr>
          <w:sz w:val="18"/>
          <w:szCs w:val="18"/>
        </w:rPr>
        <w:t>Приложения №№ 1,3,5,7,11 к Решению Совета Петровского сельского поселения от 23 декабря 2024 года № 1 «О бюджете Петровского сельского поселения на 2025 и на плановый период 2026 и 2027 годов» изложить в редакции приложений №№ 1, 3,5,7,11к настоящему Решению соответственно.</w:t>
      </w:r>
    </w:p>
    <w:p w:rsidR="009D4626" w:rsidRPr="0075491A" w:rsidRDefault="009D4626" w:rsidP="009D4626">
      <w:pPr>
        <w:ind w:left="360" w:right="180" w:firstLine="709"/>
        <w:jc w:val="both"/>
        <w:rPr>
          <w:color w:val="FF0000"/>
          <w:sz w:val="18"/>
          <w:szCs w:val="18"/>
        </w:rPr>
      </w:pPr>
    </w:p>
    <w:p w:rsidR="009D4626" w:rsidRPr="0075491A" w:rsidRDefault="009D4626" w:rsidP="009D4626">
      <w:pPr>
        <w:ind w:right="181" w:firstLine="709"/>
        <w:jc w:val="both"/>
        <w:rPr>
          <w:b/>
          <w:bCs/>
          <w:color w:val="FF0000"/>
          <w:sz w:val="18"/>
          <w:szCs w:val="18"/>
          <w:highlight w:val="yellow"/>
        </w:rPr>
      </w:pPr>
    </w:p>
    <w:p w:rsidR="009D4626" w:rsidRPr="0075491A" w:rsidRDefault="009D4626" w:rsidP="009D4626">
      <w:pPr>
        <w:spacing w:after="280"/>
        <w:ind w:right="180"/>
        <w:jc w:val="both"/>
        <w:rPr>
          <w:b/>
          <w:bCs/>
          <w:sz w:val="18"/>
          <w:szCs w:val="18"/>
        </w:rPr>
      </w:pPr>
      <w:r w:rsidRPr="0075491A">
        <w:rPr>
          <w:b/>
          <w:bCs/>
          <w:sz w:val="18"/>
          <w:szCs w:val="18"/>
        </w:rPr>
        <w:t>Статья 2.</w:t>
      </w:r>
    </w:p>
    <w:p w:rsidR="009D4626" w:rsidRPr="0075491A" w:rsidRDefault="009D4626" w:rsidP="009D4626">
      <w:pPr>
        <w:ind w:firstLine="709"/>
        <w:jc w:val="both"/>
        <w:rPr>
          <w:sz w:val="18"/>
          <w:szCs w:val="18"/>
        </w:rPr>
      </w:pPr>
      <w:r w:rsidRPr="0075491A">
        <w:rPr>
          <w:sz w:val="18"/>
          <w:szCs w:val="18"/>
        </w:rPr>
        <w:t>Настоящее решение вступает в силу со дня его официального опубликования.</w:t>
      </w:r>
    </w:p>
    <w:p w:rsidR="009D4626" w:rsidRPr="0075491A" w:rsidRDefault="009D4626" w:rsidP="009D4626">
      <w:pPr>
        <w:ind w:left="60"/>
        <w:jc w:val="both"/>
        <w:rPr>
          <w:b/>
          <w:color w:val="FF0000"/>
          <w:sz w:val="18"/>
          <w:szCs w:val="18"/>
        </w:rPr>
      </w:pPr>
    </w:p>
    <w:p w:rsidR="009D4626" w:rsidRPr="0075491A" w:rsidRDefault="009D4626" w:rsidP="009D4626">
      <w:pPr>
        <w:ind w:left="60"/>
        <w:jc w:val="both"/>
        <w:rPr>
          <w:b/>
          <w:sz w:val="18"/>
          <w:szCs w:val="18"/>
        </w:rPr>
      </w:pPr>
    </w:p>
    <w:p w:rsidR="009D4626" w:rsidRPr="0075491A" w:rsidRDefault="009D4626" w:rsidP="009D4626">
      <w:pPr>
        <w:ind w:right="424"/>
        <w:rPr>
          <w:sz w:val="18"/>
          <w:szCs w:val="18"/>
        </w:rPr>
      </w:pPr>
      <w:r w:rsidRPr="0075491A">
        <w:rPr>
          <w:sz w:val="18"/>
          <w:szCs w:val="18"/>
        </w:rPr>
        <w:t>Председатель Совета</w:t>
      </w:r>
    </w:p>
    <w:p w:rsidR="009D4626" w:rsidRPr="0075491A" w:rsidRDefault="009D4626" w:rsidP="009D4626">
      <w:pPr>
        <w:tabs>
          <w:tab w:val="right" w:pos="9214"/>
        </w:tabs>
        <w:ind w:right="-2"/>
        <w:rPr>
          <w:sz w:val="18"/>
          <w:szCs w:val="18"/>
        </w:rPr>
      </w:pPr>
      <w:r w:rsidRPr="0075491A">
        <w:rPr>
          <w:sz w:val="18"/>
          <w:szCs w:val="18"/>
        </w:rPr>
        <w:t>Петровского сельского поселения</w:t>
      </w:r>
      <w:r w:rsidRPr="0075491A">
        <w:rPr>
          <w:sz w:val="18"/>
          <w:szCs w:val="18"/>
        </w:rPr>
        <w:tab/>
        <w:t xml:space="preserve">                      О.Ф. Вершинина</w:t>
      </w:r>
    </w:p>
    <w:p w:rsidR="009D4626" w:rsidRPr="0075491A" w:rsidRDefault="009D4626" w:rsidP="009D4626">
      <w:pPr>
        <w:tabs>
          <w:tab w:val="right" w:pos="9214"/>
        </w:tabs>
        <w:ind w:right="-2"/>
        <w:rPr>
          <w:sz w:val="18"/>
          <w:szCs w:val="18"/>
        </w:rPr>
      </w:pPr>
    </w:p>
    <w:p w:rsidR="009D4626" w:rsidRPr="0075491A" w:rsidRDefault="009D4626" w:rsidP="009D4626">
      <w:pPr>
        <w:tabs>
          <w:tab w:val="right" w:pos="9214"/>
        </w:tabs>
        <w:ind w:right="-2"/>
        <w:rPr>
          <w:sz w:val="18"/>
          <w:szCs w:val="18"/>
        </w:rPr>
      </w:pPr>
      <w:r w:rsidRPr="0075491A">
        <w:rPr>
          <w:sz w:val="18"/>
          <w:szCs w:val="18"/>
        </w:rPr>
        <w:t xml:space="preserve">Глава Петровского сельского поселения </w:t>
      </w:r>
      <w:r w:rsidRPr="0075491A">
        <w:rPr>
          <w:sz w:val="18"/>
          <w:szCs w:val="18"/>
        </w:rPr>
        <w:tab/>
        <w:t xml:space="preserve">                       Л.Н. Дорофеева</w:t>
      </w:r>
    </w:p>
    <w:p w:rsidR="009D4626" w:rsidRPr="0075491A" w:rsidRDefault="009D4626" w:rsidP="009D4626">
      <w:pPr>
        <w:tabs>
          <w:tab w:val="right" w:pos="9214"/>
        </w:tabs>
        <w:ind w:right="-2"/>
        <w:rPr>
          <w:sz w:val="18"/>
          <w:szCs w:val="18"/>
        </w:rPr>
      </w:pPr>
    </w:p>
    <w:p w:rsidR="009D4626" w:rsidRPr="0075491A" w:rsidRDefault="009D4626" w:rsidP="009D4626">
      <w:pPr>
        <w:tabs>
          <w:tab w:val="right" w:pos="9214"/>
        </w:tabs>
        <w:ind w:right="-2"/>
        <w:rPr>
          <w:sz w:val="18"/>
          <w:szCs w:val="18"/>
        </w:rPr>
      </w:pPr>
    </w:p>
    <w:tbl>
      <w:tblPr>
        <w:tblW w:w="9795" w:type="dxa"/>
        <w:tblInd w:w="94" w:type="dxa"/>
        <w:tblLook w:val="04A0"/>
      </w:tblPr>
      <w:tblGrid>
        <w:gridCol w:w="921"/>
        <w:gridCol w:w="7173"/>
        <w:gridCol w:w="1701"/>
      </w:tblGrid>
      <w:tr w:rsidR="009D4626" w:rsidRPr="0075491A" w:rsidTr="00A44B2F">
        <w:trPr>
          <w:trHeight w:val="20"/>
        </w:trPr>
        <w:tc>
          <w:tcPr>
            <w:tcW w:w="921"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c>
          <w:tcPr>
            <w:tcW w:w="8874" w:type="dxa"/>
            <w:gridSpan w:val="2"/>
            <w:tcBorders>
              <w:top w:val="nil"/>
              <w:left w:val="nil"/>
              <w:bottom w:val="nil"/>
              <w:right w:val="nil"/>
            </w:tcBorders>
            <w:shd w:val="clear" w:color="auto" w:fill="auto"/>
            <w:vAlign w:val="bottom"/>
            <w:hideMark/>
          </w:tcPr>
          <w:p w:rsidR="009D4626" w:rsidRPr="0075491A" w:rsidRDefault="009D4626" w:rsidP="00B5570D">
            <w:pPr>
              <w:spacing w:line="240" w:lineRule="exact"/>
              <w:jc w:val="right"/>
              <w:rPr>
                <w:color w:val="000000"/>
                <w:sz w:val="18"/>
                <w:szCs w:val="18"/>
              </w:rPr>
            </w:pPr>
            <w:r w:rsidRPr="0075491A">
              <w:rPr>
                <w:color w:val="000000"/>
                <w:sz w:val="18"/>
                <w:szCs w:val="18"/>
              </w:rPr>
              <w:t>Приложение №1</w:t>
            </w:r>
            <w:r w:rsidRPr="0075491A">
              <w:rPr>
                <w:color w:val="000000"/>
                <w:sz w:val="18"/>
                <w:szCs w:val="18"/>
              </w:rPr>
              <w:br/>
              <w:t>к Решению Совета Петровского сельского поселения</w:t>
            </w:r>
            <w:r w:rsidRPr="0075491A">
              <w:rPr>
                <w:color w:val="000000"/>
                <w:sz w:val="18"/>
                <w:szCs w:val="18"/>
              </w:rPr>
              <w:br/>
              <w:t>«О бюджете Петровского  сельского поселения</w:t>
            </w:r>
            <w:r w:rsidRPr="0075491A">
              <w:rPr>
                <w:color w:val="000000"/>
                <w:sz w:val="18"/>
                <w:szCs w:val="18"/>
              </w:rPr>
              <w:br/>
              <w:t>на 2025 год и  на плановый период 2026 и 2027 годов»</w:t>
            </w:r>
            <w:r w:rsidRPr="0075491A">
              <w:rPr>
                <w:color w:val="000000"/>
                <w:sz w:val="18"/>
                <w:szCs w:val="18"/>
              </w:rPr>
              <w:br/>
              <w:t>(в редакции Решения Совета Петровского  сельского поселения</w:t>
            </w:r>
            <w:r w:rsidRPr="0075491A">
              <w:rPr>
                <w:color w:val="000000"/>
                <w:sz w:val="18"/>
                <w:szCs w:val="18"/>
              </w:rPr>
              <w:br/>
              <w:t>от 28 марта 2025 г. № 4</w:t>
            </w:r>
            <w:r w:rsidRPr="0075491A">
              <w:rPr>
                <w:color w:val="000000"/>
                <w:sz w:val="18"/>
                <w:szCs w:val="18"/>
              </w:rPr>
              <w:br/>
              <w:t>«О внесении изменений в Решение Совета</w:t>
            </w:r>
            <w:r w:rsidRPr="0075491A">
              <w:rPr>
                <w:color w:val="000000"/>
                <w:sz w:val="18"/>
                <w:szCs w:val="18"/>
              </w:rPr>
              <w:br/>
              <w:t>Петровского  сельского поселения от 23.12.2024 года № 1</w:t>
            </w:r>
            <w:r w:rsidRPr="0075491A">
              <w:rPr>
                <w:color w:val="000000"/>
                <w:sz w:val="18"/>
                <w:szCs w:val="18"/>
              </w:rPr>
              <w:br/>
              <w:t>«О бюджете Петровского  сельского поселения на 2025 год</w:t>
            </w:r>
            <w:r w:rsidRPr="0075491A">
              <w:rPr>
                <w:color w:val="000000"/>
                <w:sz w:val="18"/>
                <w:szCs w:val="18"/>
              </w:rPr>
              <w:br/>
              <w:t>и на плановый период 2026 и 2027 годов»)</w:t>
            </w:r>
          </w:p>
        </w:tc>
      </w:tr>
      <w:tr w:rsidR="009D4626" w:rsidRPr="0075491A" w:rsidTr="00A44B2F">
        <w:trPr>
          <w:trHeight w:val="20"/>
        </w:trPr>
        <w:tc>
          <w:tcPr>
            <w:tcW w:w="921"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c>
          <w:tcPr>
            <w:tcW w:w="7173"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c>
          <w:tcPr>
            <w:tcW w:w="1701"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r>
      <w:tr w:rsidR="009D4626" w:rsidRPr="0075491A" w:rsidTr="00A44B2F">
        <w:trPr>
          <w:trHeight w:val="20"/>
        </w:trPr>
        <w:tc>
          <w:tcPr>
            <w:tcW w:w="9795" w:type="dxa"/>
            <w:gridSpan w:val="3"/>
            <w:tcBorders>
              <w:top w:val="nil"/>
              <w:left w:val="nil"/>
              <w:bottom w:val="nil"/>
              <w:right w:val="nil"/>
            </w:tcBorders>
            <w:shd w:val="clear" w:color="auto" w:fill="auto"/>
            <w:vAlign w:val="bottom"/>
            <w:hideMark/>
          </w:tcPr>
          <w:p w:rsidR="009D4626" w:rsidRPr="0075491A" w:rsidRDefault="009D4626" w:rsidP="00B5570D">
            <w:pPr>
              <w:spacing w:line="240" w:lineRule="exact"/>
              <w:jc w:val="center"/>
              <w:rPr>
                <w:b/>
                <w:bCs/>
                <w:color w:val="000000"/>
                <w:sz w:val="18"/>
                <w:szCs w:val="18"/>
              </w:rPr>
            </w:pPr>
            <w:r w:rsidRPr="0075491A">
              <w:rPr>
                <w:b/>
                <w:bCs/>
                <w:color w:val="000000"/>
                <w:sz w:val="18"/>
                <w:szCs w:val="18"/>
              </w:rPr>
              <w:t>Объем  межбюджетных трансфертов, получаемых из других бюджетов бюджетной системы Российской Федерации на 2025 год</w:t>
            </w:r>
          </w:p>
        </w:tc>
      </w:tr>
      <w:tr w:rsidR="009D4626" w:rsidRPr="0075491A" w:rsidTr="00A44B2F">
        <w:trPr>
          <w:trHeight w:val="20"/>
        </w:trPr>
        <w:tc>
          <w:tcPr>
            <w:tcW w:w="921"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c>
          <w:tcPr>
            <w:tcW w:w="7173"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c>
          <w:tcPr>
            <w:tcW w:w="1701"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r>
      <w:tr w:rsidR="009D4626" w:rsidRPr="0075491A" w:rsidTr="00A44B2F">
        <w:trPr>
          <w:trHeight w:val="20"/>
        </w:trPr>
        <w:tc>
          <w:tcPr>
            <w:tcW w:w="921"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c>
          <w:tcPr>
            <w:tcW w:w="7173"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rPr>
                <w:color w:val="000000"/>
                <w:sz w:val="18"/>
                <w:szCs w:val="18"/>
              </w:rPr>
            </w:pPr>
          </w:p>
        </w:tc>
        <w:tc>
          <w:tcPr>
            <w:tcW w:w="1701" w:type="dxa"/>
            <w:tcBorders>
              <w:top w:val="nil"/>
              <w:left w:val="nil"/>
              <w:bottom w:val="nil"/>
              <w:right w:val="nil"/>
            </w:tcBorders>
            <w:shd w:val="clear" w:color="auto" w:fill="auto"/>
            <w:noWrap/>
            <w:vAlign w:val="bottom"/>
            <w:hideMark/>
          </w:tcPr>
          <w:p w:rsidR="009D4626" w:rsidRPr="0075491A" w:rsidRDefault="009D4626" w:rsidP="00B5570D">
            <w:pPr>
              <w:spacing w:line="240" w:lineRule="exact"/>
              <w:jc w:val="right"/>
              <w:rPr>
                <w:color w:val="000000"/>
                <w:sz w:val="18"/>
                <w:szCs w:val="18"/>
              </w:rPr>
            </w:pPr>
            <w:r w:rsidRPr="0075491A">
              <w:rPr>
                <w:color w:val="000000"/>
                <w:sz w:val="18"/>
                <w:szCs w:val="18"/>
              </w:rPr>
              <w:t>(рублей)</w:t>
            </w:r>
          </w:p>
        </w:tc>
      </w:tr>
      <w:tr w:rsidR="009D4626" w:rsidRPr="0075491A" w:rsidTr="00A44B2F">
        <w:trPr>
          <w:trHeight w:val="20"/>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 пункта</w:t>
            </w:r>
          </w:p>
        </w:tc>
        <w:tc>
          <w:tcPr>
            <w:tcW w:w="7173" w:type="dxa"/>
            <w:tcBorders>
              <w:top w:val="single" w:sz="4" w:space="0" w:color="auto"/>
              <w:left w:val="nil"/>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Сумма</w:t>
            </w:r>
          </w:p>
        </w:tc>
      </w:tr>
      <w:tr w:rsidR="009D4626" w:rsidRPr="0075491A" w:rsidTr="00A44B2F">
        <w:trPr>
          <w:trHeight w:val="20"/>
        </w:trPr>
        <w:tc>
          <w:tcPr>
            <w:tcW w:w="921" w:type="dxa"/>
            <w:tcBorders>
              <w:top w:val="nil"/>
              <w:left w:val="single" w:sz="4" w:space="0" w:color="auto"/>
              <w:bottom w:val="single" w:sz="4" w:space="0" w:color="auto"/>
              <w:right w:val="single" w:sz="4" w:space="0" w:color="auto"/>
            </w:tcBorders>
            <w:shd w:val="clear" w:color="auto" w:fill="auto"/>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1</w:t>
            </w:r>
          </w:p>
        </w:tc>
        <w:tc>
          <w:tcPr>
            <w:tcW w:w="7173" w:type="dxa"/>
            <w:tcBorders>
              <w:top w:val="nil"/>
              <w:left w:val="nil"/>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3</w:t>
            </w:r>
          </w:p>
        </w:tc>
      </w:tr>
      <w:tr w:rsidR="009D4626" w:rsidRPr="0075491A" w:rsidTr="00A44B2F">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1</w:t>
            </w:r>
          </w:p>
        </w:tc>
        <w:tc>
          <w:tcPr>
            <w:tcW w:w="7173" w:type="dxa"/>
            <w:tcBorders>
              <w:top w:val="nil"/>
              <w:left w:val="nil"/>
              <w:bottom w:val="single" w:sz="4" w:space="0" w:color="auto"/>
              <w:right w:val="single" w:sz="4" w:space="0" w:color="auto"/>
            </w:tcBorders>
            <w:shd w:val="clear" w:color="auto" w:fill="auto"/>
            <w:hideMark/>
          </w:tcPr>
          <w:p w:rsidR="009D4626" w:rsidRPr="0075491A" w:rsidRDefault="009D4626" w:rsidP="00B5570D">
            <w:pPr>
              <w:spacing w:line="240" w:lineRule="exact"/>
              <w:jc w:val="both"/>
              <w:rPr>
                <w:color w:val="000000"/>
                <w:sz w:val="18"/>
                <w:szCs w:val="18"/>
              </w:rPr>
            </w:pPr>
            <w:r w:rsidRPr="0075491A">
              <w:rPr>
                <w:color w:val="000000"/>
                <w:sz w:val="18"/>
                <w:szCs w:val="18"/>
              </w:rPr>
              <w:t xml:space="preserve">Дотации бюджетам сельских поселений на выравнивание бюджетной обеспеченности из бюджета субъекта Российской Федерации    </w:t>
            </w:r>
          </w:p>
        </w:tc>
        <w:tc>
          <w:tcPr>
            <w:tcW w:w="1701" w:type="dxa"/>
            <w:tcBorders>
              <w:top w:val="nil"/>
              <w:left w:val="nil"/>
              <w:bottom w:val="single" w:sz="4" w:space="0" w:color="auto"/>
              <w:right w:val="single" w:sz="4" w:space="0" w:color="auto"/>
            </w:tcBorders>
            <w:shd w:val="clear" w:color="000000" w:fill="FFFFFF"/>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2 980 070,00</w:t>
            </w:r>
          </w:p>
        </w:tc>
      </w:tr>
      <w:tr w:rsidR="009D4626" w:rsidRPr="0075491A" w:rsidTr="00A44B2F">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2</w:t>
            </w:r>
          </w:p>
        </w:tc>
        <w:tc>
          <w:tcPr>
            <w:tcW w:w="7173" w:type="dxa"/>
            <w:tcBorders>
              <w:top w:val="nil"/>
              <w:left w:val="nil"/>
              <w:bottom w:val="single" w:sz="4" w:space="0" w:color="auto"/>
              <w:right w:val="single" w:sz="4" w:space="0" w:color="auto"/>
            </w:tcBorders>
            <w:shd w:val="clear" w:color="auto" w:fill="auto"/>
            <w:hideMark/>
          </w:tcPr>
          <w:p w:rsidR="009D4626" w:rsidRPr="0075491A" w:rsidRDefault="009D4626" w:rsidP="00B5570D">
            <w:pPr>
              <w:spacing w:line="240" w:lineRule="exact"/>
              <w:jc w:val="both"/>
              <w:rPr>
                <w:color w:val="000000"/>
                <w:sz w:val="18"/>
                <w:szCs w:val="18"/>
              </w:rPr>
            </w:pPr>
            <w:r w:rsidRPr="0075491A">
              <w:rPr>
                <w:color w:val="000000"/>
                <w:sz w:val="18"/>
                <w:szCs w:val="18"/>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1701" w:type="dxa"/>
            <w:tcBorders>
              <w:top w:val="nil"/>
              <w:left w:val="nil"/>
              <w:bottom w:val="single" w:sz="4" w:space="0" w:color="auto"/>
              <w:right w:val="single" w:sz="4" w:space="0" w:color="auto"/>
            </w:tcBorders>
            <w:shd w:val="clear" w:color="000000" w:fill="FFFFFF"/>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249 900,00</w:t>
            </w:r>
          </w:p>
        </w:tc>
      </w:tr>
      <w:tr w:rsidR="009D4626" w:rsidRPr="0075491A" w:rsidTr="00A44B2F">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3</w:t>
            </w:r>
          </w:p>
        </w:tc>
        <w:tc>
          <w:tcPr>
            <w:tcW w:w="7173" w:type="dxa"/>
            <w:tcBorders>
              <w:top w:val="nil"/>
              <w:left w:val="nil"/>
              <w:bottom w:val="single" w:sz="4" w:space="0" w:color="auto"/>
              <w:right w:val="single" w:sz="4" w:space="0" w:color="auto"/>
            </w:tcBorders>
            <w:shd w:val="clear" w:color="auto" w:fill="auto"/>
            <w:hideMark/>
          </w:tcPr>
          <w:p w:rsidR="009D4626" w:rsidRPr="0075491A" w:rsidRDefault="009D4626" w:rsidP="00B5570D">
            <w:pPr>
              <w:spacing w:line="240" w:lineRule="exact"/>
              <w:jc w:val="both"/>
              <w:rPr>
                <w:color w:val="000000"/>
                <w:sz w:val="18"/>
                <w:szCs w:val="18"/>
              </w:rPr>
            </w:pPr>
            <w:r w:rsidRPr="0075491A">
              <w:rPr>
                <w:color w:val="000000"/>
                <w:sz w:val="18"/>
                <w:szCs w:val="18"/>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701" w:type="dxa"/>
            <w:tcBorders>
              <w:top w:val="nil"/>
              <w:left w:val="nil"/>
              <w:bottom w:val="single" w:sz="4" w:space="0" w:color="auto"/>
              <w:right w:val="single" w:sz="4" w:space="0" w:color="auto"/>
            </w:tcBorders>
            <w:shd w:val="clear" w:color="000000" w:fill="FFFFFF"/>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2 000,00</w:t>
            </w:r>
          </w:p>
        </w:tc>
      </w:tr>
      <w:tr w:rsidR="009D4626" w:rsidRPr="0075491A" w:rsidTr="00A44B2F">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4</w:t>
            </w:r>
          </w:p>
        </w:tc>
        <w:tc>
          <w:tcPr>
            <w:tcW w:w="7173" w:type="dxa"/>
            <w:tcBorders>
              <w:top w:val="nil"/>
              <w:left w:val="nil"/>
              <w:bottom w:val="single" w:sz="4" w:space="0" w:color="auto"/>
              <w:right w:val="single" w:sz="4" w:space="0" w:color="auto"/>
            </w:tcBorders>
            <w:shd w:val="clear" w:color="auto" w:fill="auto"/>
            <w:hideMark/>
          </w:tcPr>
          <w:p w:rsidR="009D4626" w:rsidRPr="0075491A" w:rsidRDefault="009D4626" w:rsidP="00B5570D">
            <w:pPr>
              <w:spacing w:line="240" w:lineRule="exact"/>
              <w:jc w:val="both"/>
              <w:rPr>
                <w:color w:val="000000"/>
                <w:sz w:val="18"/>
                <w:szCs w:val="18"/>
              </w:rPr>
            </w:pPr>
            <w:r w:rsidRPr="0075491A">
              <w:rPr>
                <w:color w:val="000000"/>
                <w:sz w:val="18"/>
                <w:szCs w:val="18"/>
              </w:rPr>
              <w:t xml:space="preserve">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w:t>
            </w:r>
            <w:r w:rsidRPr="0075491A">
              <w:rPr>
                <w:color w:val="000000"/>
                <w:sz w:val="18"/>
                <w:szCs w:val="18"/>
              </w:rPr>
              <w:lastRenderedPageBreak/>
              <w:t>сферы)</w:t>
            </w:r>
          </w:p>
        </w:tc>
        <w:tc>
          <w:tcPr>
            <w:tcW w:w="1701" w:type="dxa"/>
            <w:tcBorders>
              <w:top w:val="nil"/>
              <w:left w:val="nil"/>
              <w:bottom w:val="single" w:sz="4" w:space="0" w:color="auto"/>
              <w:right w:val="single" w:sz="4" w:space="0" w:color="auto"/>
            </w:tcBorders>
            <w:shd w:val="clear" w:color="000000" w:fill="FFFFFF"/>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lastRenderedPageBreak/>
              <w:t>411 482,94</w:t>
            </w:r>
          </w:p>
        </w:tc>
      </w:tr>
      <w:tr w:rsidR="009D4626" w:rsidRPr="0075491A" w:rsidTr="00A44B2F">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lastRenderedPageBreak/>
              <w:t>5</w:t>
            </w:r>
          </w:p>
        </w:tc>
        <w:tc>
          <w:tcPr>
            <w:tcW w:w="7173" w:type="dxa"/>
            <w:tcBorders>
              <w:top w:val="nil"/>
              <w:left w:val="nil"/>
              <w:bottom w:val="single" w:sz="4" w:space="0" w:color="auto"/>
              <w:right w:val="single" w:sz="4" w:space="0" w:color="auto"/>
            </w:tcBorders>
            <w:shd w:val="clear" w:color="auto" w:fill="auto"/>
            <w:hideMark/>
          </w:tcPr>
          <w:p w:rsidR="009D4626" w:rsidRPr="0075491A" w:rsidRDefault="009D4626" w:rsidP="00B5570D">
            <w:pPr>
              <w:spacing w:line="240" w:lineRule="exact"/>
              <w:jc w:val="both"/>
              <w:rPr>
                <w:color w:val="000000"/>
                <w:sz w:val="18"/>
                <w:szCs w:val="18"/>
              </w:rPr>
            </w:pPr>
            <w:r w:rsidRPr="0075491A">
              <w:rPr>
                <w:color w:val="000000"/>
                <w:sz w:val="18"/>
                <w:szCs w:val="18"/>
              </w:rPr>
              <w:t>Иные межбюджетные трансферты, перечисляемые из бюджета Кондопожского муниципального района бюджетам сельских поселений, на поддержку мер по обеспечению сбалансированности бюджета</w:t>
            </w:r>
          </w:p>
        </w:tc>
        <w:tc>
          <w:tcPr>
            <w:tcW w:w="1701" w:type="dxa"/>
            <w:tcBorders>
              <w:top w:val="nil"/>
              <w:left w:val="nil"/>
              <w:bottom w:val="single" w:sz="4" w:space="0" w:color="auto"/>
              <w:right w:val="single" w:sz="4" w:space="0" w:color="auto"/>
            </w:tcBorders>
            <w:shd w:val="clear" w:color="000000" w:fill="FFFFFF"/>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1 418 000,00</w:t>
            </w:r>
          </w:p>
        </w:tc>
      </w:tr>
      <w:tr w:rsidR="009D4626" w:rsidRPr="0075491A" w:rsidTr="00A44B2F">
        <w:trPr>
          <w:trHeight w:val="20"/>
        </w:trPr>
        <w:tc>
          <w:tcPr>
            <w:tcW w:w="809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D4626" w:rsidRPr="0075491A" w:rsidRDefault="009D4626" w:rsidP="00B5570D">
            <w:pPr>
              <w:spacing w:line="240" w:lineRule="exact"/>
              <w:jc w:val="center"/>
              <w:rPr>
                <w:color w:val="000000"/>
                <w:sz w:val="18"/>
                <w:szCs w:val="18"/>
              </w:rPr>
            </w:pPr>
            <w:r w:rsidRPr="0075491A">
              <w:rPr>
                <w:color w:val="000000"/>
                <w:sz w:val="18"/>
                <w:szCs w:val="18"/>
              </w:rPr>
              <w:t>ВСЕГО межбюджетные трасферты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9D4626" w:rsidRPr="0075491A" w:rsidRDefault="009D4626" w:rsidP="00B5570D">
            <w:pPr>
              <w:spacing w:line="240" w:lineRule="exact"/>
              <w:jc w:val="center"/>
              <w:rPr>
                <w:color w:val="000000"/>
                <w:sz w:val="18"/>
                <w:szCs w:val="18"/>
              </w:rPr>
            </w:pPr>
            <w:r w:rsidRPr="0075491A">
              <w:rPr>
                <w:color w:val="000000"/>
                <w:sz w:val="18"/>
                <w:szCs w:val="18"/>
              </w:rPr>
              <w:t>5 061 452,94</w:t>
            </w:r>
          </w:p>
        </w:tc>
      </w:tr>
    </w:tbl>
    <w:p w:rsidR="009D4626" w:rsidRPr="0075491A" w:rsidRDefault="009D4626" w:rsidP="009D4626">
      <w:pPr>
        <w:pStyle w:val="af0"/>
        <w:ind w:right="424"/>
        <w:jc w:val="left"/>
        <w:rPr>
          <w:sz w:val="18"/>
          <w:szCs w:val="18"/>
        </w:rPr>
      </w:pPr>
    </w:p>
    <w:p w:rsidR="009D4626" w:rsidRPr="0075491A" w:rsidRDefault="009D4626" w:rsidP="009D4626">
      <w:pPr>
        <w:pStyle w:val="af0"/>
        <w:ind w:right="424"/>
        <w:jc w:val="left"/>
        <w:rPr>
          <w:sz w:val="18"/>
          <w:szCs w:val="18"/>
        </w:rPr>
      </w:pPr>
    </w:p>
    <w:tbl>
      <w:tblPr>
        <w:tblW w:w="10328" w:type="dxa"/>
        <w:tblInd w:w="-284" w:type="dxa"/>
        <w:tblLayout w:type="fixed"/>
        <w:tblCellMar>
          <w:left w:w="0" w:type="dxa"/>
          <w:right w:w="0" w:type="dxa"/>
        </w:tblCellMar>
        <w:tblLook w:val="04A0"/>
      </w:tblPr>
      <w:tblGrid>
        <w:gridCol w:w="75"/>
        <w:gridCol w:w="15"/>
        <w:gridCol w:w="3330"/>
        <w:gridCol w:w="795"/>
        <w:gridCol w:w="390"/>
        <w:gridCol w:w="1633"/>
        <w:gridCol w:w="162"/>
        <w:gridCol w:w="20"/>
        <w:gridCol w:w="243"/>
        <w:gridCol w:w="567"/>
        <w:gridCol w:w="135"/>
        <w:gridCol w:w="856"/>
        <w:gridCol w:w="285"/>
        <w:gridCol w:w="403"/>
        <w:gridCol w:w="22"/>
        <w:gridCol w:w="947"/>
        <w:gridCol w:w="187"/>
        <w:gridCol w:w="263"/>
      </w:tblGrid>
      <w:tr w:rsidR="009D4626" w:rsidRPr="0075491A" w:rsidTr="005B6802">
        <w:trPr>
          <w:cantSplit/>
          <w:trHeight w:val="20"/>
        </w:trPr>
        <w:tc>
          <w:tcPr>
            <w:tcW w:w="9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30" w:type="dxa"/>
            <w:shd w:val="clear" w:color="auto" w:fill="auto"/>
            <w:vAlign w:val="bottom"/>
          </w:tcPr>
          <w:p w:rsidR="009D4626" w:rsidRPr="0075491A" w:rsidRDefault="009D4626" w:rsidP="00B5570D">
            <w:pPr>
              <w:tabs>
                <w:tab w:val="center" w:pos="4153"/>
                <w:tab w:val="right" w:pos="8306"/>
              </w:tabs>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795"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945"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856" w:type="dxa"/>
            <w:shd w:val="clear" w:color="auto" w:fill="auto"/>
            <w:vAlign w:val="bottom"/>
          </w:tcPr>
          <w:p w:rsidR="009D4626" w:rsidRPr="0075491A" w:rsidRDefault="009D4626" w:rsidP="00B5570D">
            <w:pPr>
              <w:tabs>
                <w:tab w:val="center" w:pos="4153"/>
                <w:tab w:val="right" w:pos="8306"/>
              </w:tabs>
              <w:rPr>
                <w:sz w:val="18"/>
                <w:szCs w:val="18"/>
              </w:rPr>
            </w:pPr>
          </w:p>
        </w:tc>
        <w:tc>
          <w:tcPr>
            <w:tcW w:w="688"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1419" w:type="dxa"/>
            <w:gridSpan w:val="4"/>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2"/>
          <w:wAfter w:w="450" w:type="dxa"/>
          <w:cantSplit/>
          <w:trHeight w:val="20"/>
        </w:trPr>
        <w:tc>
          <w:tcPr>
            <w:tcW w:w="9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9788" w:type="dxa"/>
            <w:gridSpan w:val="14"/>
            <w:shd w:val="clear" w:color="auto" w:fill="auto"/>
            <w:vAlign w:val="bottom"/>
          </w:tcPr>
          <w:p w:rsidR="009D4626" w:rsidRPr="0075491A" w:rsidRDefault="009D4626" w:rsidP="00B5570D">
            <w:pPr>
              <w:tabs>
                <w:tab w:val="center" w:pos="4153"/>
                <w:tab w:val="right" w:pos="8306"/>
              </w:tabs>
              <w:jc w:val="right"/>
              <w:rPr>
                <w:sz w:val="18"/>
                <w:szCs w:val="18"/>
              </w:rPr>
            </w:pPr>
            <w:r w:rsidRPr="0075491A">
              <w:rPr>
                <w:sz w:val="18"/>
                <w:szCs w:val="18"/>
              </w:rPr>
              <w:t>Приложение № 3</w:t>
            </w:r>
          </w:p>
          <w:p w:rsidR="009D4626" w:rsidRPr="0075491A" w:rsidRDefault="009D4626" w:rsidP="00B5570D">
            <w:pPr>
              <w:tabs>
                <w:tab w:val="center" w:pos="4153"/>
                <w:tab w:val="right" w:pos="8306"/>
              </w:tabs>
              <w:jc w:val="right"/>
              <w:rPr>
                <w:sz w:val="18"/>
                <w:szCs w:val="18"/>
              </w:rPr>
            </w:pPr>
            <w:r w:rsidRPr="0075491A">
              <w:rPr>
                <w:sz w:val="18"/>
                <w:szCs w:val="18"/>
              </w:rPr>
              <w:t>к Решению Совета Петровского сельского поселения</w:t>
            </w:r>
          </w:p>
          <w:p w:rsidR="009D4626" w:rsidRPr="0075491A" w:rsidRDefault="009D4626" w:rsidP="00B5570D">
            <w:pPr>
              <w:tabs>
                <w:tab w:val="center" w:pos="4153"/>
                <w:tab w:val="right" w:pos="8306"/>
              </w:tabs>
              <w:jc w:val="right"/>
              <w:rPr>
                <w:sz w:val="18"/>
                <w:szCs w:val="18"/>
              </w:rPr>
            </w:pPr>
            <w:r w:rsidRPr="0075491A">
              <w:rPr>
                <w:sz w:val="18"/>
                <w:szCs w:val="18"/>
              </w:rPr>
              <w:t>«О внесении изменений в Решение Совета Петровского сельского поселения № 1 от 23 декабря 2024 года</w:t>
            </w:r>
          </w:p>
          <w:p w:rsidR="009D4626" w:rsidRPr="0075491A" w:rsidRDefault="009D4626" w:rsidP="00B5570D">
            <w:pPr>
              <w:tabs>
                <w:tab w:val="center" w:pos="4153"/>
                <w:tab w:val="right" w:pos="8306"/>
              </w:tabs>
              <w:jc w:val="right"/>
              <w:rPr>
                <w:sz w:val="18"/>
                <w:szCs w:val="18"/>
              </w:rPr>
            </w:pPr>
            <w:r w:rsidRPr="0075491A">
              <w:rPr>
                <w:sz w:val="18"/>
                <w:szCs w:val="18"/>
              </w:rPr>
              <w:t xml:space="preserve"> «О бюджете Петровского сельского поселения на 2025 год и  на плановый период 2026 и 2027 годов»</w:t>
            </w:r>
          </w:p>
          <w:p w:rsidR="009D4626" w:rsidRPr="0075491A" w:rsidRDefault="009D4626" w:rsidP="00B5570D">
            <w:pPr>
              <w:tabs>
                <w:tab w:val="center" w:pos="4153"/>
                <w:tab w:val="right" w:pos="8306"/>
              </w:tabs>
              <w:jc w:val="right"/>
              <w:rPr>
                <w:sz w:val="18"/>
                <w:szCs w:val="18"/>
              </w:rPr>
            </w:pPr>
            <w:r w:rsidRPr="0075491A">
              <w:rPr>
                <w:sz w:val="18"/>
                <w:szCs w:val="18"/>
              </w:rPr>
              <w:t>№ 4 от 28 марта 2025 года.</w:t>
            </w:r>
          </w:p>
        </w:tc>
      </w:tr>
      <w:tr w:rsidR="009D4626" w:rsidRPr="0075491A" w:rsidTr="005B6802">
        <w:trPr>
          <w:cantSplit/>
          <w:trHeight w:val="20"/>
        </w:trPr>
        <w:tc>
          <w:tcPr>
            <w:tcW w:w="9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30" w:type="dxa"/>
            <w:shd w:val="clear" w:color="auto" w:fill="auto"/>
            <w:vAlign w:val="bottom"/>
          </w:tcPr>
          <w:p w:rsidR="009D4626" w:rsidRPr="0075491A" w:rsidRDefault="009D4626" w:rsidP="00B5570D">
            <w:pPr>
              <w:tabs>
                <w:tab w:val="center" w:pos="4153"/>
                <w:tab w:val="right" w:pos="8306"/>
              </w:tabs>
              <w:jc w:val="center"/>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795"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945"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856" w:type="dxa"/>
            <w:shd w:val="clear" w:color="auto" w:fill="auto"/>
            <w:vAlign w:val="bottom"/>
          </w:tcPr>
          <w:p w:rsidR="009D4626" w:rsidRPr="0075491A" w:rsidRDefault="009D4626" w:rsidP="00B5570D">
            <w:pPr>
              <w:tabs>
                <w:tab w:val="center" w:pos="4153"/>
                <w:tab w:val="right" w:pos="8306"/>
              </w:tabs>
              <w:rPr>
                <w:sz w:val="18"/>
                <w:szCs w:val="18"/>
              </w:rPr>
            </w:pPr>
          </w:p>
        </w:tc>
        <w:tc>
          <w:tcPr>
            <w:tcW w:w="688"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1419" w:type="dxa"/>
            <w:gridSpan w:val="4"/>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2"/>
          <w:wAfter w:w="450" w:type="dxa"/>
          <w:cantSplit/>
          <w:trHeight w:val="20"/>
        </w:trPr>
        <w:tc>
          <w:tcPr>
            <w:tcW w:w="9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9788" w:type="dxa"/>
            <w:gridSpan w:val="14"/>
            <w:vMerge w:val="restart"/>
            <w:shd w:val="clear" w:color="auto" w:fill="auto"/>
            <w:vAlign w:val="bottom"/>
          </w:tcPr>
          <w:p w:rsidR="009D4626" w:rsidRPr="0075491A" w:rsidRDefault="009D4626" w:rsidP="00B5570D">
            <w:pPr>
              <w:tabs>
                <w:tab w:val="center" w:pos="4153"/>
                <w:tab w:val="right" w:pos="8306"/>
              </w:tabs>
              <w:jc w:val="center"/>
              <w:rPr>
                <w:sz w:val="18"/>
                <w:szCs w:val="18"/>
              </w:rPr>
            </w:pPr>
            <w:r w:rsidRPr="0075491A">
              <w:rPr>
                <w:b/>
                <w:sz w:val="18"/>
                <w:szCs w:val="18"/>
              </w:rPr>
              <w:t xml:space="preserve"> Распределение бюджетных ассигнований на 2025 год по разделам, подразделам,</w:t>
            </w:r>
          </w:p>
          <w:p w:rsidR="009D4626" w:rsidRPr="0075491A" w:rsidRDefault="009D4626" w:rsidP="00B5570D">
            <w:pPr>
              <w:tabs>
                <w:tab w:val="center" w:pos="4153"/>
                <w:tab w:val="right" w:pos="8306"/>
              </w:tabs>
              <w:jc w:val="center"/>
              <w:rPr>
                <w:sz w:val="18"/>
                <w:szCs w:val="18"/>
              </w:rPr>
            </w:pPr>
            <w:r w:rsidRPr="0075491A">
              <w:rPr>
                <w:b/>
                <w:sz w:val="18"/>
                <w:szCs w:val="18"/>
              </w:rPr>
              <w:t>целевым статьям, группам и подгруппам видов расходов классификации расходов бюджетов</w:t>
            </w:r>
          </w:p>
          <w:p w:rsidR="009D4626" w:rsidRPr="0075491A" w:rsidRDefault="009D4626" w:rsidP="00B5570D">
            <w:pPr>
              <w:tabs>
                <w:tab w:val="center" w:pos="4153"/>
                <w:tab w:val="right" w:pos="8306"/>
              </w:tabs>
              <w:jc w:val="center"/>
              <w:rPr>
                <w:sz w:val="18"/>
                <w:szCs w:val="18"/>
              </w:rPr>
            </w:pPr>
            <w:r w:rsidRPr="0075491A">
              <w:rPr>
                <w:b/>
                <w:sz w:val="18"/>
                <w:szCs w:val="18"/>
              </w:rPr>
              <w:t>бюджета Петровского сельского поселения</w:t>
            </w:r>
          </w:p>
        </w:tc>
      </w:tr>
      <w:tr w:rsidR="009D4626" w:rsidRPr="0075491A" w:rsidTr="005B6802">
        <w:trPr>
          <w:gridAfter w:val="2"/>
          <w:wAfter w:w="450" w:type="dxa"/>
          <w:cantSplit/>
          <w:trHeight w:val="20"/>
        </w:trPr>
        <w:tc>
          <w:tcPr>
            <w:tcW w:w="9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9788" w:type="dxa"/>
            <w:gridSpan w:val="14"/>
            <w:vMerge/>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cantSplit/>
          <w:trHeight w:val="20"/>
        </w:trPr>
        <w:tc>
          <w:tcPr>
            <w:tcW w:w="9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30" w:type="dxa"/>
            <w:shd w:val="clear" w:color="auto" w:fill="auto"/>
            <w:vAlign w:val="bottom"/>
          </w:tcPr>
          <w:p w:rsidR="009D4626" w:rsidRPr="0075491A" w:rsidRDefault="009D4626" w:rsidP="00B5570D">
            <w:pPr>
              <w:tabs>
                <w:tab w:val="center" w:pos="4153"/>
                <w:tab w:val="right" w:pos="8306"/>
              </w:tabs>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795"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945"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856" w:type="dxa"/>
            <w:shd w:val="clear" w:color="auto" w:fill="auto"/>
            <w:vAlign w:val="bottom"/>
          </w:tcPr>
          <w:p w:rsidR="009D4626" w:rsidRPr="0075491A" w:rsidRDefault="009D4626" w:rsidP="00B5570D">
            <w:pPr>
              <w:tabs>
                <w:tab w:val="center" w:pos="4153"/>
                <w:tab w:val="right" w:pos="8306"/>
              </w:tabs>
              <w:rPr>
                <w:sz w:val="18"/>
                <w:szCs w:val="18"/>
              </w:rPr>
            </w:pPr>
          </w:p>
        </w:tc>
        <w:tc>
          <w:tcPr>
            <w:tcW w:w="688"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1419" w:type="dxa"/>
            <w:gridSpan w:val="4"/>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cantSplit/>
          <w:trHeight w:val="20"/>
        </w:trPr>
        <w:tc>
          <w:tcPr>
            <w:tcW w:w="9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30" w:type="dxa"/>
            <w:shd w:val="clear" w:color="auto" w:fill="auto"/>
            <w:vAlign w:val="bottom"/>
          </w:tcPr>
          <w:p w:rsidR="009D4626" w:rsidRPr="0075491A" w:rsidRDefault="009D4626" w:rsidP="00B5570D">
            <w:pPr>
              <w:tabs>
                <w:tab w:val="center" w:pos="4153"/>
                <w:tab w:val="right" w:pos="8306"/>
              </w:tabs>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795"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945"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856" w:type="dxa"/>
            <w:shd w:val="clear" w:color="auto" w:fill="auto"/>
            <w:vAlign w:val="bottom"/>
          </w:tcPr>
          <w:p w:rsidR="009D4626" w:rsidRPr="0075491A" w:rsidRDefault="009D4626" w:rsidP="00B5570D">
            <w:pPr>
              <w:tabs>
                <w:tab w:val="center" w:pos="4153"/>
                <w:tab w:val="right" w:pos="8306"/>
              </w:tabs>
              <w:rPr>
                <w:sz w:val="18"/>
                <w:szCs w:val="18"/>
              </w:rPr>
            </w:pPr>
          </w:p>
        </w:tc>
        <w:tc>
          <w:tcPr>
            <w:tcW w:w="688"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1419" w:type="dxa"/>
            <w:gridSpan w:val="4"/>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1"/>
          <w:wAfter w:w="263" w:type="dxa"/>
          <w:cantSplit/>
          <w:trHeight w:val="20"/>
          <w:tblHeader/>
        </w:trPr>
        <w:tc>
          <w:tcPr>
            <w:tcW w:w="75" w:type="dxa"/>
            <w:shd w:val="clear" w:color="auto" w:fill="auto"/>
            <w:vAlign w:val="bottom"/>
          </w:tcPr>
          <w:p w:rsidR="009D4626" w:rsidRPr="0075491A" w:rsidRDefault="009D4626" w:rsidP="00B5570D">
            <w:pPr>
              <w:tabs>
                <w:tab w:val="center" w:pos="4153"/>
                <w:tab w:val="right" w:pos="8306"/>
              </w:tabs>
              <w:rPr>
                <w:sz w:val="18"/>
                <w:szCs w:val="18"/>
              </w:rPr>
            </w:pPr>
          </w:p>
        </w:tc>
        <w:tc>
          <w:tcPr>
            <w:tcW w:w="6163" w:type="dxa"/>
            <w:gridSpan w:val="5"/>
            <w:vMerge w:val="restart"/>
            <w:tcBorders>
              <w:top w:val="single" w:sz="5" w:space="0" w:color="auto"/>
              <w:left w:val="single" w:sz="5" w:space="0" w:color="auto"/>
              <w:right w:val="single" w:sz="5" w:space="0" w:color="auto"/>
            </w:tcBorders>
            <w:shd w:val="clear" w:color="auto" w:fill="auto"/>
            <w:vAlign w:val="center"/>
          </w:tcPr>
          <w:p w:rsidR="009D4626" w:rsidRPr="0075491A" w:rsidRDefault="009D4626" w:rsidP="00B5570D">
            <w:pPr>
              <w:tabs>
                <w:tab w:val="center" w:pos="4153"/>
                <w:tab w:val="right" w:pos="8306"/>
              </w:tabs>
              <w:wordWrap w:val="0"/>
              <w:jc w:val="center"/>
              <w:rPr>
                <w:sz w:val="18"/>
                <w:szCs w:val="18"/>
              </w:rPr>
            </w:pPr>
            <w:r w:rsidRPr="0075491A">
              <w:rPr>
                <w:b/>
                <w:sz w:val="18"/>
                <w:szCs w:val="18"/>
              </w:rPr>
              <w:t>Наименование</w:t>
            </w:r>
          </w:p>
        </w:tc>
        <w:tc>
          <w:tcPr>
            <w:tcW w:w="2693" w:type="dxa"/>
            <w:gridSpan w:val="9"/>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jc w:val="center"/>
              <w:rPr>
                <w:sz w:val="18"/>
                <w:szCs w:val="18"/>
              </w:rPr>
            </w:pPr>
            <w:r w:rsidRPr="0075491A">
              <w:rPr>
                <w:b/>
                <w:sz w:val="18"/>
                <w:szCs w:val="18"/>
              </w:rPr>
              <w:t>Код</w:t>
            </w:r>
          </w:p>
        </w:tc>
        <w:tc>
          <w:tcPr>
            <w:tcW w:w="1134" w:type="dxa"/>
            <w:gridSpan w:val="2"/>
            <w:vMerge w:val="restart"/>
            <w:tcBorders>
              <w:top w:val="single" w:sz="5" w:space="0" w:color="auto"/>
              <w:left w:val="single" w:sz="5" w:space="0" w:color="auto"/>
              <w:right w:val="single" w:sz="5" w:space="0" w:color="auto"/>
            </w:tcBorders>
            <w:shd w:val="clear" w:color="auto" w:fill="auto"/>
            <w:vAlign w:val="center"/>
          </w:tcPr>
          <w:p w:rsidR="009D4626" w:rsidRPr="0075491A" w:rsidRDefault="009D4626" w:rsidP="00B5570D">
            <w:pPr>
              <w:tabs>
                <w:tab w:val="center" w:pos="4153"/>
                <w:tab w:val="right" w:pos="8306"/>
              </w:tabs>
              <w:jc w:val="center"/>
              <w:rPr>
                <w:sz w:val="18"/>
                <w:szCs w:val="18"/>
              </w:rPr>
            </w:pPr>
            <w:r w:rsidRPr="0075491A">
              <w:rPr>
                <w:b/>
                <w:sz w:val="18"/>
                <w:szCs w:val="18"/>
              </w:rPr>
              <w:t>Бюджетные ассигнования сумма на год (руб)</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tabs>
                <w:tab w:val="center" w:pos="4153"/>
                <w:tab w:val="right" w:pos="8306"/>
              </w:tabs>
              <w:spacing w:line="240" w:lineRule="exact"/>
              <w:rPr>
                <w:sz w:val="18"/>
                <w:szCs w:val="18"/>
              </w:rPr>
            </w:pPr>
          </w:p>
        </w:tc>
        <w:tc>
          <w:tcPr>
            <w:tcW w:w="6163" w:type="dxa"/>
            <w:gridSpan w:val="5"/>
            <w:vMerge/>
            <w:tcBorders>
              <w:top w:val="single" w:sz="5" w:space="0" w:color="auto"/>
              <w:left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spacing w:line="240" w:lineRule="exact"/>
              <w:rPr>
                <w:sz w:val="18"/>
                <w:szCs w:val="18"/>
              </w:rPr>
            </w:pPr>
          </w:p>
        </w:tc>
        <w:tc>
          <w:tcPr>
            <w:tcW w:w="425" w:type="dxa"/>
            <w:gridSpan w:val="3"/>
            <w:tcBorders>
              <w:top w:val="single" w:sz="5" w:space="0" w:color="auto"/>
              <w:left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spacing w:line="240" w:lineRule="exact"/>
              <w:jc w:val="center"/>
              <w:rPr>
                <w:sz w:val="18"/>
                <w:szCs w:val="18"/>
              </w:rPr>
            </w:pPr>
            <w:r w:rsidRPr="0075491A">
              <w:rPr>
                <w:b/>
                <w:sz w:val="18"/>
                <w:szCs w:val="18"/>
              </w:rPr>
              <w:t>Раздела</w:t>
            </w:r>
          </w:p>
        </w:tc>
        <w:tc>
          <w:tcPr>
            <w:tcW w:w="567" w:type="dxa"/>
            <w:tcBorders>
              <w:top w:val="single" w:sz="5" w:space="0" w:color="auto"/>
              <w:left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spacing w:line="240" w:lineRule="exact"/>
              <w:jc w:val="center"/>
              <w:rPr>
                <w:sz w:val="18"/>
                <w:szCs w:val="18"/>
              </w:rPr>
            </w:pPr>
            <w:r w:rsidRPr="0075491A">
              <w:rPr>
                <w:b/>
                <w:sz w:val="18"/>
                <w:szCs w:val="18"/>
              </w:rPr>
              <w:t>Подраздела</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spacing w:line="240" w:lineRule="exact"/>
              <w:jc w:val="center"/>
              <w:rPr>
                <w:sz w:val="18"/>
                <w:szCs w:val="18"/>
              </w:rPr>
            </w:pPr>
            <w:r w:rsidRPr="0075491A">
              <w:rPr>
                <w:b/>
                <w:sz w:val="18"/>
                <w:szCs w:val="18"/>
              </w:rPr>
              <w:t>Целевой статьи</w:t>
            </w:r>
          </w:p>
        </w:tc>
        <w:tc>
          <w:tcPr>
            <w:tcW w:w="425" w:type="dxa"/>
            <w:gridSpan w:val="2"/>
            <w:tcBorders>
              <w:top w:val="single" w:sz="5" w:space="0" w:color="auto"/>
              <w:left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spacing w:line="240" w:lineRule="exact"/>
              <w:jc w:val="center"/>
              <w:rPr>
                <w:sz w:val="18"/>
                <w:szCs w:val="18"/>
              </w:rPr>
            </w:pPr>
            <w:r w:rsidRPr="0075491A">
              <w:rPr>
                <w:b/>
                <w:sz w:val="18"/>
                <w:szCs w:val="18"/>
              </w:rPr>
              <w:t>Вида расходов</w:t>
            </w:r>
          </w:p>
          <w:p w:rsidR="009D4626" w:rsidRPr="0075491A" w:rsidRDefault="009D4626" w:rsidP="00B5570D">
            <w:pPr>
              <w:tabs>
                <w:tab w:val="center" w:pos="4153"/>
                <w:tab w:val="right" w:pos="8306"/>
              </w:tabs>
              <w:spacing w:line="240" w:lineRule="exact"/>
              <w:jc w:val="center"/>
              <w:rPr>
                <w:sz w:val="18"/>
                <w:szCs w:val="18"/>
              </w:rPr>
            </w:pPr>
            <w:r w:rsidRPr="0075491A">
              <w:rPr>
                <w:b/>
                <w:sz w:val="18"/>
                <w:szCs w:val="18"/>
              </w:rPr>
              <w:t>(группа,</w:t>
            </w:r>
          </w:p>
          <w:p w:rsidR="009D4626" w:rsidRPr="0075491A" w:rsidRDefault="009D4626" w:rsidP="00B5570D">
            <w:pPr>
              <w:tabs>
                <w:tab w:val="center" w:pos="4153"/>
                <w:tab w:val="right" w:pos="8306"/>
              </w:tabs>
              <w:spacing w:line="240" w:lineRule="exact"/>
              <w:jc w:val="center"/>
              <w:rPr>
                <w:sz w:val="18"/>
                <w:szCs w:val="18"/>
              </w:rPr>
            </w:pPr>
            <w:r w:rsidRPr="0075491A">
              <w:rPr>
                <w:b/>
                <w:sz w:val="18"/>
                <w:szCs w:val="18"/>
              </w:rPr>
              <w:t>подгруппа)</w:t>
            </w:r>
          </w:p>
        </w:tc>
        <w:tc>
          <w:tcPr>
            <w:tcW w:w="1134" w:type="dxa"/>
            <w:gridSpan w:val="2"/>
            <w:vMerge/>
            <w:tcBorders>
              <w:top w:val="single" w:sz="5" w:space="0" w:color="auto"/>
              <w:left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spacing w:line="240" w:lineRule="exact"/>
              <w:rPr>
                <w:sz w:val="18"/>
                <w:szCs w:val="18"/>
              </w:rPr>
            </w:pPr>
          </w:p>
        </w:tc>
      </w:tr>
      <w:tr w:rsidR="009D4626" w:rsidRPr="0075491A" w:rsidTr="005B6802">
        <w:trPr>
          <w:gridAfter w:val="1"/>
          <w:wAfter w:w="263" w:type="dxa"/>
          <w:cantSplit/>
          <w:trHeight w:val="20"/>
          <w:tblHeader/>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5</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6</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ОБЩЕГОСУДАРСТВЕННЫЕ ВОПРОСЫ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3 685 837,43</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Функционирование высшего должностного лица субъекта Российской Федерации и муниципального образования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889 293,08</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889 293,08</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Глава Администрации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8800110010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889 293,08</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8800110010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889 293,08</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8800110010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120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889 293,08</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2 402 682,77</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2 402 682,77</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Администрация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1 155 585,71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1 062 864,71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120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1 062 864,71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92 721,00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92 721,00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8800124010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79 000,00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8800124010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500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79 000,00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8800124010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540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79 000,00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8800124030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11 297,00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8800124030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500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11 297,00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8800124030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540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11 297,00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8800142140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8800142140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8800142140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1 154 800,06</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1 154 800,06</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120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1 154 800,06</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35 550,00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35 550,00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8800124020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35 550,00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8800124020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500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35 550,00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8800124020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540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35 550,00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Резервные фонды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5 000,00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5 000,00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8800170300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5 000,00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8800170300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5 000,00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Резервные средства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8800170300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870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5 000,00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Другие общегосударственные вопросы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353 311,58</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353 311,58</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42 857,16</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42 357,16</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42 357,16</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500,00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850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500,00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8800170120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310 454,42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8800170120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310 454,42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8800170120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310 454,42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НАЦИОНАЛЬНАЯ ОБОРОНА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249 900,00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Мобилизационная и вневойсковая подготовка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249 900,00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249 900,00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249 900,00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231 397,69</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120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231 397,69</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18 502,31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02</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18 502,31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НАЦИОНАЛЬНАЯ БЕЗОПАСНОСТЬ И ПРАВООХРАНИТЕЛЬНАЯ ДЕЯТЕЛЬНОСТЬ</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03</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81 900,00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Другие вопросы в области национальной безопасности и правоохранительной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03</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81 900,00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03</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81 900,00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по обеспечению первичных мер пожарной безопасности в границах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03</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8800370310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81 900,00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8800370310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81 900,00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8800370310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81 900,00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НАЦИОНАЛЬНАЯ ЭКОНОМИКА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961 985,04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Дорожное хозяйство (дорожные фонды)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961 985,04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961 985,04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961 985,04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959 960,04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959 960,04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2 025,00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850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2 025,00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ЖИЛИЩНО-КОММУНАЛЬНОЕ ХОЗЯЙСТВО</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222 134,21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Благоустройство</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222 134,21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222 134,21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направленные на уличное освещение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8800570510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218 815,47</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8800570510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218 815,47</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8800570510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218 815,47</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направленные на благоустройство территорий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3 318,74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1 268,74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1 268,74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2 050,00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05</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850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2 050,00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КУЛЬТУРА, КИНЕМАТОГРАФИЯ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2 593 970,41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Культура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2 593 970,41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2 593 970,41</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8800843250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411 482,94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8800843250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411 482,94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8800843250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110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411 482,94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1 816 416,79</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1 483 928,09</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110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1 483 928,09</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303 807,70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240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303 807,70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28 681,00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850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28 681,00</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88008S3250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102 870,74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88008S3250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102 870,74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88008S3250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110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102 870,74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263 199,94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263 199,94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08</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110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263 199,94</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СОЦИАЛЬНАЯ ПОЛИТИКА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142 092,72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b/>
                <w:sz w:val="18"/>
                <w:szCs w:val="18"/>
              </w:rPr>
              <w:t>Пенсионное обеспечение</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142 092,72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142 092,72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8801080010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sz w:val="18"/>
                <w:szCs w:val="18"/>
              </w:rPr>
              <w:t>000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sz w:val="18"/>
                <w:szCs w:val="18"/>
              </w:rPr>
              <w:t>142 092,72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Социальное обеспечение и иные выплаты населению</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8801080010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300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142 092,72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spacing w:line="240" w:lineRule="exact"/>
              <w:jc w:val="both"/>
              <w:rPr>
                <w:sz w:val="18"/>
                <w:szCs w:val="18"/>
              </w:rPr>
            </w:pPr>
            <w:r w:rsidRPr="0075491A">
              <w:rPr>
                <w:i/>
                <w:sz w:val="18"/>
                <w:szCs w:val="18"/>
              </w:rPr>
              <w:t>Публичные нормативные социальные выплаты гражданам</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8801080010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i/>
                <w:sz w:val="18"/>
                <w:szCs w:val="18"/>
              </w:rPr>
              <w:t>310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i/>
                <w:sz w:val="18"/>
                <w:szCs w:val="18"/>
              </w:rPr>
              <w:t>142 092,72</w:t>
            </w:r>
          </w:p>
        </w:tc>
      </w:tr>
      <w:tr w:rsidR="009D4626" w:rsidRPr="0075491A" w:rsidTr="005B6802">
        <w:trPr>
          <w:gridAfter w:val="1"/>
          <w:wAfter w:w="263" w:type="dxa"/>
          <w:cantSplit/>
          <w:trHeight w:val="20"/>
        </w:trPr>
        <w:tc>
          <w:tcPr>
            <w:tcW w:w="75" w:type="dxa"/>
            <w:shd w:val="clear" w:color="auto" w:fill="auto"/>
            <w:vAlign w:val="bottom"/>
          </w:tcPr>
          <w:p w:rsidR="009D4626" w:rsidRPr="0075491A" w:rsidRDefault="009D4626" w:rsidP="00B5570D">
            <w:pPr>
              <w:spacing w:line="240" w:lineRule="exact"/>
              <w:jc w:val="both"/>
              <w:rPr>
                <w:sz w:val="18"/>
                <w:szCs w:val="18"/>
              </w:rPr>
            </w:pPr>
          </w:p>
        </w:tc>
        <w:tc>
          <w:tcPr>
            <w:tcW w:w="6163"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ИТОГО:</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Х</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Х</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Х</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center"/>
              <w:rPr>
                <w:sz w:val="18"/>
                <w:szCs w:val="18"/>
              </w:rPr>
            </w:pPr>
            <w:r w:rsidRPr="0075491A">
              <w:rPr>
                <w:b/>
                <w:sz w:val="18"/>
                <w:szCs w:val="18"/>
              </w:rPr>
              <w:t>Х</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spacing w:line="240" w:lineRule="exact"/>
              <w:jc w:val="right"/>
              <w:rPr>
                <w:sz w:val="18"/>
                <w:szCs w:val="18"/>
              </w:rPr>
            </w:pPr>
            <w:r w:rsidRPr="0075491A">
              <w:rPr>
                <w:b/>
                <w:sz w:val="18"/>
                <w:szCs w:val="18"/>
              </w:rPr>
              <w:t>7 937 819,81</w:t>
            </w:r>
          </w:p>
        </w:tc>
      </w:tr>
    </w:tbl>
    <w:p w:rsidR="009D4626" w:rsidRPr="0075491A" w:rsidRDefault="009D4626" w:rsidP="009D4626">
      <w:pPr>
        <w:rPr>
          <w:sz w:val="18"/>
          <w:szCs w:val="18"/>
        </w:rPr>
      </w:pPr>
    </w:p>
    <w:p w:rsidR="009D4626" w:rsidRPr="0075491A" w:rsidRDefault="009D4626" w:rsidP="009D4626">
      <w:pPr>
        <w:pStyle w:val="af0"/>
        <w:ind w:right="424"/>
        <w:jc w:val="left"/>
        <w:rPr>
          <w:sz w:val="18"/>
          <w:szCs w:val="18"/>
        </w:rPr>
      </w:pPr>
    </w:p>
    <w:tbl>
      <w:tblPr>
        <w:tblW w:w="10065" w:type="dxa"/>
        <w:tblInd w:w="-284" w:type="dxa"/>
        <w:tblLayout w:type="fixed"/>
        <w:tblCellMar>
          <w:left w:w="0" w:type="dxa"/>
          <w:right w:w="0" w:type="dxa"/>
        </w:tblCellMar>
        <w:tblLook w:val="04A0"/>
      </w:tblPr>
      <w:tblGrid>
        <w:gridCol w:w="72"/>
        <w:gridCol w:w="12"/>
        <w:gridCol w:w="3326"/>
        <w:gridCol w:w="795"/>
        <w:gridCol w:w="390"/>
        <w:gridCol w:w="1207"/>
        <w:gridCol w:w="20"/>
        <w:gridCol w:w="416"/>
        <w:gridCol w:w="147"/>
        <w:gridCol w:w="225"/>
        <w:gridCol w:w="53"/>
        <w:gridCol w:w="426"/>
        <w:gridCol w:w="324"/>
        <w:gridCol w:w="101"/>
        <w:gridCol w:w="682"/>
        <w:gridCol w:w="452"/>
        <w:gridCol w:w="348"/>
        <w:gridCol w:w="77"/>
        <w:gridCol w:w="800"/>
        <w:gridCol w:w="12"/>
        <w:gridCol w:w="180"/>
      </w:tblGrid>
      <w:tr w:rsidR="009D4626" w:rsidRPr="0075491A" w:rsidTr="005B6802">
        <w:trPr>
          <w:gridAfter w:val="2"/>
          <w:wAfter w:w="192" w:type="dxa"/>
          <w:cantSplit/>
          <w:trHeight w:val="20"/>
        </w:trPr>
        <w:tc>
          <w:tcPr>
            <w:tcW w:w="84"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26" w:type="dxa"/>
            <w:shd w:val="clear" w:color="auto" w:fill="auto"/>
            <w:vAlign w:val="bottom"/>
          </w:tcPr>
          <w:p w:rsidR="009D4626" w:rsidRPr="0075491A" w:rsidRDefault="009D4626" w:rsidP="00B5570D">
            <w:pPr>
              <w:tabs>
                <w:tab w:val="center" w:pos="4153"/>
                <w:tab w:val="right" w:pos="8306"/>
              </w:tabs>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207" w:type="dxa"/>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416" w:type="dxa"/>
            <w:shd w:val="clear" w:color="auto" w:fill="auto"/>
            <w:vAlign w:val="bottom"/>
          </w:tcPr>
          <w:p w:rsidR="009D4626" w:rsidRPr="0075491A" w:rsidRDefault="009D4626" w:rsidP="00B5570D">
            <w:pPr>
              <w:tabs>
                <w:tab w:val="center" w:pos="4153"/>
                <w:tab w:val="right" w:pos="8306"/>
              </w:tabs>
              <w:rPr>
                <w:sz w:val="18"/>
                <w:szCs w:val="18"/>
              </w:rPr>
            </w:pPr>
          </w:p>
        </w:tc>
        <w:tc>
          <w:tcPr>
            <w:tcW w:w="147" w:type="dxa"/>
            <w:shd w:val="clear" w:color="auto" w:fill="auto"/>
            <w:vAlign w:val="bottom"/>
          </w:tcPr>
          <w:p w:rsidR="009D4626" w:rsidRPr="0075491A" w:rsidRDefault="009D4626" w:rsidP="00B5570D">
            <w:pPr>
              <w:tabs>
                <w:tab w:val="center" w:pos="4153"/>
                <w:tab w:val="right" w:pos="8306"/>
              </w:tabs>
              <w:rPr>
                <w:sz w:val="18"/>
                <w:szCs w:val="18"/>
              </w:rPr>
            </w:pPr>
          </w:p>
        </w:tc>
        <w:tc>
          <w:tcPr>
            <w:tcW w:w="225" w:type="dxa"/>
            <w:shd w:val="clear" w:color="auto" w:fill="auto"/>
            <w:vAlign w:val="bottom"/>
          </w:tcPr>
          <w:p w:rsidR="009D4626" w:rsidRPr="0075491A" w:rsidRDefault="009D4626" w:rsidP="00B5570D">
            <w:pPr>
              <w:tabs>
                <w:tab w:val="center" w:pos="4153"/>
                <w:tab w:val="right" w:pos="8306"/>
              </w:tabs>
              <w:rPr>
                <w:sz w:val="18"/>
                <w:szCs w:val="18"/>
              </w:rPr>
            </w:pPr>
          </w:p>
        </w:tc>
        <w:tc>
          <w:tcPr>
            <w:tcW w:w="803"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783"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0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77" w:type="dxa"/>
            <w:gridSpan w:val="2"/>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1"/>
          <w:wAfter w:w="180" w:type="dxa"/>
          <w:cantSplit/>
          <w:trHeight w:val="20"/>
        </w:trPr>
        <w:tc>
          <w:tcPr>
            <w:tcW w:w="84"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9801" w:type="dxa"/>
            <w:gridSpan w:val="18"/>
            <w:shd w:val="clear" w:color="auto" w:fill="auto"/>
            <w:vAlign w:val="bottom"/>
          </w:tcPr>
          <w:p w:rsidR="009D4626" w:rsidRPr="0075491A" w:rsidRDefault="009D4626" w:rsidP="00B5570D">
            <w:pPr>
              <w:tabs>
                <w:tab w:val="center" w:pos="4153"/>
                <w:tab w:val="right" w:pos="8306"/>
              </w:tabs>
              <w:jc w:val="right"/>
              <w:rPr>
                <w:rFonts w:ascii="Calibri" w:hAnsi="Calibri"/>
                <w:sz w:val="18"/>
                <w:szCs w:val="18"/>
              </w:rPr>
            </w:pPr>
            <w:r w:rsidRPr="0075491A">
              <w:rPr>
                <w:sz w:val="18"/>
                <w:szCs w:val="18"/>
              </w:rPr>
              <w:t>Приложение № 5</w:t>
            </w:r>
          </w:p>
          <w:p w:rsidR="009D4626" w:rsidRPr="0075491A" w:rsidRDefault="009D4626" w:rsidP="00B5570D">
            <w:pPr>
              <w:tabs>
                <w:tab w:val="center" w:pos="4153"/>
                <w:tab w:val="right" w:pos="8306"/>
              </w:tabs>
              <w:jc w:val="right"/>
              <w:rPr>
                <w:rFonts w:ascii="Calibri" w:hAnsi="Calibri"/>
                <w:sz w:val="18"/>
                <w:szCs w:val="18"/>
              </w:rPr>
            </w:pPr>
            <w:r w:rsidRPr="0075491A">
              <w:rPr>
                <w:sz w:val="18"/>
                <w:szCs w:val="18"/>
              </w:rPr>
              <w:t>к Решению Совета Петровского сельского поселения</w:t>
            </w:r>
          </w:p>
          <w:p w:rsidR="009D4626" w:rsidRPr="0075491A" w:rsidRDefault="009D4626" w:rsidP="00B5570D">
            <w:pPr>
              <w:tabs>
                <w:tab w:val="center" w:pos="4153"/>
                <w:tab w:val="right" w:pos="8306"/>
              </w:tabs>
              <w:jc w:val="right"/>
              <w:rPr>
                <w:sz w:val="18"/>
                <w:szCs w:val="18"/>
              </w:rPr>
            </w:pPr>
            <w:r w:rsidRPr="0075491A">
              <w:rPr>
                <w:sz w:val="18"/>
                <w:szCs w:val="18"/>
              </w:rPr>
              <w:t>«О внесении изменений в Решение Совета Петровского сельского поселения № 1 от 23 декабря 2024 года</w:t>
            </w:r>
          </w:p>
          <w:p w:rsidR="009D4626" w:rsidRPr="0075491A" w:rsidRDefault="009D4626" w:rsidP="00B5570D">
            <w:pPr>
              <w:tabs>
                <w:tab w:val="center" w:pos="4153"/>
                <w:tab w:val="right" w:pos="8306"/>
              </w:tabs>
              <w:jc w:val="right"/>
              <w:rPr>
                <w:sz w:val="18"/>
                <w:szCs w:val="18"/>
              </w:rPr>
            </w:pPr>
            <w:r w:rsidRPr="0075491A">
              <w:rPr>
                <w:sz w:val="18"/>
                <w:szCs w:val="18"/>
              </w:rPr>
              <w:t xml:space="preserve"> «О бюджете Петровского сельского поселения на 2025 год и  на плановый период 2026 и 2027 годов»</w:t>
            </w:r>
          </w:p>
          <w:p w:rsidR="009D4626" w:rsidRPr="0075491A" w:rsidRDefault="009D4626" w:rsidP="00B5570D">
            <w:pPr>
              <w:tabs>
                <w:tab w:val="center" w:pos="4153"/>
                <w:tab w:val="right" w:pos="8306"/>
              </w:tabs>
              <w:jc w:val="right"/>
              <w:rPr>
                <w:sz w:val="18"/>
                <w:szCs w:val="18"/>
              </w:rPr>
            </w:pPr>
            <w:r w:rsidRPr="0075491A">
              <w:rPr>
                <w:sz w:val="18"/>
                <w:szCs w:val="18"/>
              </w:rPr>
              <w:t>№ 4 от 28 марта 2025 года</w:t>
            </w:r>
          </w:p>
        </w:tc>
      </w:tr>
      <w:tr w:rsidR="009D4626" w:rsidRPr="0075491A" w:rsidTr="005B6802">
        <w:trPr>
          <w:gridAfter w:val="2"/>
          <w:wAfter w:w="192" w:type="dxa"/>
          <w:cantSplit/>
          <w:trHeight w:val="20"/>
        </w:trPr>
        <w:tc>
          <w:tcPr>
            <w:tcW w:w="84"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26" w:type="dxa"/>
            <w:shd w:val="clear" w:color="auto" w:fill="auto"/>
            <w:vAlign w:val="bottom"/>
          </w:tcPr>
          <w:p w:rsidR="009D4626" w:rsidRPr="0075491A" w:rsidRDefault="009D4626" w:rsidP="00B5570D">
            <w:pPr>
              <w:tabs>
                <w:tab w:val="center" w:pos="4153"/>
                <w:tab w:val="right" w:pos="8306"/>
              </w:tabs>
              <w:jc w:val="center"/>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207" w:type="dxa"/>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416" w:type="dxa"/>
            <w:shd w:val="clear" w:color="auto" w:fill="auto"/>
            <w:vAlign w:val="bottom"/>
          </w:tcPr>
          <w:p w:rsidR="009D4626" w:rsidRPr="0075491A" w:rsidRDefault="009D4626" w:rsidP="00B5570D">
            <w:pPr>
              <w:tabs>
                <w:tab w:val="center" w:pos="4153"/>
                <w:tab w:val="right" w:pos="8306"/>
              </w:tabs>
              <w:rPr>
                <w:sz w:val="18"/>
                <w:szCs w:val="18"/>
              </w:rPr>
            </w:pPr>
          </w:p>
        </w:tc>
        <w:tc>
          <w:tcPr>
            <w:tcW w:w="147" w:type="dxa"/>
            <w:shd w:val="clear" w:color="auto" w:fill="auto"/>
            <w:vAlign w:val="bottom"/>
          </w:tcPr>
          <w:p w:rsidR="009D4626" w:rsidRPr="0075491A" w:rsidRDefault="009D4626" w:rsidP="00B5570D">
            <w:pPr>
              <w:tabs>
                <w:tab w:val="center" w:pos="4153"/>
                <w:tab w:val="right" w:pos="8306"/>
              </w:tabs>
              <w:rPr>
                <w:sz w:val="18"/>
                <w:szCs w:val="18"/>
              </w:rPr>
            </w:pPr>
          </w:p>
        </w:tc>
        <w:tc>
          <w:tcPr>
            <w:tcW w:w="225" w:type="dxa"/>
            <w:shd w:val="clear" w:color="auto" w:fill="auto"/>
            <w:vAlign w:val="bottom"/>
          </w:tcPr>
          <w:p w:rsidR="009D4626" w:rsidRPr="0075491A" w:rsidRDefault="009D4626" w:rsidP="00B5570D">
            <w:pPr>
              <w:tabs>
                <w:tab w:val="center" w:pos="4153"/>
                <w:tab w:val="right" w:pos="8306"/>
              </w:tabs>
              <w:rPr>
                <w:sz w:val="18"/>
                <w:szCs w:val="18"/>
              </w:rPr>
            </w:pPr>
          </w:p>
        </w:tc>
        <w:tc>
          <w:tcPr>
            <w:tcW w:w="803"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783"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0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77" w:type="dxa"/>
            <w:gridSpan w:val="2"/>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1"/>
          <w:wAfter w:w="180" w:type="dxa"/>
          <w:cantSplit/>
          <w:trHeight w:val="20"/>
        </w:trPr>
        <w:tc>
          <w:tcPr>
            <w:tcW w:w="84"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9801" w:type="dxa"/>
            <w:gridSpan w:val="18"/>
            <w:vMerge w:val="restart"/>
            <w:shd w:val="clear" w:color="auto" w:fill="auto"/>
            <w:vAlign w:val="bottom"/>
          </w:tcPr>
          <w:p w:rsidR="009D4626" w:rsidRPr="0075491A" w:rsidRDefault="009D4626" w:rsidP="00B5570D">
            <w:pPr>
              <w:tabs>
                <w:tab w:val="center" w:pos="4153"/>
                <w:tab w:val="right" w:pos="8306"/>
              </w:tabs>
              <w:jc w:val="center"/>
              <w:rPr>
                <w:sz w:val="18"/>
                <w:szCs w:val="18"/>
              </w:rPr>
            </w:pPr>
            <w:r w:rsidRPr="0075491A">
              <w:rPr>
                <w:b/>
                <w:sz w:val="18"/>
                <w:szCs w:val="18"/>
              </w:rPr>
              <w:t xml:space="preserve"> Ведомственная структура расходов бюджета Петровского сельского поселения на 2025 год</w:t>
            </w:r>
          </w:p>
          <w:p w:rsidR="009D4626" w:rsidRPr="0075491A" w:rsidRDefault="009D4626" w:rsidP="00B5570D">
            <w:pPr>
              <w:tabs>
                <w:tab w:val="center" w:pos="4153"/>
                <w:tab w:val="right" w:pos="8306"/>
              </w:tabs>
              <w:jc w:val="center"/>
              <w:rPr>
                <w:sz w:val="18"/>
                <w:szCs w:val="18"/>
              </w:rPr>
            </w:pPr>
            <w:r w:rsidRPr="0075491A">
              <w:rPr>
                <w:b/>
                <w:sz w:val="18"/>
                <w:szCs w:val="18"/>
              </w:rPr>
              <w:t>по главным распорядителям бюджетных средств, по разделам, подразделам, целевым статьям, группам и подгруппам видов расходов классификации расходов бюджетов</w:t>
            </w:r>
          </w:p>
        </w:tc>
      </w:tr>
      <w:tr w:rsidR="009D4626" w:rsidRPr="0075491A" w:rsidTr="005B6802">
        <w:trPr>
          <w:gridAfter w:val="1"/>
          <w:wAfter w:w="180" w:type="dxa"/>
          <w:cantSplit/>
          <w:trHeight w:val="20"/>
        </w:trPr>
        <w:tc>
          <w:tcPr>
            <w:tcW w:w="84"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9801" w:type="dxa"/>
            <w:gridSpan w:val="18"/>
            <w:vMerge/>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2"/>
          <w:wAfter w:w="192" w:type="dxa"/>
          <w:cantSplit/>
          <w:trHeight w:val="20"/>
        </w:trPr>
        <w:tc>
          <w:tcPr>
            <w:tcW w:w="84"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26" w:type="dxa"/>
            <w:shd w:val="clear" w:color="auto" w:fill="auto"/>
            <w:vAlign w:val="bottom"/>
          </w:tcPr>
          <w:p w:rsidR="009D4626" w:rsidRPr="0075491A" w:rsidRDefault="009D4626" w:rsidP="00B5570D">
            <w:pPr>
              <w:tabs>
                <w:tab w:val="center" w:pos="4153"/>
                <w:tab w:val="right" w:pos="8306"/>
              </w:tabs>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207" w:type="dxa"/>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416" w:type="dxa"/>
            <w:shd w:val="clear" w:color="auto" w:fill="auto"/>
            <w:vAlign w:val="bottom"/>
          </w:tcPr>
          <w:p w:rsidR="009D4626" w:rsidRPr="0075491A" w:rsidRDefault="009D4626" w:rsidP="00B5570D">
            <w:pPr>
              <w:tabs>
                <w:tab w:val="center" w:pos="4153"/>
                <w:tab w:val="right" w:pos="8306"/>
              </w:tabs>
              <w:rPr>
                <w:sz w:val="18"/>
                <w:szCs w:val="18"/>
              </w:rPr>
            </w:pPr>
          </w:p>
        </w:tc>
        <w:tc>
          <w:tcPr>
            <w:tcW w:w="147" w:type="dxa"/>
            <w:shd w:val="clear" w:color="auto" w:fill="auto"/>
            <w:vAlign w:val="bottom"/>
          </w:tcPr>
          <w:p w:rsidR="009D4626" w:rsidRPr="0075491A" w:rsidRDefault="009D4626" w:rsidP="00B5570D">
            <w:pPr>
              <w:tabs>
                <w:tab w:val="center" w:pos="4153"/>
                <w:tab w:val="right" w:pos="8306"/>
              </w:tabs>
              <w:rPr>
                <w:sz w:val="18"/>
                <w:szCs w:val="18"/>
              </w:rPr>
            </w:pPr>
          </w:p>
        </w:tc>
        <w:tc>
          <w:tcPr>
            <w:tcW w:w="225" w:type="dxa"/>
            <w:shd w:val="clear" w:color="auto" w:fill="auto"/>
            <w:vAlign w:val="bottom"/>
          </w:tcPr>
          <w:p w:rsidR="009D4626" w:rsidRPr="0075491A" w:rsidRDefault="009D4626" w:rsidP="00B5570D">
            <w:pPr>
              <w:tabs>
                <w:tab w:val="center" w:pos="4153"/>
                <w:tab w:val="right" w:pos="8306"/>
              </w:tabs>
              <w:rPr>
                <w:sz w:val="18"/>
                <w:szCs w:val="18"/>
              </w:rPr>
            </w:pPr>
          </w:p>
        </w:tc>
        <w:tc>
          <w:tcPr>
            <w:tcW w:w="803"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783"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0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77" w:type="dxa"/>
            <w:gridSpan w:val="2"/>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2"/>
          <w:wAfter w:w="192" w:type="dxa"/>
          <w:cantSplit/>
          <w:trHeight w:val="20"/>
        </w:trPr>
        <w:tc>
          <w:tcPr>
            <w:tcW w:w="84"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3326" w:type="dxa"/>
            <w:shd w:val="clear" w:color="auto" w:fill="auto"/>
            <w:vAlign w:val="bottom"/>
          </w:tcPr>
          <w:p w:rsidR="009D4626" w:rsidRPr="0075491A" w:rsidRDefault="009D4626" w:rsidP="00B5570D">
            <w:pPr>
              <w:tabs>
                <w:tab w:val="center" w:pos="4153"/>
                <w:tab w:val="right" w:pos="8306"/>
              </w:tabs>
              <w:rPr>
                <w:sz w:val="18"/>
                <w:szCs w:val="18"/>
              </w:rPr>
            </w:pPr>
          </w:p>
        </w:tc>
        <w:tc>
          <w:tcPr>
            <w:tcW w:w="795" w:type="dxa"/>
            <w:shd w:val="clear" w:color="auto" w:fill="auto"/>
            <w:vAlign w:val="bottom"/>
          </w:tcPr>
          <w:p w:rsidR="009D4626" w:rsidRPr="0075491A" w:rsidRDefault="009D4626" w:rsidP="00B5570D">
            <w:pPr>
              <w:tabs>
                <w:tab w:val="center" w:pos="4153"/>
                <w:tab w:val="right" w:pos="8306"/>
              </w:tabs>
              <w:rPr>
                <w:sz w:val="18"/>
                <w:szCs w:val="18"/>
              </w:rPr>
            </w:pPr>
          </w:p>
        </w:tc>
        <w:tc>
          <w:tcPr>
            <w:tcW w:w="390" w:type="dxa"/>
            <w:shd w:val="clear" w:color="auto" w:fill="auto"/>
            <w:vAlign w:val="bottom"/>
          </w:tcPr>
          <w:p w:rsidR="009D4626" w:rsidRPr="0075491A" w:rsidRDefault="009D4626" w:rsidP="00B5570D">
            <w:pPr>
              <w:tabs>
                <w:tab w:val="center" w:pos="4153"/>
                <w:tab w:val="right" w:pos="8306"/>
              </w:tabs>
              <w:rPr>
                <w:sz w:val="18"/>
                <w:szCs w:val="18"/>
              </w:rPr>
            </w:pPr>
          </w:p>
        </w:tc>
        <w:tc>
          <w:tcPr>
            <w:tcW w:w="1207" w:type="dxa"/>
            <w:shd w:val="clear" w:color="auto" w:fill="auto"/>
            <w:vAlign w:val="bottom"/>
          </w:tcPr>
          <w:p w:rsidR="009D4626" w:rsidRPr="0075491A" w:rsidRDefault="009D4626" w:rsidP="00B5570D">
            <w:pPr>
              <w:tabs>
                <w:tab w:val="center" w:pos="4153"/>
                <w:tab w:val="right" w:pos="8306"/>
              </w:tabs>
              <w:rPr>
                <w:sz w:val="18"/>
                <w:szCs w:val="18"/>
              </w:rPr>
            </w:pPr>
          </w:p>
        </w:tc>
        <w:tc>
          <w:tcPr>
            <w:tcW w:w="20" w:type="dxa"/>
            <w:shd w:val="clear" w:color="auto" w:fill="auto"/>
            <w:vAlign w:val="bottom"/>
          </w:tcPr>
          <w:p w:rsidR="009D4626" w:rsidRPr="0075491A" w:rsidRDefault="009D4626" w:rsidP="00B5570D">
            <w:pPr>
              <w:tabs>
                <w:tab w:val="center" w:pos="4153"/>
                <w:tab w:val="right" w:pos="8306"/>
              </w:tabs>
              <w:rPr>
                <w:sz w:val="18"/>
                <w:szCs w:val="18"/>
              </w:rPr>
            </w:pPr>
          </w:p>
        </w:tc>
        <w:tc>
          <w:tcPr>
            <w:tcW w:w="416" w:type="dxa"/>
            <w:shd w:val="clear" w:color="auto" w:fill="auto"/>
            <w:vAlign w:val="bottom"/>
          </w:tcPr>
          <w:p w:rsidR="009D4626" w:rsidRPr="0075491A" w:rsidRDefault="009D4626" w:rsidP="00B5570D">
            <w:pPr>
              <w:tabs>
                <w:tab w:val="center" w:pos="4153"/>
                <w:tab w:val="right" w:pos="8306"/>
              </w:tabs>
              <w:rPr>
                <w:sz w:val="18"/>
                <w:szCs w:val="18"/>
              </w:rPr>
            </w:pPr>
          </w:p>
        </w:tc>
        <w:tc>
          <w:tcPr>
            <w:tcW w:w="147" w:type="dxa"/>
            <w:shd w:val="clear" w:color="auto" w:fill="auto"/>
            <w:vAlign w:val="bottom"/>
          </w:tcPr>
          <w:p w:rsidR="009D4626" w:rsidRPr="0075491A" w:rsidRDefault="009D4626" w:rsidP="00B5570D">
            <w:pPr>
              <w:tabs>
                <w:tab w:val="center" w:pos="4153"/>
                <w:tab w:val="right" w:pos="8306"/>
              </w:tabs>
              <w:rPr>
                <w:sz w:val="18"/>
                <w:szCs w:val="18"/>
              </w:rPr>
            </w:pPr>
          </w:p>
        </w:tc>
        <w:tc>
          <w:tcPr>
            <w:tcW w:w="225" w:type="dxa"/>
            <w:shd w:val="clear" w:color="auto" w:fill="auto"/>
            <w:vAlign w:val="bottom"/>
          </w:tcPr>
          <w:p w:rsidR="009D4626" w:rsidRPr="0075491A" w:rsidRDefault="009D4626" w:rsidP="00B5570D">
            <w:pPr>
              <w:tabs>
                <w:tab w:val="center" w:pos="4153"/>
                <w:tab w:val="right" w:pos="8306"/>
              </w:tabs>
              <w:rPr>
                <w:sz w:val="18"/>
                <w:szCs w:val="18"/>
              </w:rPr>
            </w:pPr>
          </w:p>
        </w:tc>
        <w:tc>
          <w:tcPr>
            <w:tcW w:w="803" w:type="dxa"/>
            <w:gridSpan w:val="3"/>
            <w:shd w:val="clear" w:color="auto" w:fill="auto"/>
            <w:vAlign w:val="bottom"/>
          </w:tcPr>
          <w:p w:rsidR="009D4626" w:rsidRPr="0075491A" w:rsidRDefault="009D4626" w:rsidP="00B5570D">
            <w:pPr>
              <w:tabs>
                <w:tab w:val="center" w:pos="4153"/>
                <w:tab w:val="right" w:pos="8306"/>
              </w:tabs>
              <w:rPr>
                <w:sz w:val="18"/>
                <w:szCs w:val="18"/>
              </w:rPr>
            </w:pPr>
          </w:p>
        </w:tc>
        <w:tc>
          <w:tcPr>
            <w:tcW w:w="783"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00"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877" w:type="dxa"/>
            <w:gridSpan w:val="2"/>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cantSplit/>
          <w:trHeight w:val="20"/>
          <w:tblHeader/>
        </w:trPr>
        <w:tc>
          <w:tcPr>
            <w:tcW w:w="72" w:type="dxa"/>
            <w:shd w:val="clear" w:color="auto" w:fill="auto"/>
            <w:vAlign w:val="bottom"/>
          </w:tcPr>
          <w:p w:rsidR="009D4626" w:rsidRPr="0075491A" w:rsidRDefault="009D4626" w:rsidP="00B5570D">
            <w:pPr>
              <w:tabs>
                <w:tab w:val="center" w:pos="4153"/>
                <w:tab w:val="right" w:pos="8306"/>
              </w:tabs>
              <w:rPr>
                <w:sz w:val="18"/>
                <w:szCs w:val="18"/>
              </w:rPr>
            </w:pPr>
          </w:p>
        </w:tc>
        <w:tc>
          <w:tcPr>
            <w:tcW w:w="6166" w:type="dxa"/>
            <w:gridSpan w:val="7"/>
            <w:vMerge w:val="restart"/>
            <w:tcBorders>
              <w:top w:val="single" w:sz="5" w:space="0" w:color="auto"/>
              <w:left w:val="single" w:sz="5" w:space="0" w:color="auto"/>
              <w:right w:val="single" w:sz="5" w:space="0" w:color="auto"/>
            </w:tcBorders>
            <w:shd w:val="clear" w:color="auto" w:fill="auto"/>
            <w:vAlign w:val="center"/>
          </w:tcPr>
          <w:p w:rsidR="009D4626" w:rsidRPr="0075491A" w:rsidRDefault="009D4626" w:rsidP="00B5570D">
            <w:pPr>
              <w:tabs>
                <w:tab w:val="center" w:pos="4153"/>
                <w:tab w:val="right" w:pos="8306"/>
              </w:tabs>
              <w:wordWrap w:val="0"/>
              <w:jc w:val="center"/>
              <w:rPr>
                <w:sz w:val="18"/>
                <w:szCs w:val="18"/>
              </w:rPr>
            </w:pPr>
            <w:r w:rsidRPr="0075491A">
              <w:rPr>
                <w:b/>
                <w:sz w:val="18"/>
                <w:szCs w:val="18"/>
              </w:rPr>
              <w:t>Наименование</w:t>
            </w:r>
          </w:p>
        </w:tc>
        <w:tc>
          <w:tcPr>
            <w:tcW w:w="2835" w:type="dxa"/>
            <w:gridSpan w:val="10"/>
            <w:tcBorders>
              <w:top w:val="single" w:sz="5" w:space="0" w:color="auto"/>
              <w:left w:val="single" w:sz="5" w:space="0" w:color="auto"/>
              <w:right w:val="single" w:sz="5" w:space="0" w:color="auto"/>
            </w:tcBorders>
            <w:shd w:val="clear" w:color="auto" w:fill="auto"/>
            <w:vAlign w:val="center"/>
          </w:tcPr>
          <w:p w:rsidR="009D4626" w:rsidRPr="0075491A" w:rsidRDefault="009D4626" w:rsidP="00B5570D">
            <w:pPr>
              <w:tabs>
                <w:tab w:val="center" w:pos="4153"/>
                <w:tab w:val="right" w:pos="8306"/>
              </w:tabs>
              <w:jc w:val="center"/>
              <w:rPr>
                <w:sz w:val="18"/>
                <w:szCs w:val="18"/>
              </w:rPr>
            </w:pPr>
            <w:r w:rsidRPr="0075491A">
              <w:rPr>
                <w:b/>
                <w:sz w:val="18"/>
                <w:szCs w:val="18"/>
              </w:rPr>
              <w:t>Код</w:t>
            </w:r>
          </w:p>
        </w:tc>
        <w:tc>
          <w:tcPr>
            <w:tcW w:w="992" w:type="dxa"/>
            <w:gridSpan w:val="3"/>
            <w:vMerge w:val="restart"/>
            <w:tcBorders>
              <w:top w:val="single" w:sz="5" w:space="0" w:color="auto"/>
              <w:left w:val="single" w:sz="5" w:space="0" w:color="auto"/>
              <w:right w:val="single" w:sz="5" w:space="0" w:color="auto"/>
            </w:tcBorders>
            <w:shd w:val="clear" w:color="auto" w:fill="auto"/>
            <w:vAlign w:val="center"/>
          </w:tcPr>
          <w:p w:rsidR="009D4626" w:rsidRPr="0075491A" w:rsidRDefault="009D4626" w:rsidP="00B5570D">
            <w:pPr>
              <w:tabs>
                <w:tab w:val="center" w:pos="4153"/>
                <w:tab w:val="right" w:pos="8306"/>
              </w:tabs>
              <w:jc w:val="center"/>
              <w:rPr>
                <w:sz w:val="18"/>
                <w:szCs w:val="18"/>
              </w:rPr>
            </w:pPr>
            <w:r w:rsidRPr="0075491A">
              <w:rPr>
                <w:b/>
                <w:sz w:val="18"/>
                <w:szCs w:val="18"/>
              </w:rPr>
              <w:t>Бюджетные ассигнования сумма на год (руб)</w:t>
            </w:r>
          </w:p>
        </w:tc>
      </w:tr>
      <w:tr w:rsidR="009D4626" w:rsidRPr="0075491A" w:rsidTr="005B6802">
        <w:trPr>
          <w:cantSplit/>
          <w:trHeight w:val="20"/>
        </w:trPr>
        <w:tc>
          <w:tcPr>
            <w:tcW w:w="72" w:type="dxa"/>
            <w:shd w:val="clear" w:color="auto" w:fill="auto"/>
            <w:vAlign w:val="bottom"/>
          </w:tcPr>
          <w:p w:rsidR="009D4626" w:rsidRPr="0075491A" w:rsidRDefault="009D4626" w:rsidP="00B5570D">
            <w:pPr>
              <w:tabs>
                <w:tab w:val="center" w:pos="4153"/>
                <w:tab w:val="right" w:pos="8306"/>
              </w:tabs>
              <w:rPr>
                <w:sz w:val="18"/>
                <w:szCs w:val="18"/>
              </w:rPr>
            </w:pPr>
          </w:p>
        </w:tc>
        <w:tc>
          <w:tcPr>
            <w:tcW w:w="6166" w:type="dxa"/>
            <w:gridSpan w:val="7"/>
            <w:vMerge/>
            <w:tcBorders>
              <w:top w:val="single" w:sz="5" w:space="0" w:color="auto"/>
              <w:left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rPr>
                <w:sz w:val="18"/>
                <w:szCs w:val="18"/>
              </w:rPr>
            </w:pPr>
          </w:p>
        </w:tc>
        <w:tc>
          <w:tcPr>
            <w:tcW w:w="425" w:type="dxa"/>
            <w:gridSpan w:val="3"/>
            <w:tcBorders>
              <w:top w:val="single" w:sz="5" w:space="0" w:color="auto"/>
              <w:left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jc w:val="center"/>
              <w:rPr>
                <w:sz w:val="18"/>
                <w:szCs w:val="18"/>
              </w:rPr>
            </w:pPr>
            <w:r w:rsidRPr="0075491A">
              <w:rPr>
                <w:b/>
                <w:sz w:val="18"/>
                <w:szCs w:val="18"/>
              </w:rPr>
              <w:t>Главного</w:t>
            </w:r>
          </w:p>
          <w:p w:rsidR="009D4626" w:rsidRPr="0075491A" w:rsidRDefault="009D4626" w:rsidP="00B5570D">
            <w:pPr>
              <w:tabs>
                <w:tab w:val="center" w:pos="4153"/>
                <w:tab w:val="right" w:pos="8306"/>
              </w:tabs>
              <w:jc w:val="center"/>
              <w:rPr>
                <w:sz w:val="18"/>
                <w:szCs w:val="18"/>
              </w:rPr>
            </w:pPr>
            <w:r w:rsidRPr="0075491A">
              <w:rPr>
                <w:b/>
                <w:sz w:val="18"/>
                <w:szCs w:val="18"/>
              </w:rPr>
              <w:t>распорядителя</w:t>
            </w:r>
          </w:p>
        </w:tc>
        <w:tc>
          <w:tcPr>
            <w:tcW w:w="426" w:type="dxa"/>
            <w:tcBorders>
              <w:top w:val="single" w:sz="5" w:space="0" w:color="auto"/>
              <w:left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jc w:val="center"/>
              <w:rPr>
                <w:sz w:val="18"/>
                <w:szCs w:val="18"/>
              </w:rPr>
            </w:pPr>
            <w:r w:rsidRPr="0075491A">
              <w:rPr>
                <w:b/>
                <w:sz w:val="18"/>
                <w:szCs w:val="18"/>
              </w:rPr>
              <w:t>Раздела</w:t>
            </w:r>
          </w:p>
        </w:tc>
        <w:tc>
          <w:tcPr>
            <w:tcW w:w="425" w:type="dxa"/>
            <w:gridSpan w:val="2"/>
            <w:tcBorders>
              <w:top w:val="single" w:sz="5" w:space="0" w:color="auto"/>
              <w:left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jc w:val="center"/>
              <w:rPr>
                <w:sz w:val="18"/>
                <w:szCs w:val="18"/>
              </w:rPr>
            </w:pPr>
            <w:r w:rsidRPr="0075491A">
              <w:rPr>
                <w:b/>
                <w:sz w:val="18"/>
                <w:szCs w:val="18"/>
              </w:rPr>
              <w:t>Подраздела</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jc w:val="center"/>
              <w:rPr>
                <w:sz w:val="18"/>
                <w:szCs w:val="18"/>
              </w:rPr>
            </w:pPr>
            <w:r w:rsidRPr="0075491A">
              <w:rPr>
                <w:b/>
                <w:sz w:val="18"/>
                <w:szCs w:val="18"/>
              </w:rPr>
              <w:t>Целевой статьи</w:t>
            </w:r>
          </w:p>
        </w:tc>
        <w:tc>
          <w:tcPr>
            <w:tcW w:w="425" w:type="dxa"/>
            <w:gridSpan w:val="2"/>
            <w:tcBorders>
              <w:top w:val="single" w:sz="5" w:space="0" w:color="auto"/>
              <w:left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jc w:val="center"/>
              <w:rPr>
                <w:sz w:val="18"/>
                <w:szCs w:val="18"/>
              </w:rPr>
            </w:pPr>
            <w:r w:rsidRPr="0075491A">
              <w:rPr>
                <w:b/>
                <w:sz w:val="18"/>
                <w:szCs w:val="18"/>
              </w:rPr>
              <w:t>Вида расходов</w:t>
            </w:r>
          </w:p>
          <w:p w:rsidR="009D4626" w:rsidRPr="0075491A" w:rsidRDefault="009D4626" w:rsidP="00B5570D">
            <w:pPr>
              <w:tabs>
                <w:tab w:val="center" w:pos="4153"/>
                <w:tab w:val="right" w:pos="8306"/>
              </w:tabs>
              <w:jc w:val="center"/>
              <w:rPr>
                <w:sz w:val="18"/>
                <w:szCs w:val="18"/>
              </w:rPr>
            </w:pPr>
            <w:r w:rsidRPr="0075491A">
              <w:rPr>
                <w:b/>
                <w:sz w:val="18"/>
                <w:szCs w:val="18"/>
              </w:rPr>
              <w:t>(группа,</w:t>
            </w:r>
          </w:p>
          <w:p w:rsidR="009D4626" w:rsidRPr="0075491A" w:rsidRDefault="009D4626" w:rsidP="00B5570D">
            <w:pPr>
              <w:tabs>
                <w:tab w:val="center" w:pos="4153"/>
                <w:tab w:val="right" w:pos="8306"/>
              </w:tabs>
              <w:jc w:val="center"/>
              <w:rPr>
                <w:sz w:val="18"/>
                <w:szCs w:val="18"/>
              </w:rPr>
            </w:pPr>
            <w:r w:rsidRPr="0075491A">
              <w:rPr>
                <w:b/>
                <w:sz w:val="18"/>
                <w:szCs w:val="18"/>
              </w:rPr>
              <w:t>подгруппа)</w:t>
            </w:r>
          </w:p>
        </w:tc>
        <w:tc>
          <w:tcPr>
            <w:tcW w:w="992" w:type="dxa"/>
            <w:gridSpan w:val="3"/>
            <w:vMerge/>
            <w:tcBorders>
              <w:top w:val="single" w:sz="5" w:space="0" w:color="auto"/>
              <w:left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cantSplit/>
          <w:trHeight w:val="20"/>
          <w:tblHeader/>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sz w:val="18"/>
                <w:szCs w:val="18"/>
              </w:rPr>
              <w:t>1</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2</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sz w:val="18"/>
                <w:szCs w:val="18"/>
              </w:rPr>
              <w:t>6</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7</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Администрация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7 937 819,81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ОБЩЕГОСУДАРСТВЕННЫЕ ВОПРОСЫ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3 685 837,43</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Функционирование высшего должностного лица субъекта Российской Федерации и муниципального образования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02</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889 293,08</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02</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889 293,08</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Глава Администрации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02</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8800110010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889 293,08</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02</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8800110010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889 293,08</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02</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8800110010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120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889 293,08</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2 402 682,77</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2 402 682,77</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Администрация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1 155 585,71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1 062 864,71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120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1 062 864,71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92 721,00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8800110020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92 721,00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8800124010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79 000,00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8800124010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500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79 000,00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8800124010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540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79 000,00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8800124030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11 297,00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8800124030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500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11 297,00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8800124030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540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11 297,00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8800142140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8800142140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8800142140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1 154 800,06</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1 154 800,06</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120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1 154 800,06</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06</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35 550,00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06</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35 550,00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06</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8800124020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35 550,00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06</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8800124020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500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35 550,00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межбюджетные трансферты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06</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8800124020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540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35 550,00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Резервные фонды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11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5 000,00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5 000,00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8800170300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5 000,00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8800170300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5 000,00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Резервные средства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8800170300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870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5 000,00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Другие общегосударственные вопросы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353 311,58</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353 311,58</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42 857,16</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42 357,16</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42 357,16</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500,00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8800170110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850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500,00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8800170120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310 454,42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8800170120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310 454,42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8800170120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310 454,42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НАЦИОНАЛЬНАЯ ОБОРОНА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249 900,00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Мобилизационная и вневойсковая подготовка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249 900,00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249 900,00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249 900,00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231 397,69</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государственных (муниципальных) органов</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120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231 397,69</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18 502,31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8800251180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18 502,31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НАЦИОНАЛЬНАЯ БЕЗОПАСНОСТЬ И ПРАВООХРАНИТЕЛЬНАЯ ДЕЯТЕЛЬНОСТЬ</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81 900,00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Другие вопросы в области национальной безопасности и правоохранительной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14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81 900,00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81 900,00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по обеспечению первичных мер пожарной безопасности в границах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8800370310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81 900,00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8800370310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81 900,00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14</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8800370310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81 900,00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НАЦИОНАЛЬНАЯ ЭКОНОМИКА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961 985,04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Дорожное хозяйство (дорожные фонды)</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09</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961 985,04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09</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961 985,04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09</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961 985,04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09</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959 960,04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09</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959 960,04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09</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2 025,00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09</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8800470410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850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2 025,00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ЖИЛИЩНО-КОММУНАЛЬНОЕ ХОЗЯЙСТВО</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222 134,21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Благоустройство</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222 134,21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222 134,21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направленные на уличное освещение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8800570510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218 815,47</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8800570510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218 815,47</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8800570510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218 815,47</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направленные на благоустройство территорий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3 318,74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1 268,74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1 268,74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2 050,00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03</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8800570520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850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2 050,00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КУЛЬТУРА, КИНЕМАТОГРАФИЯ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2 593 970,41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Культура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2 593 970,41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2 593 970,41</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8800843250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411 482,94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8800843250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411 482,94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8800843250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110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411 482,94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1 816 416,79</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1 483 928,09</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110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1 483 928,09</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Закупка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303 807,70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закупки товаров, работ и услуг для обеспечения государственных (муниципальных) нужд</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240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303 807,70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Иные бюджетные ассигнования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28 681,00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Уплата налогов, сборов и иных платежей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8800870810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850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28 681,00</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88008S3250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102 870,74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88008S3250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102 870,74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88008S3250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110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102 870,74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263 199,94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263 199,94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Расходы на выплаты персоналу казенных учреждений</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8801564020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110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263 199,94</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СОЦИАЛЬНАЯ ПОЛИТИКА</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142 092,72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Пенсионное обеспечение</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b/>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142 092,72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Непрограммные направления деятельности</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8800000000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142 092,72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8801080010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000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142 092,72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Социальное обеспечение и иные выплаты населению</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8801080010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300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142 092,72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i/>
                <w:sz w:val="18"/>
                <w:szCs w:val="18"/>
              </w:rPr>
              <w:t>Публичные нормативные социальные выплаты гражданам</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013</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01</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8801080010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i/>
                <w:sz w:val="18"/>
                <w:szCs w:val="18"/>
              </w:rPr>
              <w:t>310</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i/>
                <w:sz w:val="18"/>
                <w:szCs w:val="18"/>
              </w:rPr>
              <w:t>142 092,72</w:t>
            </w:r>
          </w:p>
        </w:tc>
      </w:tr>
      <w:tr w:rsidR="009D4626" w:rsidRPr="0075491A" w:rsidTr="005B6802">
        <w:trPr>
          <w:cantSplit/>
          <w:trHeight w:val="20"/>
        </w:trPr>
        <w:tc>
          <w:tcPr>
            <w:tcW w:w="72" w:type="dxa"/>
            <w:shd w:val="clear" w:color="auto" w:fill="auto"/>
            <w:vAlign w:val="bottom"/>
          </w:tcPr>
          <w:p w:rsidR="009D4626" w:rsidRPr="0075491A" w:rsidRDefault="009D4626" w:rsidP="00B5570D">
            <w:pPr>
              <w:jc w:val="both"/>
              <w:rPr>
                <w:sz w:val="18"/>
                <w:szCs w:val="18"/>
              </w:rPr>
            </w:pPr>
          </w:p>
        </w:tc>
        <w:tc>
          <w:tcPr>
            <w:tcW w:w="6166" w:type="dxa"/>
            <w:gridSpan w:val="7"/>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right"/>
              <w:rPr>
                <w:sz w:val="18"/>
                <w:szCs w:val="18"/>
              </w:rPr>
            </w:pPr>
            <w:r w:rsidRPr="0075491A">
              <w:rPr>
                <w:b/>
                <w:sz w:val="18"/>
                <w:szCs w:val="18"/>
              </w:rPr>
              <w:t>ИТОГО:</w:t>
            </w:r>
          </w:p>
        </w:tc>
        <w:tc>
          <w:tcPr>
            <w:tcW w:w="42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b/>
                <w:sz w:val="18"/>
                <w:szCs w:val="18"/>
              </w:rPr>
              <w:t>Х</w:t>
            </w:r>
          </w:p>
        </w:tc>
        <w:tc>
          <w:tcPr>
            <w:tcW w:w="426"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b/>
                <w:sz w:val="18"/>
                <w:szCs w:val="18"/>
              </w:rPr>
              <w:t>Х</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b/>
                <w:sz w:val="18"/>
                <w:szCs w:val="18"/>
              </w:rPr>
              <w:t>Х</w:t>
            </w:r>
          </w:p>
        </w:tc>
        <w:tc>
          <w:tcPr>
            <w:tcW w:w="113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b/>
                <w:sz w:val="18"/>
                <w:szCs w:val="18"/>
              </w:rPr>
              <w:t>Х</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b/>
                <w:sz w:val="18"/>
                <w:szCs w:val="18"/>
              </w:rPr>
              <w:t>Х</w:t>
            </w:r>
          </w:p>
        </w:tc>
        <w:tc>
          <w:tcPr>
            <w:tcW w:w="99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right"/>
              <w:rPr>
                <w:sz w:val="18"/>
                <w:szCs w:val="18"/>
              </w:rPr>
            </w:pPr>
            <w:r w:rsidRPr="0075491A">
              <w:rPr>
                <w:b/>
                <w:sz w:val="18"/>
                <w:szCs w:val="18"/>
              </w:rPr>
              <w:t>7 937 819,81</w:t>
            </w:r>
          </w:p>
        </w:tc>
      </w:tr>
    </w:tbl>
    <w:p w:rsidR="009D4626" w:rsidRPr="0075491A" w:rsidRDefault="009D4626" w:rsidP="009D4626">
      <w:pPr>
        <w:rPr>
          <w:sz w:val="18"/>
          <w:szCs w:val="18"/>
        </w:rPr>
      </w:pPr>
    </w:p>
    <w:p w:rsidR="009D4626" w:rsidRPr="0075491A" w:rsidRDefault="009D4626" w:rsidP="009D4626">
      <w:pPr>
        <w:pStyle w:val="af0"/>
        <w:ind w:right="424"/>
        <w:jc w:val="left"/>
        <w:rPr>
          <w:sz w:val="18"/>
          <w:szCs w:val="18"/>
        </w:rPr>
      </w:pPr>
    </w:p>
    <w:tbl>
      <w:tblPr>
        <w:tblW w:w="5247" w:type="pct"/>
        <w:tblInd w:w="-284" w:type="dxa"/>
        <w:tblLayout w:type="fixed"/>
        <w:tblCellMar>
          <w:left w:w="0" w:type="dxa"/>
          <w:right w:w="0" w:type="dxa"/>
        </w:tblCellMar>
        <w:tblLook w:val="04A0"/>
      </w:tblPr>
      <w:tblGrid>
        <w:gridCol w:w="143"/>
        <w:gridCol w:w="2678"/>
        <w:gridCol w:w="656"/>
        <w:gridCol w:w="4037"/>
        <w:gridCol w:w="291"/>
        <w:gridCol w:w="417"/>
        <w:gridCol w:w="235"/>
        <w:gridCol w:w="135"/>
        <w:gridCol w:w="479"/>
        <w:gridCol w:w="21"/>
        <w:gridCol w:w="771"/>
        <w:gridCol w:w="261"/>
        <w:gridCol w:w="218"/>
        <w:gridCol w:w="49"/>
        <w:gridCol w:w="21"/>
      </w:tblGrid>
      <w:tr w:rsidR="009D4626" w:rsidRPr="0075491A" w:rsidTr="005B6802">
        <w:trPr>
          <w:cantSplit/>
          <w:trHeight w:val="20"/>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2678" w:type="dxa"/>
            <w:shd w:val="clear" w:color="auto" w:fill="auto"/>
            <w:vAlign w:val="bottom"/>
          </w:tcPr>
          <w:p w:rsidR="009D4626" w:rsidRPr="0075491A" w:rsidRDefault="009D4626" w:rsidP="00B5570D">
            <w:pPr>
              <w:tabs>
                <w:tab w:val="center" w:pos="4153"/>
                <w:tab w:val="right" w:pos="8306"/>
              </w:tabs>
              <w:rPr>
                <w:sz w:val="18"/>
                <w:szCs w:val="18"/>
              </w:rPr>
            </w:pPr>
          </w:p>
        </w:tc>
        <w:tc>
          <w:tcPr>
            <w:tcW w:w="656" w:type="dxa"/>
            <w:shd w:val="clear" w:color="auto" w:fill="auto"/>
            <w:vAlign w:val="bottom"/>
          </w:tcPr>
          <w:p w:rsidR="009D4626" w:rsidRPr="0075491A" w:rsidRDefault="009D4626" w:rsidP="00B5570D">
            <w:pPr>
              <w:tabs>
                <w:tab w:val="center" w:pos="4153"/>
                <w:tab w:val="right" w:pos="8306"/>
              </w:tabs>
              <w:rPr>
                <w:sz w:val="18"/>
                <w:szCs w:val="18"/>
              </w:rPr>
            </w:pPr>
          </w:p>
        </w:tc>
        <w:tc>
          <w:tcPr>
            <w:tcW w:w="4328"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417" w:type="dxa"/>
            <w:shd w:val="clear" w:color="auto" w:fill="auto"/>
            <w:vAlign w:val="bottom"/>
          </w:tcPr>
          <w:p w:rsidR="009D4626" w:rsidRPr="0075491A" w:rsidRDefault="009D4626" w:rsidP="00B5570D">
            <w:pPr>
              <w:tabs>
                <w:tab w:val="center" w:pos="4153"/>
                <w:tab w:val="right" w:pos="8306"/>
              </w:tabs>
              <w:rPr>
                <w:sz w:val="18"/>
                <w:szCs w:val="18"/>
              </w:rPr>
            </w:pPr>
          </w:p>
        </w:tc>
        <w:tc>
          <w:tcPr>
            <w:tcW w:w="235" w:type="dxa"/>
            <w:shd w:val="clear" w:color="auto" w:fill="auto"/>
            <w:vAlign w:val="bottom"/>
          </w:tcPr>
          <w:p w:rsidR="009D4626" w:rsidRPr="0075491A" w:rsidRDefault="009D4626" w:rsidP="00B5570D">
            <w:pPr>
              <w:tabs>
                <w:tab w:val="center" w:pos="4153"/>
                <w:tab w:val="right" w:pos="8306"/>
              </w:tabs>
              <w:rPr>
                <w:sz w:val="18"/>
                <w:szCs w:val="18"/>
              </w:rPr>
            </w:pPr>
          </w:p>
        </w:tc>
        <w:tc>
          <w:tcPr>
            <w:tcW w:w="135" w:type="dxa"/>
            <w:shd w:val="clear" w:color="auto" w:fill="auto"/>
            <w:vAlign w:val="bottom"/>
          </w:tcPr>
          <w:p w:rsidR="009D4626" w:rsidRPr="0075491A" w:rsidRDefault="009D4626" w:rsidP="00B5570D">
            <w:pPr>
              <w:tabs>
                <w:tab w:val="center" w:pos="4153"/>
                <w:tab w:val="right" w:pos="8306"/>
              </w:tabs>
              <w:rPr>
                <w:sz w:val="18"/>
                <w:szCs w:val="18"/>
              </w:rPr>
            </w:pPr>
          </w:p>
        </w:tc>
        <w:tc>
          <w:tcPr>
            <w:tcW w:w="479" w:type="dxa"/>
            <w:shd w:val="clear" w:color="auto" w:fill="auto"/>
            <w:vAlign w:val="bottom"/>
          </w:tcPr>
          <w:p w:rsidR="009D4626" w:rsidRPr="0075491A" w:rsidRDefault="009D4626" w:rsidP="00B5570D">
            <w:pPr>
              <w:tabs>
                <w:tab w:val="center" w:pos="4153"/>
                <w:tab w:val="right" w:pos="8306"/>
              </w:tabs>
              <w:rPr>
                <w:sz w:val="18"/>
                <w:szCs w:val="18"/>
              </w:rPr>
            </w:pPr>
          </w:p>
        </w:tc>
        <w:tc>
          <w:tcPr>
            <w:tcW w:w="21" w:type="dxa"/>
            <w:shd w:val="clear" w:color="auto" w:fill="auto"/>
            <w:vAlign w:val="bottom"/>
          </w:tcPr>
          <w:p w:rsidR="009D4626" w:rsidRPr="0075491A" w:rsidRDefault="009D4626" w:rsidP="00B5570D">
            <w:pPr>
              <w:tabs>
                <w:tab w:val="center" w:pos="4153"/>
                <w:tab w:val="right" w:pos="8306"/>
              </w:tabs>
              <w:rPr>
                <w:sz w:val="18"/>
                <w:szCs w:val="18"/>
              </w:rPr>
            </w:pPr>
          </w:p>
        </w:tc>
        <w:tc>
          <w:tcPr>
            <w:tcW w:w="771" w:type="dxa"/>
            <w:shd w:val="clear" w:color="auto" w:fill="auto"/>
            <w:vAlign w:val="bottom"/>
          </w:tcPr>
          <w:p w:rsidR="009D4626" w:rsidRPr="0075491A" w:rsidRDefault="009D4626" w:rsidP="00B5570D">
            <w:pPr>
              <w:tabs>
                <w:tab w:val="center" w:pos="4153"/>
                <w:tab w:val="right" w:pos="8306"/>
              </w:tabs>
              <w:rPr>
                <w:sz w:val="18"/>
                <w:szCs w:val="18"/>
              </w:rPr>
            </w:pPr>
          </w:p>
        </w:tc>
        <w:tc>
          <w:tcPr>
            <w:tcW w:w="479"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70" w:type="dxa"/>
            <w:gridSpan w:val="2"/>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1"/>
          <w:wAfter w:w="21" w:type="dxa"/>
          <w:cantSplit/>
          <w:trHeight w:val="20"/>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10248" w:type="dxa"/>
            <w:gridSpan w:val="13"/>
            <w:vMerge w:val="restart"/>
            <w:shd w:val="clear" w:color="auto" w:fill="auto"/>
            <w:vAlign w:val="bottom"/>
          </w:tcPr>
          <w:p w:rsidR="009D4626" w:rsidRPr="0075491A" w:rsidRDefault="009D4626" w:rsidP="00B5570D">
            <w:pPr>
              <w:tabs>
                <w:tab w:val="center" w:pos="4153"/>
                <w:tab w:val="right" w:pos="8306"/>
              </w:tabs>
              <w:jc w:val="right"/>
              <w:rPr>
                <w:sz w:val="18"/>
                <w:szCs w:val="18"/>
              </w:rPr>
            </w:pPr>
            <w:r w:rsidRPr="0075491A">
              <w:rPr>
                <w:sz w:val="18"/>
                <w:szCs w:val="18"/>
              </w:rPr>
              <w:t>Приложение № 7</w:t>
            </w:r>
          </w:p>
          <w:p w:rsidR="009D4626" w:rsidRPr="0075491A" w:rsidRDefault="009D4626" w:rsidP="00B5570D">
            <w:pPr>
              <w:tabs>
                <w:tab w:val="center" w:pos="4153"/>
                <w:tab w:val="right" w:pos="8306"/>
              </w:tabs>
              <w:jc w:val="right"/>
              <w:rPr>
                <w:sz w:val="18"/>
                <w:szCs w:val="18"/>
              </w:rPr>
            </w:pPr>
            <w:r w:rsidRPr="0075491A">
              <w:rPr>
                <w:sz w:val="18"/>
                <w:szCs w:val="18"/>
              </w:rPr>
              <w:t>к Решению Совета Петровского сельского поселения</w:t>
            </w:r>
          </w:p>
          <w:p w:rsidR="009D4626" w:rsidRPr="0075491A" w:rsidRDefault="009D4626" w:rsidP="00B5570D">
            <w:pPr>
              <w:tabs>
                <w:tab w:val="center" w:pos="4153"/>
                <w:tab w:val="right" w:pos="8306"/>
              </w:tabs>
              <w:jc w:val="right"/>
              <w:rPr>
                <w:sz w:val="18"/>
                <w:szCs w:val="18"/>
              </w:rPr>
            </w:pPr>
            <w:r w:rsidRPr="0075491A">
              <w:rPr>
                <w:sz w:val="18"/>
                <w:szCs w:val="18"/>
              </w:rPr>
              <w:t>«О внесении изменений в Решение Совета Петровского сельского поселения № 1 от 23 декабря 2024 года</w:t>
            </w:r>
          </w:p>
          <w:p w:rsidR="009D4626" w:rsidRPr="0075491A" w:rsidRDefault="009D4626" w:rsidP="00B5570D">
            <w:pPr>
              <w:tabs>
                <w:tab w:val="center" w:pos="4153"/>
                <w:tab w:val="right" w:pos="8306"/>
              </w:tabs>
              <w:jc w:val="right"/>
              <w:rPr>
                <w:sz w:val="18"/>
                <w:szCs w:val="18"/>
              </w:rPr>
            </w:pPr>
            <w:r w:rsidRPr="0075491A">
              <w:rPr>
                <w:sz w:val="18"/>
                <w:szCs w:val="18"/>
              </w:rPr>
              <w:t xml:space="preserve"> «О бюджете Петровского сельского поселения на 2025 год и  на плановый период 2026 и 2027 годов»</w:t>
            </w:r>
          </w:p>
          <w:p w:rsidR="009D4626" w:rsidRPr="0075491A" w:rsidRDefault="009D4626" w:rsidP="00B5570D">
            <w:pPr>
              <w:tabs>
                <w:tab w:val="center" w:pos="4153"/>
                <w:tab w:val="right" w:pos="8306"/>
              </w:tabs>
              <w:jc w:val="right"/>
              <w:rPr>
                <w:sz w:val="18"/>
                <w:szCs w:val="18"/>
              </w:rPr>
            </w:pPr>
            <w:r w:rsidRPr="0075491A">
              <w:rPr>
                <w:sz w:val="18"/>
                <w:szCs w:val="18"/>
              </w:rPr>
              <w:t>№ 4 от 28 марта 2025 года.</w:t>
            </w:r>
          </w:p>
        </w:tc>
      </w:tr>
      <w:tr w:rsidR="009D4626" w:rsidRPr="0075491A" w:rsidTr="005B6802">
        <w:trPr>
          <w:gridAfter w:val="1"/>
          <w:wAfter w:w="21" w:type="dxa"/>
          <w:cantSplit/>
          <w:trHeight w:val="20"/>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10248" w:type="dxa"/>
            <w:gridSpan w:val="13"/>
            <w:vMerge/>
            <w:shd w:val="clear" w:color="auto" w:fill="auto"/>
          </w:tcPr>
          <w:p w:rsidR="009D4626" w:rsidRPr="0075491A" w:rsidRDefault="009D4626" w:rsidP="00B5570D">
            <w:pPr>
              <w:tabs>
                <w:tab w:val="center" w:pos="4153"/>
                <w:tab w:val="right" w:pos="8306"/>
              </w:tabs>
              <w:rPr>
                <w:sz w:val="18"/>
                <w:szCs w:val="18"/>
              </w:rPr>
            </w:pPr>
          </w:p>
        </w:tc>
      </w:tr>
      <w:tr w:rsidR="009D4626" w:rsidRPr="0075491A" w:rsidTr="005B6802">
        <w:trPr>
          <w:gridAfter w:val="1"/>
          <w:wAfter w:w="21" w:type="dxa"/>
          <w:cantSplit/>
          <w:trHeight w:val="20"/>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10248" w:type="dxa"/>
            <w:gridSpan w:val="13"/>
            <w:vMerge w:val="restart"/>
            <w:shd w:val="clear" w:color="auto" w:fill="auto"/>
            <w:vAlign w:val="bottom"/>
          </w:tcPr>
          <w:p w:rsidR="009D4626" w:rsidRPr="0075491A" w:rsidRDefault="009D4626" w:rsidP="00B5570D">
            <w:pPr>
              <w:tabs>
                <w:tab w:val="center" w:pos="4153"/>
                <w:tab w:val="right" w:pos="8306"/>
              </w:tabs>
              <w:jc w:val="center"/>
              <w:rPr>
                <w:b/>
                <w:sz w:val="18"/>
                <w:szCs w:val="18"/>
              </w:rPr>
            </w:pPr>
          </w:p>
          <w:p w:rsidR="009D4626" w:rsidRPr="0075491A" w:rsidRDefault="009D4626" w:rsidP="00B5570D">
            <w:pPr>
              <w:tabs>
                <w:tab w:val="center" w:pos="4153"/>
                <w:tab w:val="right" w:pos="8306"/>
              </w:tabs>
              <w:jc w:val="center"/>
              <w:rPr>
                <w:sz w:val="18"/>
                <w:szCs w:val="18"/>
              </w:rPr>
            </w:pPr>
            <w:r w:rsidRPr="0075491A">
              <w:rPr>
                <w:b/>
                <w:sz w:val="18"/>
                <w:szCs w:val="18"/>
              </w:rPr>
              <w:t>Распределение бюджетных ассигнований на 2025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Бюджета Петровского сельского поселения</w:t>
            </w:r>
          </w:p>
        </w:tc>
      </w:tr>
      <w:tr w:rsidR="009D4626" w:rsidRPr="0075491A" w:rsidTr="005B6802">
        <w:trPr>
          <w:gridAfter w:val="1"/>
          <w:wAfter w:w="21" w:type="dxa"/>
          <w:cantSplit/>
          <w:trHeight w:val="20"/>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10248" w:type="dxa"/>
            <w:gridSpan w:val="13"/>
            <w:vMerge/>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cantSplit/>
          <w:trHeight w:val="20"/>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2678" w:type="dxa"/>
            <w:shd w:val="clear" w:color="auto" w:fill="auto"/>
            <w:vAlign w:val="bottom"/>
          </w:tcPr>
          <w:p w:rsidR="009D4626" w:rsidRPr="0075491A" w:rsidRDefault="009D4626" w:rsidP="00B5570D">
            <w:pPr>
              <w:tabs>
                <w:tab w:val="center" w:pos="4153"/>
                <w:tab w:val="right" w:pos="8306"/>
              </w:tabs>
              <w:rPr>
                <w:sz w:val="18"/>
                <w:szCs w:val="18"/>
              </w:rPr>
            </w:pPr>
          </w:p>
        </w:tc>
        <w:tc>
          <w:tcPr>
            <w:tcW w:w="656" w:type="dxa"/>
            <w:shd w:val="clear" w:color="auto" w:fill="auto"/>
            <w:vAlign w:val="bottom"/>
          </w:tcPr>
          <w:p w:rsidR="009D4626" w:rsidRPr="0075491A" w:rsidRDefault="009D4626" w:rsidP="00B5570D">
            <w:pPr>
              <w:tabs>
                <w:tab w:val="center" w:pos="4153"/>
                <w:tab w:val="right" w:pos="8306"/>
              </w:tabs>
              <w:rPr>
                <w:sz w:val="18"/>
                <w:szCs w:val="18"/>
              </w:rPr>
            </w:pPr>
          </w:p>
        </w:tc>
        <w:tc>
          <w:tcPr>
            <w:tcW w:w="4037" w:type="dxa"/>
            <w:shd w:val="clear" w:color="auto" w:fill="auto"/>
            <w:vAlign w:val="bottom"/>
          </w:tcPr>
          <w:p w:rsidR="009D4626" w:rsidRPr="0075491A" w:rsidRDefault="009D4626" w:rsidP="00B5570D">
            <w:pPr>
              <w:tabs>
                <w:tab w:val="center" w:pos="4153"/>
                <w:tab w:val="right" w:pos="8306"/>
              </w:tabs>
              <w:rPr>
                <w:sz w:val="18"/>
                <w:szCs w:val="18"/>
              </w:rPr>
            </w:pPr>
          </w:p>
        </w:tc>
        <w:tc>
          <w:tcPr>
            <w:tcW w:w="708"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235" w:type="dxa"/>
            <w:shd w:val="clear" w:color="auto" w:fill="auto"/>
            <w:vAlign w:val="bottom"/>
          </w:tcPr>
          <w:p w:rsidR="009D4626" w:rsidRPr="0075491A" w:rsidRDefault="009D4626" w:rsidP="00B5570D">
            <w:pPr>
              <w:tabs>
                <w:tab w:val="center" w:pos="4153"/>
                <w:tab w:val="right" w:pos="8306"/>
              </w:tabs>
              <w:rPr>
                <w:sz w:val="18"/>
                <w:szCs w:val="18"/>
              </w:rPr>
            </w:pPr>
          </w:p>
        </w:tc>
        <w:tc>
          <w:tcPr>
            <w:tcW w:w="135" w:type="dxa"/>
            <w:shd w:val="clear" w:color="auto" w:fill="auto"/>
            <w:vAlign w:val="bottom"/>
          </w:tcPr>
          <w:p w:rsidR="009D4626" w:rsidRPr="0075491A" w:rsidRDefault="009D4626" w:rsidP="00B5570D">
            <w:pPr>
              <w:tabs>
                <w:tab w:val="center" w:pos="4153"/>
                <w:tab w:val="right" w:pos="8306"/>
              </w:tabs>
              <w:rPr>
                <w:sz w:val="18"/>
                <w:szCs w:val="18"/>
              </w:rPr>
            </w:pPr>
          </w:p>
        </w:tc>
        <w:tc>
          <w:tcPr>
            <w:tcW w:w="479" w:type="dxa"/>
            <w:shd w:val="clear" w:color="auto" w:fill="auto"/>
            <w:vAlign w:val="bottom"/>
          </w:tcPr>
          <w:p w:rsidR="009D4626" w:rsidRPr="0075491A" w:rsidRDefault="009D4626" w:rsidP="00B5570D">
            <w:pPr>
              <w:tabs>
                <w:tab w:val="center" w:pos="4153"/>
                <w:tab w:val="right" w:pos="8306"/>
              </w:tabs>
              <w:rPr>
                <w:sz w:val="18"/>
                <w:szCs w:val="18"/>
              </w:rPr>
            </w:pPr>
          </w:p>
        </w:tc>
        <w:tc>
          <w:tcPr>
            <w:tcW w:w="21" w:type="dxa"/>
            <w:shd w:val="clear" w:color="auto" w:fill="auto"/>
            <w:vAlign w:val="bottom"/>
          </w:tcPr>
          <w:p w:rsidR="009D4626" w:rsidRPr="0075491A" w:rsidRDefault="009D4626" w:rsidP="00B5570D">
            <w:pPr>
              <w:tabs>
                <w:tab w:val="center" w:pos="4153"/>
                <w:tab w:val="right" w:pos="8306"/>
              </w:tabs>
              <w:rPr>
                <w:sz w:val="18"/>
                <w:szCs w:val="18"/>
              </w:rPr>
            </w:pPr>
          </w:p>
        </w:tc>
        <w:tc>
          <w:tcPr>
            <w:tcW w:w="771" w:type="dxa"/>
            <w:shd w:val="clear" w:color="auto" w:fill="auto"/>
            <w:vAlign w:val="bottom"/>
          </w:tcPr>
          <w:p w:rsidR="009D4626" w:rsidRPr="0075491A" w:rsidRDefault="009D4626" w:rsidP="00B5570D">
            <w:pPr>
              <w:tabs>
                <w:tab w:val="center" w:pos="4153"/>
                <w:tab w:val="right" w:pos="8306"/>
              </w:tabs>
              <w:rPr>
                <w:sz w:val="18"/>
                <w:szCs w:val="18"/>
              </w:rPr>
            </w:pPr>
          </w:p>
        </w:tc>
        <w:tc>
          <w:tcPr>
            <w:tcW w:w="479" w:type="dxa"/>
            <w:gridSpan w:val="2"/>
            <w:shd w:val="clear" w:color="auto" w:fill="auto"/>
            <w:vAlign w:val="bottom"/>
          </w:tcPr>
          <w:p w:rsidR="009D4626" w:rsidRPr="0075491A" w:rsidRDefault="009D4626" w:rsidP="00B5570D">
            <w:pPr>
              <w:tabs>
                <w:tab w:val="center" w:pos="4153"/>
                <w:tab w:val="right" w:pos="8306"/>
              </w:tabs>
              <w:rPr>
                <w:sz w:val="18"/>
                <w:szCs w:val="18"/>
              </w:rPr>
            </w:pPr>
          </w:p>
        </w:tc>
        <w:tc>
          <w:tcPr>
            <w:tcW w:w="70" w:type="dxa"/>
            <w:gridSpan w:val="2"/>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3"/>
          <w:wAfter w:w="288" w:type="dxa"/>
          <w:cantSplit/>
          <w:trHeight w:val="20"/>
          <w:tblHeader/>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7371"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D4626" w:rsidRPr="0075491A" w:rsidRDefault="009D4626" w:rsidP="00B5570D">
            <w:pPr>
              <w:tabs>
                <w:tab w:val="center" w:pos="4153"/>
                <w:tab w:val="right" w:pos="8306"/>
              </w:tabs>
              <w:wordWrap w:val="0"/>
              <w:jc w:val="center"/>
              <w:rPr>
                <w:sz w:val="18"/>
                <w:szCs w:val="18"/>
              </w:rPr>
            </w:pPr>
            <w:r w:rsidRPr="0075491A">
              <w:rPr>
                <w:b/>
                <w:sz w:val="18"/>
                <w:szCs w:val="18"/>
              </w:rPr>
              <w:t>Наименование</w:t>
            </w:r>
          </w:p>
        </w:tc>
        <w:tc>
          <w:tcPr>
            <w:tcW w:w="1078" w:type="dxa"/>
            <w:gridSpan w:val="4"/>
            <w:vMerge w:val="restart"/>
            <w:tcBorders>
              <w:top w:val="single" w:sz="5" w:space="0" w:color="auto"/>
              <w:bottom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jc w:val="center"/>
              <w:rPr>
                <w:sz w:val="18"/>
                <w:szCs w:val="18"/>
              </w:rPr>
            </w:pPr>
            <w:r w:rsidRPr="0075491A">
              <w:rPr>
                <w:b/>
                <w:sz w:val="18"/>
                <w:szCs w:val="18"/>
              </w:rPr>
              <w:t>Целевой статьи</w:t>
            </w:r>
          </w:p>
        </w:tc>
        <w:tc>
          <w:tcPr>
            <w:tcW w:w="479" w:type="dxa"/>
            <w:vMerge w:val="restart"/>
            <w:tcBorders>
              <w:top w:val="single" w:sz="5" w:space="0" w:color="auto"/>
              <w:bottom w:val="single" w:sz="5" w:space="0" w:color="auto"/>
              <w:right w:val="single" w:sz="5" w:space="0" w:color="auto"/>
            </w:tcBorders>
            <w:shd w:val="clear" w:color="auto" w:fill="auto"/>
            <w:textDirection w:val="btLr"/>
            <w:vAlign w:val="center"/>
          </w:tcPr>
          <w:p w:rsidR="009D4626" w:rsidRPr="0075491A" w:rsidRDefault="009D4626" w:rsidP="00B5570D">
            <w:pPr>
              <w:tabs>
                <w:tab w:val="center" w:pos="4153"/>
                <w:tab w:val="right" w:pos="8306"/>
              </w:tabs>
              <w:jc w:val="center"/>
              <w:rPr>
                <w:sz w:val="18"/>
                <w:szCs w:val="18"/>
              </w:rPr>
            </w:pPr>
            <w:r w:rsidRPr="0075491A">
              <w:rPr>
                <w:b/>
                <w:sz w:val="18"/>
                <w:szCs w:val="18"/>
              </w:rPr>
              <w:t>Вида расходов (группа, подгруппа)</w:t>
            </w:r>
          </w:p>
        </w:tc>
        <w:tc>
          <w:tcPr>
            <w:tcW w:w="1053"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D4626" w:rsidRPr="0075491A" w:rsidRDefault="009D4626" w:rsidP="00B5570D">
            <w:pPr>
              <w:tabs>
                <w:tab w:val="center" w:pos="4153"/>
                <w:tab w:val="right" w:pos="8306"/>
              </w:tabs>
              <w:jc w:val="center"/>
              <w:rPr>
                <w:sz w:val="18"/>
                <w:szCs w:val="18"/>
              </w:rPr>
            </w:pPr>
            <w:r w:rsidRPr="0075491A">
              <w:rPr>
                <w:b/>
                <w:sz w:val="18"/>
                <w:szCs w:val="18"/>
              </w:rPr>
              <w:t>Бюджетные ассигнования сумма на год (руб)</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tabs>
                <w:tab w:val="center" w:pos="4153"/>
                <w:tab w:val="right" w:pos="8306"/>
              </w:tabs>
              <w:rPr>
                <w:sz w:val="18"/>
                <w:szCs w:val="18"/>
              </w:rPr>
            </w:pPr>
          </w:p>
        </w:tc>
        <w:tc>
          <w:tcPr>
            <w:tcW w:w="7371"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rPr>
                <w:sz w:val="18"/>
                <w:szCs w:val="18"/>
              </w:rPr>
            </w:pPr>
          </w:p>
        </w:tc>
        <w:tc>
          <w:tcPr>
            <w:tcW w:w="1078" w:type="dxa"/>
            <w:gridSpan w:val="4"/>
            <w:vMerge/>
            <w:tcBorders>
              <w:top w:val="single" w:sz="5" w:space="0" w:color="auto"/>
              <w:bottom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rPr>
                <w:sz w:val="18"/>
                <w:szCs w:val="18"/>
              </w:rPr>
            </w:pPr>
          </w:p>
        </w:tc>
        <w:tc>
          <w:tcPr>
            <w:tcW w:w="479" w:type="dxa"/>
            <w:vMerge/>
            <w:tcBorders>
              <w:top w:val="single" w:sz="5" w:space="0" w:color="auto"/>
              <w:bottom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rPr>
                <w:sz w:val="18"/>
                <w:szCs w:val="18"/>
              </w:rPr>
            </w:pPr>
          </w:p>
        </w:tc>
        <w:tc>
          <w:tcPr>
            <w:tcW w:w="1053"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tabs>
                <w:tab w:val="center" w:pos="4153"/>
                <w:tab w:val="right" w:pos="8306"/>
              </w:tabs>
              <w:rPr>
                <w:sz w:val="18"/>
                <w:szCs w:val="18"/>
              </w:rPr>
            </w:pPr>
          </w:p>
        </w:tc>
      </w:tr>
      <w:tr w:rsidR="009D4626" w:rsidRPr="0075491A" w:rsidTr="005B6802">
        <w:trPr>
          <w:gridAfter w:val="3"/>
          <w:wAfter w:w="288" w:type="dxa"/>
          <w:cantSplit/>
          <w:trHeight w:val="20"/>
          <w:tblHeader/>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sz w:val="18"/>
                <w:szCs w:val="18"/>
              </w:rPr>
              <w:t>1</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2</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3</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center"/>
              <w:rPr>
                <w:sz w:val="18"/>
                <w:szCs w:val="18"/>
              </w:rPr>
            </w:pPr>
            <w:r w:rsidRPr="0075491A">
              <w:rPr>
                <w:sz w:val="18"/>
                <w:szCs w:val="18"/>
              </w:rPr>
              <w:t>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Непрограммные направления деятельности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8800000000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7 937 819,81</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Глава Администрации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8800110010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889 293,08</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8800110010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889 293,08</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государственных (муниципальных) органов</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8800110010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120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889 293,08</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Администрация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8800110020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1 155 585,71</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8800110020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1 062 864,71</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государственных (муниципальных) органов</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8800110020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120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1 062 864,71</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8800110020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92 721,00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8800110020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92 721,00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8800124010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79 000,00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Межбюджетные трансферты</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8800124010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500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79 000,00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межбюджетные трансферты</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8800124010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540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79 000,00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8800124020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35 550,00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Межбюджетные трансферты</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8800124020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500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35 550,00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межбюджетные трансферты</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8800124020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540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35 550,00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8800124030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11 297,00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Межбюджетные трансферты</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8800124030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500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11 297,00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межбюджетные трансферты</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8800124030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540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11 297,00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8800142140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8800142140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8800142140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8800170110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42 857,16</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8800170110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42 357,16</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8800170110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42 357,16</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бюджетные ассигнования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8800170110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500,00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Уплата налогов, сборов и иных платежей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8800170110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850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500,00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8800170120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310 454,42</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8800170120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310 454,42</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8800170120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310 454,42</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8800170300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5 000,00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бюджетные ассигнования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8800170300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5 000,00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Резервные средства</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8800170300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870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5 000,00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8800251180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249 900,00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8800251180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231 397,69</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государственных (муниципальных) органов</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8800251180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120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231 397,69</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8800251180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18 502,31</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8800251180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18 502,31</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по обеспечению первичных мер пожарной безопасности в границах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8800370310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81 900,00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8800370310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81 900,00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8800370310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81 900,00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8800470410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961 985,04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8800470410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959 960,04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8800470410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959 960,04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бюджетные ассигнования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8800470410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2 025,00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Уплата налогов, сборов и иных платежей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8800470410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850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2 025,00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направленные на уличное освещение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8800570510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218 815,47</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8800570510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218 815,47</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8800570510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218 815,47</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направленные на благоустройство территорий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8800570520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3 318,74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8800570520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1 268,74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8800570520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1 268,74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бюджетные ассигнования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8800570520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2 050,00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Уплата налогов, сборов и иных платежей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8800570520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850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2 050,00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8800843250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411 482,94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8800843250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411 482,94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казенных учреждений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8800843250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110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411 482,94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8800870810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1 816 416,79</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8800870810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1 483 928,09</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казенных учреждений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8800870810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110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1 483 928,09</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Закупка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8800870810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303 807,70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закупки товаров, работ и услуг для обеспечения государственных (муниципальных) нужд</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8800870810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240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303 807,70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Иные бюджетные ассигнования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8800870810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28 681,00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Уплата налогов, сборов и иных платежей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8800870810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850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28 681,00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88008S3250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102 870,74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88008S3250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102 870,74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казенных учреждений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88008S3250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110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102 870,74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8801080010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142 092,72</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Социальное обеспечение и иные выплаты населению</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8801080010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300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142 092,72</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Публичные нормативные социальные выплаты гражданам</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8801080010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310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142 092,72</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b/>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8801564020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b/>
                <w:sz w:val="18"/>
                <w:szCs w:val="18"/>
              </w:rPr>
              <w:t>000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b/>
                <w:sz w:val="18"/>
                <w:szCs w:val="18"/>
              </w:rPr>
              <w:t>1 418 000,00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8801564020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100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1 418 000,00</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казенных учреждений</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8801564020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110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263 199,94</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D4626" w:rsidRPr="0075491A" w:rsidRDefault="009D4626" w:rsidP="00B5570D">
            <w:pPr>
              <w:jc w:val="both"/>
              <w:rPr>
                <w:sz w:val="18"/>
                <w:szCs w:val="18"/>
              </w:rPr>
            </w:pPr>
            <w:r w:rsidRPr="0075491A">
              <w:rPr>
                <w:sz w:val="18"/>
                <w:szCs w:val="18"/>
              </w:rPr>
              <w:t>Расходы на выплаты персоналу государственных (муниципальных) органов</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8801564020</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both"/>
              <w:rPr>
                <w:sz w:val="18"/>
                <w:szCs w:val="18"/>
              </w:rPr>
            </w:pPr>
            <w:r w:rsidRPr="0075491A">
              <w:rPr>
                <w:sz w:val="18"/>
                <w:szCs w:val="18"/>
              </w:rPr>
              <w:t>120</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wordWrap w:val="0"/>
              <w:jc w:val="right"/>
              <w:rPr>
                <w:sz w:val="18"/>
                <w:szCs w:val="18"/>
              </w:rPr>
            </w:pPr>
            <w:r w:rsidRPr="0075491A">
              <w:rPr>
                <w:sz w:val="18"/>
                <w:szCs w:val="18"/>
              </w:rPr>
              <w:t>1 154 800,06</w:t>
            </w:r>
          </w:p>
        </w:tc>
      </w:tr>
      <w:tr w:rsidR="009D4626" w:rsidRPr="0075491A" w:rsidTr="005B6802">
        <w:trPr>
          <w:gridAfter w:val="3"/>
          <w:wAfter w:w="288" w:type="dxa"/>
          <w:cantSplit/>
          <w:trHeight w:val="20"/>
        </w:trPr>
        <w:tc>
          <w:tcPr>
            <w:tcW w:w="143" w:type="dxa"/>
            <w:shd w:val="clear" w:color="auto" w:fill="auto"/>
            <w:vAlign w:val="bottom"/>
          </w:tcPr>
          <w:p w:rsidR="009D4626" w:rsidRPr="0075491A" w:rsidRDefault="009D4626" w:rsidP="00B5570D">
            <w:pPr>
              <w:jc w:val="both"/>
              <w:rPr>
                <w:sz w:val="18"/>
                <w:szCs w:val="18"/>
              </w:rPr>
            </w:pPr>
          </w:p>
        </w:tc>
        <w:tc>
          <w:tcPr>
            <w:tcW w:w="737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right"/>
              <w:rPr>
                <w:sz w:val="18"/>
                <w:szCs w:val="18"/>
              </w:rPr>
            </w:pPr>
            <w:r w:rsidRPr="0075491A">
              <w:rPr>
                <w:b/>
                <w:sz w:val="18"/>
                <w:szCs w:val="18"/>
              </w:rPr>
              <w:t>ИТОГО:</w:t>
            </w:r>
          </w:p>
        </w:tc>
        <w:tc>
          <w:tcPr>
            <w:tcW w:w="107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b/>
                <w:sz w:val="18"/>
                <w:szCs w:val="18"/>
              </w:rPr>
              <w:t>Х</w:t>
            </w:r>
          </w:p>
        </w:tc>
        <w:tc>
          <w:tcPr>
            <w:tcW w:w="479" w:type="dxa"/>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center"/>
              <w:rPr>
                <w:sz w:val="18"/>
                <w:szCs w:val="18"/>
              </w:rPr>
            </w:pPr>
            <w:r w:rsidRPr="0075491A">
              <w:rPr>
                <w:b/>
                <w:sz w:val="18"/>
                <w:szCs w:val="18"/>
              </w:rPr>
              <w:t>Х</w:t>
            </w:r>
          </w:p>
        </w:tc>
        <w:tc>
          <w:tcPr>
            <w:tcW w:w="1053"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D4626" w:rsidRPr="0075491A" w:rsidRDefault="009D4626" w:rsidP="00B5570D">
            <w:pPr>
              <w:jc w:val="right"/>
              <w:rPr>
                <w:sz w:val="18"/>
                <w:szCs w:val="18"/>
              </w:rPr>
            </w:pPr>
            <w:r w:rsidRPr="0075491A">
              <w:rPr>
                <w:b/>
                <w:sz w:val="18"/>
                <w:szCs w:val="18"/>
              </w:rPr>
              <w:t>7 937 819,81</w:t>
            </w:r>
          </w:p>
        </w:tc>
      </w:tr>
    </w:tbl>
    <w:p w:rsidR="009D4626" w:rsidRPr="0075491A" w:rsidRDefault="009D4626" w:rsidP="009D4626">
      <w:pPr>
        <w:rPr>
          <w:sz w:val="18"/>
          <w:szCs w:val="18"/>
        </w:rPr>
      </w:pPr>
    </w:p>
    <w:tbl>
      <w:tblPr>
        <w:tblW w:w="10010" w:type="dxa"/>
        <w:tblInd w:w="-176" w:type="dxa"/>
        <w:tblLayout w:type="fixed"/>
        <w:tblLook w:val="04A0"/>
      </w:tblPr>
      <w:tblGrid>
        <w:gridCol w:w="546"/>
        <w:gridCol w:w="3991"/>
        <w:gridCol w:w="567"/>
        <w:gridCol w:w="482"/>
        <w:gridCol w:w="482"/>
        <w:gridCol w:w="565"/>
        <w:gridCol w:w="455"/>
        <w:gridCol w:w="413"/>
        <w:gridCol w:w="655"/>
        <w:gridCol w:w="666"/>
        <w:gridCol w:w="1188"/>
      </w:tblGrid>
      <w:tr w:rsidR="009D4626" w:rsidRPr="0075491A" w:rsidTr="00A44B2F">
        <w:trPr>
          <w:trHeight w:val="2581"/>
        </w:trPr>
        <w:tc>
          <w:tcPr>
            <w:tcW w:w="10010" w:type="dxa"/>
            <w:gridSpan w:val="11"/>
            <w:tcBorders>
              <w:top w:val="nil"/>
              <w:left w:val="nil"/>
              <w:bottom w:val="nil"/>
              <w:right w:val="nil"/>
            </w:tcBorders>
            <w:shd w:val="clear" w:color="000000" w:fill="FFFFFF"/>
            <w:vAlign w:val="bottom"/>
            <w:hideMark/>
          </w:tcPr>
          <w:p w:rsidR="009D4626" w:rsidRPr="0075491A" w:rsidRDefault="0075491A" w:rsidP="00B5570D">
            <w:pPr>
              <w:spacing w:after="240"/>
              <w:jc w:val="right"/>
              <w:rPr>
                <w:sz w:val="18"/>
                <w:szCs w:val="18"/>
              </w:rPr>
            </w:pPr>
            <w:r>
              <w:rPr>
                <w:sz w:val="18"/>
                <w:szCs w:val="18"/>
              </w:rPr>
              <w:t>П</w:t>
            </w:r>
            <w:r w:rsidR="009D4626" w:rsidRPr="0075491A">
              <w:rPr>
                <w:sz w:val="18"/>
                <w:szCs w:val="18"/>
              </w:rPr>
              <w:t>риложение № 11</w:t>
            </w:r>
            <w:r w:rsidR="009D4626" w:rsidRPr="0075491A">
              <w:rPr>
                <w:sz w:val="18"/>
                <w:szCs w:val="18"/>
              </w:rPr>
              <w:br/>
              <w:t>к Решению Совета Петровского сельского поселения</w:t>
            </w:r>
            <w:r w:rsidR="009D4626" w:rsidRPr="0075491A">
              <w:rPr>
                <w:sz w:val="18"/>
                <w:szCs w:val="18"/>
              </w:rPr>
              <w:br/>
              <w:t>«О бюджете Петровского  сельского поселения</w:t>
            </w:r>
            <w:r w:rsidR="009D4626" w:rsidRPr="0075491A">
              <w:rPr>
                <w:sz w:val="18"/>
                <w:szCs w:val="18"/>
              </w:rPr>
              <w:br/>
              <w:t>на 2025 год и  на плановый период 2026 и 2027 годов»</w:t>
            </w:r>
            <w:r w:rsidR="009D4626" w:rsidRPr="0075491A">
              <w:rPr>
                <w:sz w:val="18"/>
                <w:szCs w:val="18"/>
              </w:rPr>
              <w:br/>
              <w:t>(в редакции Решения Совета Петровского  сельского поселения</w:t>
            </w:r>
            <w:r w:rsidR="009D4626" w:rsidRPr="0075491A">
              <w:rPr>
                <w:sz w:val="18"/>
                <w:szCs w:val="18"/>
              </w:rPr>
              <w:br/>
              <w:t>от 28 марта 2025 г. № 4</w:t>
            </w:r>
            <w:r w:rsidR="009D4626" w:rsidRPr="0075491A">
              <w:rPr>
                <w:sz w:val="18"/>
                <w:szCs w:val="18"/>
              </w:rPr>
              <w:br/>
              <w:t>«О внесении изменений в Решение Совета</w:t>
            </w:r>
            <w:r w:rsidR="009D4626" w:rsidRPr="0075491A">
              <w:rPr>
                <w:sz w:val="18"/>
                <w:szCs w:val="18"/>
              </w:rPr>
              <w:br/>
              <w:t>Петровского  сельского поселения от 23.12.2024 года № 1</w:t>
            </w:r>
            <w:r w:rsidR="009D4626" w:rsidRPr="0075491A">
              <w:rPr>
                <w:sz w:val="18"/>
                <w:szCs w:val="18"/>
              </w:rPr>
              <w:br/>
              <w:t>«О бюджете Петровского  сельского поселения на 2025 год</w:t>
            </w:r>
            <w:r w:rsidR="009D4626" w:rsidRPr="0075491A">
              <w:rPr>
                <w:sz w:val="18"/>
                <w:szCs w:val="18"/>
              </w:rPr>
              <w:br/>
              <w:t>и на плановый период 2026 и 2027 годов»)</w:t>
            </w:r>
          </w:p>
        </w:tc>
      </w:tr>
      <w:tr w:rsidR="009D4626" w:rsidRPr="0075491A" w:rsidTr="00A44B2F">
        <w:trPr>
          <w:trHeight w:val="420"/>
        </w:trPr>
        <w:tc>
          <w:tcPr>
            <w:tcW w:w="546" w:type="dxa"/>
            <w:tcBorders>
              <w:top w:val="nil"/>
              <w:left w:val="nil"/>
              <w:bottom w:val="nil"/>
              <w:right w:val="nil"/>
            </w:tcBorders>
            <w:shd w:val="clear" w:color="000000" w:fill="FFFFFF"/>
            <w:noWrap/>
            <w:vAlign w:val="bottom"/>
            <w:hideMark/>
          </w:tcPr>
          <w:p w:rsidR="009D4626" w:rsidRPr="0075491A" w:rsidRDefault="009D4626" w:rsidP="00B5570D">
            <w:pPr>
              <w:rPr>
                <w:sz w:val="18"/>
                <w:szCs w:val="18"/>
              </w:rPr>
            </w:pPr>
            <w:r w:rsidRPr="0075491A">
              <w:rPr>
                <w:sz w:val="18"/>
                <w:szCs w:val="18"/>
              </w:rPr>
              <w:t> </w:t>
            </w:r>
          </w:p>
        </w:tc>
        <w:tc>
          <w:tcPr>
            <w:tcW w:w="9464" w:type="dxa"/>
            <w:gridSpan w:val="10"/>
            <w:tcBorders>
              <w:top w:val="nil"/>
              <w:left w:val="nil"/>
              <w:bottom w:val="nil"/>
              <w:right w:val="nil"/>
            </w:tcBorders>
            <w:shd w:val="clear" w:color="000000" w:fill="FFFFFF"/>
            <w:noWrap/>
            <w:vAlign w:val="bottom"/>
            <w:hideMark/>
          </w:tcPr>
          <w:p w:rsidR="009D4626" w:rsidRPr="0075491A" w:rsidRDefault="009D4626" w:rsidP="00B5570D">
            <w:pPr>
              <w:jc w:val="center"/>
              <w:rPr>
                <w:b/>
                <w:bCs/>
                <w:sz w:val="18"/>
                <w:szCs w:val="18"/>
              </w:rPr>
            </w:pPr>
            <w:r w:rsidRPr="0075491A">
              <w:rPr>
                <w:b/>
                <w:bCs/>
                <w:sz w:val="18"/>
                <w:szCs w:val="18"/>
              </w:rPr>
              <w:t xml:space="preserve">          Источники финансирования дефицита  </w:t>
            </w:r>
          </w:p>
        </w:tc>
      </w:tr>
      <w:tr w:rsidR="009D4626" w:rsidRPr="0075491A" w:rsidTr="007E02A0">
        <w:trPr>
          <w:trHeight w:val="315"/>
        </w:trPr>
        <w:tc>
          <w:tcPr>
            <w:tcW w:w="546" w:type="dxa"/>
            <w:tcBorders>
              <w:top w:val="nil"/>
              <w:left w:val="nil"/>
              <w:bottom w:val="nil"/>
              <w:right w:val="nil"/>
            </w:tcBorders>
            <w:shd w:val="clear" w:color="000000" w:fill="FFFFFF"/>
            <w:noWrap/>
            <w:vAlign w:val="bottom"/>
            <w:hideMark/>
          </w:tcPr>
          <w:p w:rsidR="009D4626" w:rsidRPr="0075491A" w:rsidRDefault="009D4626" w:rsidP="00B5570D">
            <w:pPr>
              <w:rPr>
                <w:sz w:val="18"/>
                <w:szCs w:val="18"/>
              </w:rPr>
            </w:pPr>
            <w:r w:rsidRPr="0075491A">
              <w:rPr>
                <w:sz w:val="18"/>
                <w:szCs w:val="18"/>
              </w:rPr>
              <w:t> </w:t>
            </w:r>
          </w:p>
        </w:tc>
        <w:tc>
          <w:tcPr>
            <w:tcW w:w="9464" w:type="dxa"/>
            <w:gridSpan w:val="10"/>
            <w:tcBorders>
              <w:top w:val="nil"/>
              <w:left w:val="nil"/>
              <w:bottom w:val="nil"/>
              <w:right w:val="nil"/>
            </w:tcBorders>
            <w:shd w:val="clear" w:color="000000" w:fill="FFFFFF"/>
            <w:noWrap/>
            <w:vAlign w:val="bottom"/>
            <w:hideMark/>
          </w:tcPr>
          <w:p w:rsidR="009D4626" w:rsidRPr="0075491A" w:rsidRDefault="009D4626" w:rsidP="00B5570D">
            <w:pPr>
              <w:jc w:val="center"/>
              <w:rPr>
                <w:b/>
                <w:bCs/>
                <w:sz w:val="18"/>
                <w:szCs w:val="18"/>
              </w:rPr>
            </w:pPr>
            <w:r w:rsidRPr="0075491A">
              <w:rPr>
                <w:b/>
                <w:bCs/>
                <w:sz w:val="18"/>
                <w:szCs w:val="18"/>
              </w:rPr>
              <w:t>бюджета Петровского сельского поселения на 2025 год</w:t>
            </w:r>
          </w:p>
        </w:tc>
      </w:tr>
      <w:tr w:rsidR="009D4626" w:rsidRPr="0075491A" w:rsidTr="007E02A0">
        <w:trPr>
          <w:trHeight w:val="315"/>
        </w:trPr>
        <w:tc>
          <w:tcPr>
            <w:tcW w:w="546" w:type="dxa"/>
            <w:tcBorders>
              <w:top w:val="nil"/>
              <w:left w:val="nil"/>
              <w:bottom w:val="nil"/>
              <w:right w:val="nil"/>
            </w:tcBorders>
            <w:shd w:val="clear" w:color="000000" w:fill="FFFFFF"/>
            <w:noWrap/>
            <w:vAlign w:val="bottom"/>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nil"/>
              <w:right w:val="nil"/>
            </w:tcBorders>
            <w:shd w:val="clear" w:color="000000" w:fill="FFFFFF"/>
            <w:noWrap/>
            <w:vAlign w:val="bottom"/>
            <w:hideMark/>
          </w:tcPr>
          <w:p w:rsidR="009D4626" w:rsidRPr="0075491A" w:rsidRDefault="009D4626" w:rsidP="00B5570D">
            <w:pPr>
              <w:rPr>
                <w:sz w:val="18"/>
                <w:szCs w:val="18"/>
              </w:rPr>
            </w:pPr>
            <w:r w:rsidRPr="0075491A">
              <w:rPr>
                <w:sz w:val="18"/>
                <w:szCs w:val="18"/>
              </w:rPr>
              <w:t> </w:t>
            </w:r>
          </w:p>
        </w:tc>
        <w:tc>
          <w:tcPr>
            <w:tcW w:w="567"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 </w:t>
            </w:r>
          </w:p>
        </w:tc>
        <w:tc>
          <w:tcPr>
            <w:tcW w:w="482"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 </w:t>
            </w:r>
          </w:p>
        </w:tc>
        <w:tc>
          <w:tcPr>
            <w:tcW w:w="482"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 </w:t>
            </w:r>
          </w:p>
        </w:tc>
        <w:tc>
          <w:tcPr>
            <w:tcW w:w="565"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 </w:t>
            </w:r>
          </w:p>
        </w:tc>
        <w:tc>
          <w:tcPr>
            <w:tcW w:w="455"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 </w:t>
            </w:r>
          </w:p>
        </w:tc>
        <w:tc>
          <w:tcPr>
            <w:tcW w:w="413"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 </w:t>
            </w:r>
          </w:p>
        </w:tc>
        <w:tc>
          <w:tcPr>
            <w:tcW w:w="655"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 </w:t>
            </w:r>
          </w:p>
        </w:tc>
        <w:tc>
          <w:tcPr>
            <w:tcW w:w="666" w:type="dxa"/>
            <w:tcBorders>
              <w:top w:val="nil"/>
              <w:left w:val="nil"/>
              <w:bottom w:val="nil"/>
              <w:right w:val="nil"/>
            </w:tcBorders>
            <w:shd w:val="clear" w:color="000000" w:fill="FFFFFF"/>
            <w:noWrap/>
            <w:vAlign w:val="bottom"/>
            <w:hideMark/>
          </w:tcPr>
          <w:p w:rsidR="009D4626" w:rsidRPr="0075491A" w:rsidRDefault="009D4626" w:rsidP="00B5570D">
            <w:pPr>
              <w:rPr>
                <w:sz w:val="18"/>
                <w:szCs w:val="18"/>
              </w:rPr>
            </w:pPr>
            <w:r w:rsidRPr="0075491A">
              <w:rPr>
                <w:sz w:val="18"/>
                <w:szCs w:val="18"/>
              </w:rPr>
              <w:t> </w:t>
            </w:r>
          </w:p>
        </w:tc>
        <w:tc>
          <w:tcPr>
            <w:tcW w:w="1188" w:type="dxa"/>
            <w:tcBorders>
              <w:top w:val="nil"/>
              <w:left w:val="nil"/>
              <w:bottom w:val="nil"/>
              <w:right w:val="nil"/>
            </w:tcBorders>
            <w:shd w:val="clear" w:color="000000" w:fill="FFFFFF"/>
            <w:noWrap/>
            <w:vAlign w:val="bottom"/>
            <w:hideMark/>
          </w:tcPr>
          <w:p w:rsidR="009D4626" w:rsidRPr="0075491A" w:rsidRDefault="009D4626" w:rsidP="00B5570D">
            <w:pPr>
              <w:jc w:val="center"/>
              <w:rPr>
                <w:sz w:val="18"/>
                <w:szCs w:val="18"/>
              </w:rPr>
            </w:pPr>
            <w:r w:rsidRPr="0075491A">
              <w:rPr>
                <w:sz w:val="18"/>
                <w:szCs w:val="18"/>
              </w:rPr>
              <w:t>(рублей)</w:t>
            </w:r>
          </w:p>
        </w:tc>
      </w:tr>
      <w:tr w:rsidR="009D4626" w:rsidRPr="0075491A" w:rsidTr="007E02A0">
        <w:trPr>
          <w:trHeight w:val="690"/>
        </w:trPr>
        <w:tc>
          <w:tcPr>
            <w:tcW w:w="54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D4626" w:rsidRPr="0075491A" w:rsidRDefault="009D4626" w:rsidP="00B5570D">
            <w:pPr>
              <w:jc w:val="center"/>
              <w:rPr>
                <w:sz w:val="18"/>
                <w:szCs w:val="18"/>
              </w:rPr>
            </w:pPr>
            <w:r w:rsidRPr="0075491A">
              <w:rPr>
                <w:sz w:val="18"/>
                <w:szCs w:val="18"/>
              </w:rPr>
              <w:t>№</w:t>
            </w:r>
          </w:p>
        </w:tc>
        <w:tc>
          <w:tcPr>
            <w:tcW w:w="39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D4626" w:rsidRPr="0075491A" w:rsidRDefault="009D4626" w:rsidP="00B5570D">
            <w:pPr>
              <w:jc w:val="center"/>
              <w:rPr>
                <w:sz w:val="18"/>
                <w:szCs w:val="18"/>
              </w:rPr>
            </w:pPr>
            <w:r w:rsidRPr="0075491A">
              <w:rPr>
                <w:sz w:val="18"/>
                <w:szCs w:val="18"/>
              </w:rPr>
              <w:t>Наименование кода поступлений в бюджет, группы, подгруппы, статьи, подстатьи,элемента,подвида, аналитической группы вида источников финансирования дефицитов бюджетов</w:t>
            </w:r>
          </w:p>
        </w:tc>
        <w:tc>
          <w:tcPr>
            <w:tcW w:w="4285" w:type="dxa"/>
            <w:gridSpan w:val="8"/>
            <w:tcBorders>
              <w:top w:val="single" w:sz="8" w:space="0" w:color="auto"/>
              <w:left w:val="nil"/>
              <w:bottom w:val="single" w:sz="4" w:space="0" w:color="auto"/>
              <w:right w:val="single" w:sz="4" w:space="0" w:color="auto"/>
            </w:tcBorders>
            <w:shd w:val="clear" w:color="auto" w:fill="auto"/>
            <w:vAlign w:val="center"/>
            <w:hideMark/>
          </w:tcPr>
          <w:p w:rsidR="009D4626" w:rsidRPr="0075491A" w:rsidRDefault="009D4626" w:rsidP="00B5570D">
            <w:pPr>
              <w:jc w:val="center"/>
              <w:rPr>
                <w:sz w:val="18"/>
                <w:szCs w:val="18"/>
              </w:rPr>
            </w:pPr>
            <w:r w:rsidRPr="0075491A">
              <w:rPr>
                <w:sz w:val="18"/>
                <w:szCs w:val="18"/>
              </w:rPr>
              <w:t>Код классификации источников финансирования дефицита бюджета</w:t>
            </w:r>
          </w:p>
        </w:tc>
        <w:tc>
          <w:tcPr>
            <w:tcW w:w="118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D4626" w:rsidRPr="0075491A" w:rsidRDefault="009D4626" w:rsidP="00B5570D">
            <w:pPr>
              <w:jc w:val="center"/>
              <w:rPr>
                <w:sz w:val="18"/>
                <w:szCs w:val="18"/>
              </w:rPr>
            </w:pPr>
            <w:r w:rsidRPr="0075491A">
              <w:rPr>
                <w:sz w:val="18"/>
                <w:szCs w:val="18"/>
              </w:rPr>
              <w:t>2025 год</w:t>
            </w:r>
          </w:p>
        </w:tc>
      </w:tr>
      <w:tr w:rsidR="009D4626" w:rsidRPr="0075491A" w:rsidTr="007E02A0">
        <w:trPr>
          <w:trHeight w:val="1920"/>
        </w:trPr>
        <w:tc>
          <w:tcPr>
            <w:tcW w:w="546" w:type="dxa"/>
            <w:vMerge/>
            <w:tcBorders>
              <w:top w:val="single" w:sz="8" w:space="0" w:color="auto"/>
              <w:left w:val="single" w:sz="8" w:space="0" w:color="auto"/>
              <w:bottom w:val="single" w:sz="8" w:space="0" w:color="000000"/>
              <w:right w:val="single" w:sz="4" w:space="0" w:color="auto"/>
            </w:tcBorders>
            <w:vAlign w:val="center"/>
            <w:hideMark/>
          </w:tcPr>
          <w:p w:rsidR="009D4626" w:rsidRPr="0075491A" w:rsidRDefault="009D4626" w:rsidP="00B5570D">
            <w:pPr>
              <w:rPr>
                <w:sz w:val="18"/>
                <w:szCs w:val="18"/>
              </w:rPr>
            </w:pPr>
          </w:p>
        </w:tc>
        <w:tc>
          <w:tcPr>
            <w:tcW w:w="3991" w:type="dxa"/>
            <w:vMerge/>
            <w:tcBorders>
              <w:top w:val="single" w:sz="8" w:space="0" w:color="auto"/>
              <w:left w:val="single" w:sz="4" w:space="0" w:color="auto"/>
              <w:bottom w:val="single" w:sz="8" w:space="0" w:color="000000"/>
              <w:right w:val="single" w:sz="4" w:space="0" w:color="auto"/>
            </w:tcBorders>
            <w:vAlign w:val="center"/>
            <w:hideMark/>
          </w:tcPr>
          <w:p w:rsidR="009D4626" w:rsidRPr="0075491A" w:rsidRDefault="009D4626" w:rsidP="00B5570D">
            <w:pPr>
              <w:rPr>
                <w:sz w:val="18"/>
                <w:szCs w:val="18"/>
              </w:rPr>
            </w:pP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Код главного администратора источников финансирования дефицитов бюджетов</w:t>
            </w:r>
          </w:p>
        </w:tc>
        <w:tc>
          <w:tcPr>
            <w:tcW w:w="48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Код группы источника финансирования дефицита бюджета</w:t>
            </w:r>
          </w:p>
        </w:tc>
        <w:tc>
          <w:tcPr>
            <w:tcW w:w="48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Код подгруппы  источника финансирования дефицита бюджета</w:t>
            </w:r>
          </w:p>
        </w:tc>
        <w:tc>
          <w:tcPr>
            <w:tcW w:w="1433" w:type="dxa"/>
            <w:gridSpan w:val="3"/>
            <w:tcBorders>
              <w:top w:val="single" w:sz="4" w:space="0" w:color="auto"/>
              <w:left w:val="nil"/>
              <w:bottom w:val="single" w:sz="4" w:space="0" w:color="auto"/>
              <w:right w:val="single" w:sz="4" w:space="0" w:color="000000"/>
            </w:tcBorders>
            <w:shd w:val="clear" w:color="auto" w:fill="auto"/>
            <w:vAlign w:val="center"/>
            <w:hideMark/>
          </w:tcPr>
          <w:p w:rsidR="009D4626" w:rsidRPr="0075491A" w:rsidRDefault="009D4626" w:rsidP="00B5570D">
            <w:pPr>
              <w:jc w:val="center"/>
              <w:rPr>
                <w:sz w:val="18"/>
                <w:szCs w:val="18"/>
              </w:rPr>
            </w:pPr>
            <w:r w:rsidRPr="0075491A">
              <w:rPr>
                <w:sz w:val="18"/>
                <w:szCs w:val="18"/>
              </w:rPr>
              <w:t>Код статьи  источника финансирования дефицита бюджета</w:t>
            </w:r>
          </w:p>
        </w:tc>
        <w:tc>
          <w:tcPr>
            <w:tcW w:w="1321" w:type="dxa"/>
            <w:gridSpan w:val="2"/>
            <w:tcBorders>
              <w:top w:val="single" w:sz="4" w:space="0" w:color="auto"/>
              <w:left w:val="nil"/>
              <w:bottom w:val="single" w:sz="4" w:space="0" w:color="auto"/>
              <w:right w:val="single" w:sz="4" w:space="0" w:color="000000"/>
            </w:tcBorders>
            <w:shd w:val="clear" w:color="auto" w:fill="auto"/>
            <w:vAlign w:val="center"/>
            <w:hideMark/>
          </w:tcPr>
          <w:p w:rsidR="009D4626" w:rsidRPr="0075491A" w:rsidRDefault="009D4626" w:rsidP="00B5570D">
            <w:pPr>
              <w:jc w:val="center"/>
              <w:rPr>
                <w:sz w:val="18"/>
                <w:szCs w:val="18"/>
              </w:rPr>
            </w:pPr>
            <w:r w:rsidRPr="0075491A">
              <w:rPr>
                <w:sz w:val="18"/>
                <w:szCs w:val="18"/>
              </w:rPr>
              <w:t>Код вида  источника финансирования дефицита бюджета</w:t>
            </w:r>
          </w:p>
        </w:tc>
        <w:tc>
          <w:tcPr>
            <w:tcW w:w="1188" w:type="dxa"/>
            <w:vMerge/>
            <w:tcBorders>
              <w:top w:val="single" w:sz="8" w:space="0" w:color="auto"/>
              <w:left w:val="single" w:sz="4" w:space="0" w:color="auto"/>
              <w:bottom w:val="single" w:sz="8" w:space="0" w:color="000000"/>
              <w:right w:val="single" w:sz="8" w:space="0" w:color="auto"/>
            </w:tcBorders>
            <w:vAlign w:val="center"/>
            <w:hideMark/>
          </w:tcPr>
          <w:p w:rsidR="009D4626" w:rsidRPr="0075491A" w:rsidRDefault="009D4626" w:rsidP="00B5570D">
            <w:pPr>
              <w:rPr>
                <w:sz w:val="18"/>
                <w:szCs w:val="18"/>
              </w:rPr>
            </w:pPr>
          </w:p>
        </w:tc>
      </w:tr>
      <w:tr w:rsidR="009D4626" w:rsidRPr="0075491A" w:rsidTr="007E02A0">
        <w:trPr>
          <w:trHeight w:val="4140"/>
        </w:trPr>
        <w:tc>
          <w:tcPr>
            <w:tcW w:w="546" w:type="dxa"/>
            <w:vMerge/>
            <w:tcBorders>
              <w:top w:val="single" w:sz="8" w:space="0" w:color="auto"/>
              <w:left w:val="single" w:sz="8" w:space="0" w:color="auto"/>
              <w:bottom w:val="single" w:sz="8" w:space="0" w:color="000000"/>
              <w:right w:val="single" w:sz="4" w:space="0" w:color="auto"/>
            </w:tcBorders>
            <w:vAlign w:val="center"/>
            <w:hideMark/>
          </w:tcPr>
          <w:p w:rsidR="009D4626" w:rsidRPr="0075491A" w:rsidRDefault="009D4626" w:rsidP="00B5570D">
            <w:pPr>
              <w:rPr>
                <w:sz w:val="18"/>
                <w:szCs w:val="18"/>
              </w:rPr>
            </w:pPr>
          </w:p>
        </w:tc>
        <w:tc>
          <w:tcPr>
            <w:tcW w:w="3991" w:type="dxa"/>
            <w:vMerge/>
            <w:tcBorders>
              <w:top w:val="single" w:sz="8" w:space="0" w:color="auto"/>
              <w:left w:val="single" w:sz="4" w:space="0" w:color="auto"/>
              <w:bottom w:val="single" w:sz="8" w:space="0" w:color="000000"/>
              <w:right w:val="single" w:sz="4" w:space="0" w:color="auto"/>
            </w:tcBorders>
            <w:vAlign w:val="center"/>
            <w:hideMark/>
          </w:tcPr>
          <w:p w:rsidR="009D4626" w:rsidRPr="0075491A" w:rsidRDefault="009D4626" w:rsidP="00B5570D">
            <w:pPr>
              <w:rPr>
                <w:sz w:val="18"/>
                <w:szCs w:val="18"/>
              </w:rPr>
            </w:pPr>
          </w:p>
        </w:tc>
        <w:tc>
          <w:tcPr>
            <w:tcW w:w="567" w:type="dxa"/>
            <w:vMerge/>
            <w:tcBorders>
              <w:top w:val="nil"/>
              <w:left w:val="single" w:sz="4" w:space="0" w:color="auto"/>
              <w:bottom w:val="single" w:sz="8" w:space="0" w:color="000000"/>
              <w:right w:val="single" w:sz="4" w:space="0" w:color="auto"/>
            </w:tcBorders>
            <w:vAlign w:val="center"/>
            <w:hideMark/>
          </w:tcPr>
          <w:p w:rsidR="009D4626" w:rsidRPr="0075491A" w:rsidRDefault="009D4626" w:rsidP="00B5570D">
            <w:pPr>
              <w:rPr>
                <w:sz w:val="18"/>
                <w:szCs w:val="18"/>
              </w:rPr>
            </w:pPr>
          </w:p>
        </w:tc>
        <w:tc>
          <w:tcPr>
            <w:tcW w:w="482" w:type="dxa"/>
            <w:vMerge/>
            <w:tcBorders>
              <w:top w:val="nil"/>
              <w:left w:val="single" w:sz="4" w:space="0" w:color="auto"/>
              <w:bottom w:val="single" w:sz="8" w:space="0" w:color="000000"/>
              <w:right w:val="single" w:sz="4" w:space="0" w:color="auto"/>
            </w:tcBorders>
            <w:vAlign w:val="center"/>
            <w:hideMark/>
          </w:tcPr>
          <w:p w:rsidR="009D4626" w:rsidRPr="0075491A" w:rsidRDefault="009D4626" w:rsidP="00B5570D">
            <w:pPr>
              <w:rPr>
                <w:sz w:val="18"/>
                <w:szCs w:val="18"/>
              </w:rPr>
            </w:pPr>
          </w:p>
        </w:tc>
        <w:tc>
          <w:tcPr>
            <w:tcW w:w="482" w:type="dxa"/>
            <w:vMerge/>
            <w:tcBorders>
              <w:top w:val="nil"/>
              <w:left w:val="single" w:sz="4" w:space="0" w:color="auto"/>
              <w:bottom w:val="single" w:sz="8" w:space="0" w:color="000000"/>
              <w:right w:val="single" w:sz="4" w:space="0" w:color="auto"/>
            </w:tcBorders>
            <w:vAlign w:val="center"/>
            <w:hideMark/>
          </w:tcPr>
          <w:p w:rsidR="009D4626" w:rsidRPr="0075491A" w:rsidRDefault="009D4626" w:rsidP="00B5570D">
            <w:pPr>
              <w:rPr>
                <w:sz w:val="18"/>
                <w:szCs w:val="18"/>
              </w:rPr>
            </w:pPr>
          </w:p>
        </w:tc>
        <w:tc>
          <w:tcPr>
            <w:tcW w:w="565" w:type="dxa"/>
            <w:tcBorders>
              <w:top w:val="nil"/>
              <w:left w:val="nil"/>
              <w:bottom w:val="single" w:sz="8" w:space="0" w:color="auto"/>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Статья</w:t>
            </w:r>
          </w:p>
        </w:tc>
        <w:tc>
          <w:tcPr>
            <w:tcW w:w="455" w:type="dxa"/>
            <w:tcBorders>
              <w:top w:val="nil"/>
              <w:left w:val="nil"/>
              <w:bottom w:val="single" w:sz="8" w:space="0" w:color="auto"/>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 xml:space="preserve">Подстатья </w:t>
            </w:r>
          </w:p>
        </w:tc>
        <w:tc>
          <w:tcPr>
            <w:tcW w:w="413" w:type="dxa"/>
            <w:tcBorders>
              <w:top w:val="nil"/>
              <w:left w:val="nil"/>
              <w:bottom w:val="single" w:sz="8" w:space="0" w:color="auto"/>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Элемент</w:t>
            </w:r>
          </w:p>
        </w:tc>
        <w:tc>
          <w:tcPr>
            <w:tcW w:w="655" w:type="dxa"/>
            <w:tcBorders>
              <w:top w:val="nil"/>
              <w:left w:val="nil"/>
              <w:bottom w:val="single" w:sz="8" w:space="0" w:color="auto"/>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Подвид источника финансирования дефицита бюджета</w:t>
            </w:r>
          </w:p>
        </w:tc>
        <w:tc>
          <w:tcPr>
            <w:tcW w:w="666" w:type="dxa"/>
            <w:tcBorders>
              <w:top w:val="nil"/>
              <w:left w:val="nil"/>
              <w:bottom w:val="single" w:sz="8" w:space="0" w:color="auto"/>
              <w:right w:val="single" w:sz="4" w:space="0" w:color="auto"/>
            </w:tcBorders>
            <w:shd w:val="clear" w:color="auto" w:fill="auto"/>
            <w:textDirection w:val="btLr"/>
            <w:vAlign w:val="center"/>
            <w:hideMark/>
          </w:tcPr>
          <w:p w:rsidR="009D4626" w:rsidRPr="0075491A" w:rsidRDefault="009D4626" w:rsidP="00B5570D">
            <w:pPr>
              <w:jc w:val="center"/>
              <w:rPr>
                <w:sz w:val="18"/>
                <w:szCs w:val="18"/>
              </w:rPr>
            </w:pPr>
            <w:r w:rsidRPr="0075491A">
              <w:rPr>
                <w:sz w:val="18"/>
                <w:szCs w:val="18"/>
              </w:rPr>
              <w:t>Аналитическая группа вида источника  финансирования дефицита бюджета</w:t>
            </w:r>
          </w:p>
        </w:tc>
        <w:tc>
          <w:tcPr>
            <w:tcW w:w="1188" w:type="dxa"/>
            <w:vMerge/>
            <w:tcBorders>
              <w:top w:val="single" w:sz="8" w:space="0" w:color="auto"/>
              <w:left w:val="single" w:sz="4" w:space="0" w:color="auto"/>
              <w:bottom w:val="single" w:sz="8" w:space="0" w:color="000000"/>
              <w:right w:val="single" w:sz="8" w:space="0" w:color="auto"/>
            </w:tcBorders>
            <w:vAlign w:val="center"/>
            <w:hideMark/>
          </w:tcPr>
          <w:p w:rsidR="009D4626" w:rsidRPr="0075491A" w:rsidRDefault="009D4626" w:rsidP="00B5570D">
            <w:pPr>
              <w:rPr>
                <w:sz w:val="18"/>
                <w:szCs w:val="18"/>
              </w:rPr>
            </w:pPr>
          </w:p>
        </w:tc>
      </w:tr>
      <w:tr w:rsidR="009D4626" w:rsidRPr="0075491A" w:rsidTr="007E02A0">
        <w:trPr>
          <w:trHeight w:val="615"/>
        </w:trPr>
        <w:tc>
          <w:tcPr>
            <w:tcW w:w="546" w:type="dxa"/>
            <w:tcBorders>
              <w:top w:val="nil"/>
              <w:left w:val="single" w:sz="8" w:space="0" w:color="auto"/>
              <w:bottom w:val="single" w:sz="8" w:space="0" w:color="auto"/>
              <w:right w:val="single" w:sz="4" w:space="0" w:color="auto"/>
            </w:tcBorders>
            <w:shd w:val="clear" w:color="000000" w:fill="FFFFFF"/>
            <w:noWrap/>
            <w:vAlign w:val="bottom"/>
            <w:hideMark/>
          </w:tcPr>
          <w:p w:rsidR="009D4626" w:rsidRPr="0075491A" w:rsidRDefault="009D4626" w:rsidP="00B5570D">
            <w:pPr>
              <w:rPr>
                <w:b/>
                <w:bCs/>
                <w:sz w:val="18"/>
                <w:szCs w:val="18"/>
              </w:rPr>
            </w:pPr>
            <w:r w:rsidRPr="0075491A">
              <w:rPr>
                <w:b/>
                <w:bCs/>
                <w:sz w:val="18"/>
                <w:szCs w:val="18"/>
              </w:rPr>
              <w:t> </w:t>
            </w:r>
          </w:p>
        </w:tc>
        <w:tc>
          <w:tcPr>
            <w:tcW w:w="8276" w:type="dxa"/>
            <w:gridSpan w:val="9"/>
            <w:tcBorders>
              <w:top w:val="single" w:sz="8" w:space="0" w:color="auto"/>
              <w:left w:val="nil"/>
              <w:bottom w:val="single" w:sz="8" w:space="0" w:color="auto"/>
              <w:right w:val="single" w:sz="4" w:space="0" w:color="000000"/>
            </w:tcBorders>
            <w:shd w:val="clear" w:color="000000" w:fill="FFFFFF"/>
            <w:vAlign w:val="center"/>
            <w:hideMark/>
          </w:tcPr>
          <w:p w:rsidR="009D4626" w:rsidRPr="0075491A" w:rsidRDefault="009D4626" w:rsidP="00B5570D">
            <w:pPr>
              <w:rPr>
                <w:b/>
                <w:bCs/>
                <w:color w:val="000000"/>
                <w:sz w:val="18"/>
                <w:szCs w:val="18"/>
              </w:rPr>
            </w:pPr>
            <w:r w:rsidRPr="0075491A">
              <w:rPr>
                <w:b/>
                <w:bCs/>
                <w:color w:val="000000"/>
                <w:sz w:val="18"/>
                <w:szCs w:val="18"/>
              </w:rPr>
              <w:t>ИСТОЧНИКИ ВНУТРЕННЕГО  ФИНАНСИРОВАНИЯ ДЕФИЦИТА БЮДЖЕТА</w:t>
            </w:r>
          </w:p>
        </w:tc>
        <w:tc>
          <w:tcPr>
            <w:tcW w:w="1188" w:type="dxa"/>
            <w:tcBorders>
              <w:top w:val="nil"/>
              <w:left w:val="nil"/>
              <w:bottom w:val="single" w:sz="8" w:space="0" w:color="auto"/>
              <w:right w:val="single" w:sz="8" w:space="0" w:color="auto"/>
            </w:tcBorders>
            <w:shd w:val="clear" w:color="000000" w:fill="FFFFFF"/>
            <w:noWrap/>
            <w:vAlign w:val="center"/>
            <w:hideMark/>
          </w:tcPr>
          <w:p w:rsidR="009D4626" w:rsidRPr="0075491A" w:rsidRDefault="009D4626" w:rsidP="00B5570D">
            <w:pPr>
              <w:jc w:val="center"/>
              <w:rPr>
                <w:b/>
                <w:bCs/>
                <w:sz w:val="18"/>
                <w:szCs w:val="18"/>
              </w:rPr>
            </w:pPr>
            <w:r w:rsidRPr="0075491A">
              <w:rPr>
                <w:b/>
                <w:bCs/>
                <w:sz w:val="18"/>
                <w:szCs w:val="18"/>
              </w:rPr>
              <w:t>445 753,89</w:t>
            </w:r>
          </w:p>
        </w:tc>
      </w:tr>
      <w:tr w:rsidR="009D4626" w:rsidRPr="0075491A" w:rsidTr="007E02A0">
        <w:trPr>
          <w:trHeight w:val="20"/>
        </w:trPr>
        <w:tc>
          <w:tcPr>
            <w:tcW w:w="546" w:type="dxa"/>
            <w:tcBorders>
              <w:top w:val="single" w:sz="4" w:space="0" w:color="auto"/>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1.</w:t>
            </w:r>
          </w:p>
        </w:tc>
        <w:tc>
          <w:tcPr>
            <w:tcW w:w="3991" w:type="dxa"/>
            <w:tcBorders>
              <w:top w:val="single" w:sz="4" w:space="0" w:color="auto"/>
              <w:left w:val="nil"/>
              <w:bottom w:val="single" w:sz="4" w:space="0" w:color="auto"/>
              <w:right w:val="single" w:sz="4" w:space="0" w:color="auto"/>
            </w:tcBorders>
            <w:shd w:val="clear" w:color="000000" w:fill="FFFFFF"/>
            <w:hideMark/>
          </w:tcPr>
          <w:p w:rsidR="009D4626" w:rsidRPr="0075491A" w:rsidRDefault="009D4626" w:rsidP="00B5570D">
            <w:pPr>
              <w:jc w:val="both"/>
              <w:rPr>
                <w:b/>
                <w:bCs/>
                <w:color w:val="000000"/>
                <w:sz w:val="18"/>
                <w:szCs w:val="18"/>
                <w:u w:val="single"/>
              </w:rPr>
            </w:pPr>
            <w:r w:rsidRPr="0075491A">
              <w:rPr>
                <w:b/>
                <w:bCs/>
                <w:color w:val="000000"/>
                <w:sz w:val="18"/>
                <w:szCs w:val="18"/>
                <w:u w:val="single"/>
              </w:rPr>
              <w:t xml:space="preserve">КРЕДИТЫ КРЕДИТНЫХ ОРГАНИЗАЦИЙ В ВАЛЮТЕ РОССИЙСКОЙ ФЕДЕРАЦИИ. </w:t>
            </w:r>
          </w:p>
        </w:tc>
        <w:tc>
          <w:tcPr>
            <w:tcW w:w="567"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482"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w:t>
            </w:r>
          </w:p>
        </w:tc>
        <w:tc>
          <w:tcPr>
            <w:tcW w:w="482"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02</w:t>
            </w:r>
          </w:p>
        </w:tc>
        <w:tc>
          <w:tcPr>
            <w:tcW w:w="565"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55"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13"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655"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0000</w:t>
            </w:r>
          </w:p>
        </w:tc>
        <w:tc>
          <w:tcPr>
            <w:tcW w:w="666" w:type="dxa"/>
            <w:tcBorders>
              <w:top w:val="single" w:sz="4" w:space="0" w:color="auto"/>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1188" w:type="dxa"/>
            <w:tcBorders>
              <w:top w:val="single" w:sz="4" w:space="0" w:color="auto"/>
              <w:left w:val="nil"/>
              <w:bottom w:val="single" w:sz="4" w:space="0" w:color="auto"/>
              <w:right w:val="single" w:sz="8"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sz w:val="18"/>
                <w:szCs w:val="18"/>
              </w:rPr>
            </w:pPr>
            <w:r w:rsidRPr="0075491A">
              <w:rPr>
                <w:sz w:val="18"/>
                <w:szCs w:val="18"/>
              </w:rPr>
              <w:t>1.1.</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Получение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Получение кредитов от кредитных организаций бюджетами сельских поселений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10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710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sz w:val="18"/>
                <w:szCs w:val="18"/>
              </w:rPr>
            </w:pPr>
            <w:r w:rsidRPr="0075491A">
              <w:rPr>
                <w:sz w:val="18"/>
                <w:szCs w:val="18"/>
              </w:rPr>
              <w:t>1.2.</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Погашение кредитов, предоставленных кредитными организациями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800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Погашение бюджетами сельских поселений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10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810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2.</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rPr>
                <w:b/>
                <w:bCs/>
                <w:color w:val="000000"/>
                <w:sz w:val="18"/>
                <w:szCs w:val="18"/>
                <w:u w:val="single"/>
              </w:rPr>
            </w:pPr>
            <w:r w:rsidRPr="0075491A">
              <w:rPr>
                <w:b/>
                <w:bCs/>
                <w:color w:val="000000"/>
                <w:sz w:val="18"/>
                <w:szCs w:val="18"/>
                <w:u w:val="single"/>
              </w:rPr>
              <w:t>БЮДЖЕТНЫЕ КРЕДИТЫ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03</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00"/>
            <w:noWrap/>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single" w:sz="4" w:space="0" w:color="auto"/>
              <w:right w:val="single" w:sz="4" w:space="0" w:color="auto"/>
            </w:tcBorders>
            <w:shd w:val="clear" w:color="000000" w:fill="FFFF00"/>
            <w:hideMark/>
          </w:tcPr>
          <w:p w:rsidR="009D4626" w:rsidRPr="0075491A" w:rsidRDefault="009D4626" w:rsidP="00B5570D">
            <w:pPr>
              <w:jc w:val="both"/>
              <w:rPr>
                <w:color w:val="000000"/>
                <w:sz w:val="18"/>
                <w:szCs w:val="18"/>
              </w:rPr>
            </w:pPr>
            <w:r w:rsidRPr="0075491A">
              <w:rPr>
                <w:color w:val="00000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82"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82"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565"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55"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13"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655"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666"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 </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3.</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rPr>
                <w:b/>
                <w:bCs/>
                <w:color w:val="000000"/>
                <w:sz w:val="18"/>
                <w:szCs w:val="18"/>
                <w:u w:val="single"/>
              </w:rPr>
            </w:pPr>
            <w:r w:rsidRPr="0075491A">
              <w:rPr>
                <w:b/>
                <w:bCs/>
                <w:color w:val="000000"/>
                <w:sz w:val="18"/>
                <w:szCs w:val="18"/>
                <w:u w:val="single"/>
              </w:rPr>
              <w:t>ИЗМЕНЕНИЕ ОСТАТКОВ СРЕДСТВ НА СЧЕТАХ ПО УЧЕТУ СРЕДСТВ БЮДЖЕТА</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445 753,89</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3.1.</w:t>
            </w:r>
          </w:p>
        </w:tc>
        <w:tc>
          <w:tcPr>
            <w:tcW w:w="3991" w:type="dxa"/>
            <w:tcBorders>
              <w:top w:val="nil"/>
              <w:left w:val="nil"/>
              <w:bottom w:val="single" w:sz="4" w:space="0" w:color="auto"/>
              <w:right w:val="single" w:sz="4" w:space="0" w:color="auto"/>
            </w:tcBorders>
            <w:shd w:val="clear" w:color="000000" w:fill="FFFFFF"/>
            <w:vAlign w:val="center"/>
            <w:hideMark/>
          </w:tcPr>
          <w:p w:rsidR="009D4626" w:rsidRPr="0075491A" w:rsidRDefault="009D4626" w:rsidP="00B5570D">
            <w:pPr>
              <w:rPr>
                <w:b/>
                <w:bCs/>
                <w:color w:val="000000"/>
                <w:sz w:val="18"/>
                <w:szCs w:val="18"/>
              </w:rPr>
            </w:pPr>
            <w:r w:rsidRPr="0075491A">
              <w:rPr>
                <w:b/>
                <w:bCs/>
                <w:color w:val="000000"/>
                <w:sz w:val="18"/>
                <w:szCs w:val="18"/>
              </w:rPr>
              <w:t>Увеличение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500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7 492 065,92</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single" w:sz="4" w:space="0" w:color="auto"/>
              <w:right w:val="single" w:sz="4" w:space="0" w:color="auto"/>
            </w:tcBorders>
            <w:shd w:val="clear" w:color="000000" w:fill="FFFFFF"/>
            <w:vAlign w:val="center"/>
            <w:hideMark/>
          </w:tcPr>
          <w:p w:rsidR="009D4626" w:rsidRPr="0075491A" w:rsidRDefault="009D4626" w:rsidP="00B5570D">
            <w:pPr>
              <w:rPr>
                <w:color w:val="000000"/>
                <w:sz w:val="18"/>
                <w:szCs w:val="18"/>
              </w:rPr>
            </w:pPr>
            <w:r w:rsidRPr="0075491A">
              <w:rPr>
                <w:color w:val="000000"/>
                <w:sz w:val="18"/>
                <w:szCs w:val="18"/>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500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7 492 065,92</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 </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 xml:space="preserve">Увеличение  прочих остатков денежных средств бюджетов </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510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7 492 065,92</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Увеличение прочих остатков денежных средств бюджетов сельских поселений</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10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510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7 492 065,92</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vAlign w:val="center"/>
            <w:hideMark/>
          </w:tcPr>
          <w:p w:rsidR="009D4626" w:rsidRPr="0075491A" w:rsidRDefault="009D4626" w:rsidP="00B5570D">
            <w:pPr>
              <w:rPr>
                <w:b/>
                <w:bCs/>
                <w:sz w:val="18"/>
                <w:szCs w:val="18"/>
              </w:rPr>
            </w:pPr>
            <w:r w:rsidRPr="0075491A">
              <w:rPr>
                <w:b/>
                <w:bCs/>
                <w:sz w:val="18"/>
                <w:szCs w:val="18"/>
              </w:rPr>
              <w:t>3.2.</w:t>
            </w:r>
          </w:p>
        </w:tc>
        <w:tc>
          <w:tcPr>
            <w:tcW w:w="3991" w:type="dxa"/>
            <w:tcBorders>
              <w:top w:val="nil"/>
              <w:left w:val="nil"/>
              <w:bottom w:val="single" w:sz="4" w:space="0" w:color="auto"/>
              <w:right w:val="single" w:sz="4" w:space="0" w:color="auto"/>
            </w:tcBorders>
            <w:shd w:val="clear" w:color="000000" w:fill="FFFFFF"/>
            <w:vAlign w:val="center"/>
            <w:hideMark/>
          </w:tcPr>
          <w:p w:rsidR="009D4626" w:rsidRPr="0075491A" w:rsidRDefault="009D4626" w:rsidP="00B5570D">
            <w:pPr>
              <w:rPr>
                <w:b/>
                <w:bCs/>
                <w:color w:val="000000"/>
                <w:sz w:val="18"/>
                <w:szCs w:val="18"/>
              </w:rPr>
            </w:pPr>
            <w:r w:rsidRPr="0075491A">
              <w:rPr>
                <w:b/>
                <w:bCs/>
                <w:color w:val="000000"/>
                <w:sz w:val="18"/>
                <w:szCs w:val="18"/>
              </w:rPr>
              <w:t>Уменьшение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600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7 937 819,81</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 </w:t>
            </w:r>
          </w:p>
        </w:tc>
        <w:tc>
          <w:tcPr>
            <w:tcW w:w="3991" w:type="dxa"/>
            <w:tcBorders>
              <w:top w:val="nil"/>
              <w:left w:val="nil"/>
              <w:bottom w:val="single" w:sz="4" w:space="0" w:color="auto"/>
              <w:right w:val="single" w:sz="4" w:space="0" w:color="auto"/>
            </w:tcBorders>
            <w:shd w:val="clear" w:color="000000" w:fill="FFFFFF"/>
            <w:vAlign w:val="center"/>
            <w:hideMark/>
          </w:tcPr>
          <w:p w:rsidR="009D4626" w:rsidRPr="0075491A" w:rsidRDefault="009D4626" w:rsidP="00B5570D">
            <w:pPr>
              <w:rPr>
                <w:color w:val="000000"/>
                <w:sz w:val="18"/>
                <w:szCs w:val="18"/>
              </w:rPr>
            </w:pPr>
            <w:r w:rsidRPr="0075491A">
              <w:rPr>
                <w:color w:val="000000"/>
                <w:sz w:val="18"/>
                <w:szCs w:val="18"/>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600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7 937 819,81</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 </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610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7 937 819,81</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FF"/>
            <w:noWrap/>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single" w:sz="4" w:space="0" w:color="auto"/>
              <w:right w:val="single" w:sz="4" w:space="0" w:color="auto"/>
            </w:tcBorders>
            <w:shd w:val="clear" w:color="000000" w:fill="FFFFFF"/>
            <w:hideMark/>
          </w:tcPr>
          <w:p w:rsidR="009D4626" w:rsidRPr="0075491A" w:rsidRDefault="009D4626" w:rsidP="00B5570D">
            <w:pPr>
              <w:jc w:val="both"/>
              <w:rPr>
                <w:color w:val="000000"/>
                <w:sz w:val="18"/>
                <w:szCs w:val="18"/>
              </w:rPr>
            </w:pPr>
            <w:r w:rsidRPr="0075491A">
              <w:rPr>
                <w:color w:val="000000"/>
                <w:sz w:val="18"/>
                <w:szCs w:val="18"/>
              </w:rPr>
              <w:t>Уменьшение прочих остатков денежных средств бюджетов сельских поселений</w:t>
            </w:r>
          </w:p>
        </w:tc>
        <w:tc>
          <w:tcPr>
            <w:tcW w:w="567"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013</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82"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05</w:t>
            </w:r>
          </w:p>
        </w:tc>
        <w:tc>
          <w:tcPr>
            <w:tcW w:w="56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02</w:t>
            </w:r>
          </w:p>
        </w:tc>
        <w:tc>
          <w:tcPr>
            <w:tcW w:w="4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01</w:t>
            </w:r>
          </w:p>
        </w:tc>
        <w:tc>
          <w:tcPr>
            <w:tcW w:w="413"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10</w:t>
            </w:r>
          </w:p>
        </w:tc>
        <w:tc>
          <w:tcPr>
            <w:tcW w:w="655"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0000</w:t>
            </w:r>
          </w:p>
        </w:tc>
        <w:tc>
          <w:tcPr>
            <w:tcW w:w="666" w:type="dxa"/>
            <w:tcBorders>
              <w:top w:val="nil"/>
              <w:left w:val="nil"/>
              <w:bottom w:val="single" w:sz="4" w:space="0" w:color="auto"/>
              <w:right w:val="single" w:sz="4"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610</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7 937 819,81</w:t>
            </w:r>
          </w:p>
        </w:tc>
      </w:tr>
      <w:tr w:rsidR="009D4626" w:rsidRPr="0075491A" w:rsidTr="007E02A0">
        <w:trPr>
          <w:trHeight w:val="20"/>
        </w:trPr>
        <w:tc>
          <w:tcPr>
            <w:tcW w:w="546" w:type="dxa"/>
            <w:tcBorders>
              <w:top w:val="nil"/>
              <w:left w:val="single" w:sz="8" w:space="0" w:color="auto"/>
              <w:bottom w:val="single" w:sz="4" w:space="0" w:color="auto"/>
              <w:right w:val="single" w:sz="4" w:space="0" w:color="auto"/>
            </w:tcBorders>
            <w:shd w:val="clear" w:color="000000" w:fill="FFFF00"/>
            <w:noWrap/>
            <w:hideMark/>
          </w:tcPr>
          <w:p w:rsidR="009D4626" w:rsidRPr="0075491A" w:rsidRDefault="009D4626" w:rsidP="00B5570D">
            <w:pPr>
              <w:rPr>
                <w:sz w:val="18"/>
                <w:szCs w:val="18"/>
              </w:rPr>
            </w:pPr>
            <w:r w:rsidRPr="0075491A">
              <w:rPr>
                <w:sz w:val="18"/>
                <w:szCs w:val="18"/>
              </w:rPr>
              <w:t> </w:t>
            </w:r>
          </w:p>
        </w:tc>
        <w:tc>
          <w:tcPr>
            <w:tcW w:w="3991" w:type="dxa"/>
            <w:tcBorders>
              <w:top w:val="nil"/>
              <w:left w:val="nil"/>
              <w:bottom w:val="single" w:sz="4" w:space="0" w:color="auto"/>
              <w:right w:val="single" w:sz="4" w:space="0" w:color="auto"/>
            </w:tcBorders>
            <w:shd w:val="clear" w:color="000000" w:fill="FFFF00"/>
            <w:hideMark/>
          </w:tcPr>
          <w:p w:rsidR="009D4626" w:rsidRPr="0075491A" w:rsidRDefault="009D4626" w:rsidP="00B5570D">
            <w:pPr>
              <w:jc w:val="both"/>
              <w:rPr>
                <w:color w:val="000000"/>
                <w:sz w:val="18"/>
                <w:szCs w:val="18"/>
              </w:rPr>
            </w:pPr>
            <w:r w:rsidRPr="0075491A">
              <w:rPr>
                <w:color w:val="00000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82"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82"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565"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55"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413"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655"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666" w:type="dxa"/>
            <w:tcBorders>
              <w:top w:val="nil"/>
              <w:left w:val="nil"/>
              <w:bottom w:val="single" w:sz="4" w:space="0" w:color="auto"/>
              <w:right w:val="single" w:sz="4" w:space="0" w:color="auto"/>
            </w:tcBorders>
            <w:shd w:val="clear" w:color="000000" w:fill="FFFF00"/>
            <w:noWrap/>
            <w:hideMark/>
          </w:tcPr>
          <w:p w:rsidR="009D4626" w:rsidRPr="0075491A" w:rsidRDefault="009D4626" w:rsidP="00B5570D">
            <w:pPr>
              <w:jc w:val="center"/>
              <w:rPr>
                <w:sz w:val="18"/>
                <w:szCs w:val="18"/>
              </w:rPr>
            </w:pPr>
            <w:r w:rsidRPr="0075491A">
              <w:rPr>
                <w:sz w:val="18"/>
                <w:szCs w:val="18"/>
              </w:rPr>
              <w:t> </w:t>
            </w:r>
          </w:p>
        </w:tc>
        <w:tc>
          <w:tcPr>
            <w:tcW w:w="1188" w:type="dxa"/>
            <w:tcBorders>
              <w:top w:val="nil"/>
              <w:left w:val="nil"/>
              <w:bottom w:val="single" w:sz="4" w:space="0" w:color="auto"/>
              <w:right w:val="single" w:sz="8" w:space="0" w:color="auto"/>
            </w:tcBorders>
            <w:shd w:val="clear" w:color="000000" w:fill="FFFFFF"/>
            <w:noWrap/>
            <w:hideMark/>
          </w:tcPr>
          <w:p w:rsidR="009D4626" w:rsidRPr="0075491A" w:rsidRDefault="009D4626" w:rsidP="00B5570D">
            <w:pPr>
              <w:jc w:val="center"/>
              <w:rPr>
                <w:sz w:val="18"/>
                <w:szCs w:val="18"/>
              </w:rPr>
            </w:pPr>
            <w:r w:rsidRPr="0075491A">
              <w:rPr>
                <w:sz w:val="18"/>
                <w:szCs w:val="18"/>
              </w:rPr>
              <w:t>4 173,8</w:t>
            </w:r>
          </w:p>
        </w:tc>
      </w:tr>
      <w:tr w:rsidR="009D4626" w:rsidRPr="0075491A" w:rsidTr="007E02A0">
        <w:trPr>
          <w:trHeight w:val="20"/>
        </w:trPr>
        <w:tc>
          <w:tcPr>
            <w:tcW w:w="546" w:type="dxa"/>
            <w:tcBorders>
              <w:top w:val="nil"/>
              <w:left w:val="single" w:sz="8" w:space="0" w:color="auto"/>
              <w:bottom w:val="single" w:sz="8" w:space="0" w:color="auto"/>
              <w:right w:val="single" w:sz="4" w:space="0" w:color="auto"/>
            </w:tcBorders>
            <w:shd w:val="clear" w:color="000000" w:fill="FFFFFF"/>
            <w:noWrap/>
            <w:hideMark/>
          </w:tcPr>
          <w:p w:rsidR="009D4626" w:rsidRPr="0075491A" w:rsidRDefault="009D4626" w:rsidP="00B5570D">
            <w:pPr>
              <w:rPr>
                <w:b/>
                <w:bCs/>
                <w:sz w:val="18"/>
                <w:szCs w:val="18"/>
              </w:rPr>
            </w:pPr>
            <w:r w:rsidRPr="0075491A">
              <w:rPr>
                <w:b/>
                <w:bCs/>
                <w:sz w:val="18"/>
                <w:szCs w:val="18"/>
              </w:rPr>
              <w:t>4.</w:t>
            </w:r>
          </w:p>
        </w:tc>
        <w:tc>
          <w:tcPr>
            <w:tcW w:w="3991" w:type="dxa"/>
            <w:tcBorders>
              <w:top w:val="nil"/>
              <w:left w:val="nil"/>
              <w:bottom w:val="single" w:sz="8" w:space="0" w:color="auto"/>
              <w:right w:val="single" w:sz="4" w:space="0" w:color="auto"/>
            </w:tcBorders>
            <w:shd w:val="clear" w:color="000000" w:fill="FFFFFF"/>
            <w:hideMark/>
          </w:tcPr>
          <w:p w:rsidR="009D4626" w:rsidRPr="0075491A" w:rsidRDefault="009D4626" w:rsidP="00B5570D">
            <w:pPr>
              <w:jc w:val="both"/>
              <w:rPr>
                <w:b/>
                <w:bCs/>
                <w:color w:val="000000"/>
                <w:sz w:val="18"/>
                <w:szCs w:val="18"/>
                <w:u w:val="single"/>
              </w:rPr>
            </w:pPr>
            <w:r w:rsidRPr="0075491A">
              <w:rPr>
                <w:b/>
                <w:bCs/>
                <w:color w:val="000000"/>
                <w:sz w:val="18"/>
                <w:szCs w:val="18"/>
                <w:u w:val="single"/>
              </w:rPr>
              <w:t xml:space="preserve">ИНЫЕ ИСТОЧНИКИ ВНУТРЕННЕГО ФИНАНСИРОВАНИЯ ДЕФИЦИТОВ БЮДЖЕТОВ </w:t>
            </w:r>
          </w:p>
        </w:tc>
        <w:tc>
          <w:tcPr>
            <w:tcW w:w="567"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482"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01</w:t>
            </w:r>
          </w:p>
        </w:tc>
        <w:tc>
          <w:tcPr>
            <w:tcW w:w="482"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06</w:t>
            </w:r>
          </w:p>
        </w:tc>
        <w:tc>
          <w:tcPr>
            <w:tcW w:w="565"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55"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413"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c>
          <w:tcPr>
            <w:tcW w:w="655"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0000</w:t>
            </w:r>
          </w:p>
        </w:tc>
        <w:tc>
          <w:tcPr>
            <w:tcW w:w="666" w:type="dxa"/>
            <w:tcBorders>
              <w:top w:val="nil"/>
              <w:left w:val="nil"/>
              <w:bottom w:val="single" w:sz="8" w:space="0" w:color="auto"/>
              <w:right w:val="single" w:sz="4"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000</w:t>
            </w:r>
          </w:p>
        </w:tc>
        <w:tc>
          <w:tcPr>
            <w:tcW w:w="1188" w:type="dxa"/>
            <w:tcBorders>
              <w:top w:val="nil"/>
              <w:left w:val="nil"/>
              <w:bottom w:val="single" w:sz="8" w:space="0" w:color="auto"/>
              <w:right w:val="single" w:sz="8" w:space="0" w:color="auto"/>
            </w:tcBorders>
            <w:shd w:val="clear" w:color="000000" w:fill="FFFFFF"/>
            <w:noWrap/>
            <w:hideMark/>
          </w:tcPr>
          <w:p w:rsidR="009D4626" w:rsidRPr="0075491A" w:rsidRDefault="009D4626" w:rsidP="00B5570D">
            <w:pPr>
              <w:jc w:val="center"/>
              <w:rPr>
                <w:b/>
                <w:bCs/>
                <w:sz w:val="18"/>
                <w:szCs w:val="18"/>
              </w:rPr>
            </w:pPr>
            <w:r w:rsidRPr="0075491A">
              <w:rPr>
                <w:b/>
                <w:bCs/>
                <w:sz w:val="18"/>
                <w:szCs w:val="18"/>
              </w:rPr>
              <w:t>0,0</w:t>
            </w:r>
          </w:p>
        </w:tc>
      </w:tr>
    </w:tbl>
    <w:p w:rsidR="009D4626" w:rsidRPr="0075491A" w:rsidRDefault="009D4626" w:rsidP="009D4626">
      <w:pPr>
        <w:pStyle w:val="af0"/>
        <w:ind w:right="424"/>
        <w:jc w:val="left"/>
        <w:rPr>
          <w:sz w:val="18"/>
          <w:szCs w:val="18"/>
        </w:rPr>
      </w:pPr>
    </w:p>
    <w:p w:rsidR="009D4626" w:rsidRPr="0075491A" w:rsidRDefault="009D4626" w:rsidP="009D4626">
      <w:pPr>
        <w:pStyle w:val="af0"/>
        <w:ind w:right="424"/>
        <w:jc w:val="left"/>
        <w:rPr>
          <w:sz w:val="18"/>
          <w:szCs w:val="18"/>
        </w:rPr>
      </w:pPr>
    </w:p>
    <w:tbl>
      <w:tblPr>
        <w:tblW w:w="10314" w:type="dxa"/>
        <w:tblLook w:val="04A0"/>
      </w:tblPr>
      <w:tblGrid>
        <w:gridCol w:w="4889"/>
        <w:gridCol w:w="2414"/>
        <w:gridCol w:w="2161"/>
        <w:gridCol w:w="850"/>
      </w:tblGrid>
      <w:tr w:rsidR="009D4626" w:rsidRPr="0075491A" w:rsidTr="00B5570D">
        <w:tc>
          <w:tcPr>
            <w:tcW w:w="10314" w:type="dxa"/>
            <w:gridSpan w:val="4"/>
          </w:tcPr>
          <w:p w:rsidR="009D4626" w:rsidRPr="0075491A" w:rsidRDefault="009D4626" w:rsidP="00B5570D">
            <w:pPr>
              <w:pStyle w:val="2"/>
              <w:jc w:val="center"/>
              <w:rPr>
                <w:sz w:val="18"/>
                <w:szCs w:val="18"/>
              </w:rPr>
            </w:pPr>
            <w:r w:rsidRPr="0075491A">
              <w:rPr>
                <w:sz w:val="18"/>
                <w:szCs w:val="18"/>
              </w:rPr>
              <w:object w:dxaOrig="1121" w:dyaOrig="1461">
                <v:shape id="_x0000_i1029" type="#_x0000_t75" style="width:50.25pt;height:65.25pt" o:ole="" fillcolor="window">
                  <v:imagedata r:id="rId19" o:title=""/>
                </v:shape>
                <o:OLEObject Type="Embed" ProgID="Word.Picture.8" ShapeID="_x0000_i1029" DrawAspect="Content" ObjectID="_1812782250" r:id="rId24"/>
              </w:object>
            </w:r>
            <w:r w:rsidRPr="0075491A">
              <w:rPr>
                <w:sz w:val="18"/>
                <w:szCs w:val="18"/>
              </w:rPr>
              <w:t xml:space="preserve"> </w:t>
            </w:r>
          </w:p>
          <w:p w:rsidR="009D4626" w:rsidRPr="0075491A" w:rsidRDefault="009D4626" w:rsidP="00B5570D">
            <w:pPr>
              <w:pStyle w:val="2"/>
              <w:jc w:val="center"/>
              <w:rPr>
                <w:bCs/>
                <w:sz w:val="18"/>
                <w:szCs w:val="18"/>
              </w:rPr>
            </w:pPr>
            <w:r w:rsidRPr="0075491A">
              <w:rPr>
                <w:sz w:val="18"/>
                <w:szCs w:val="18"/>
              </w:rPr>
              <w:t>РЕСПУБЛИКА КАРЕЛИЯ</w:t>
            </w:r>
          </w:p>
          <w:p w:rsidR="009D4626" w:rsidRPr="0075491A" w:rsidRDefault="009D4626" w:rsidP="00B5570D">
            <w:pPr>
              <w:pStyle w:val="2"/>
              <w:jc w:val="center"/>
              <w:rPr>
                <w:bCs/>
                <w:sz w:val="18"/>
                <w:szCs w:val="18"/>
              </w:rPr>
            </w:pPr>
            <w:r w:rsidRPr="0075491A">
              <w:rPr>
                <w:sz w:val="18"/>
                <w:szCs w:val="18"/>
              </w:rPr>
              <w:t>КОНДОПОЖСКИЙ МУНИЦИПАЛЬНЫЙ РАЙОН</w:t>
            </w:r>
          </w:p>
          <w:p w:rsidR="009D4626" w:rsidRPr="0075491A" w:rsidRDefault="009D4626" w:rsidP="00B5570D">
            <w:pPr>
              <w:pStyle w:val="2"/>
              <w:jc w:val="center"/>
              <w:rPr>
                <w:sz w:val="18"/>
                <w:szCs w:val="18"/>
              </w:rPr>
            </w:pPr>
            <w:r w:rsidRPr="0075491A">
              <w:rPr>
                <w:sz w:val="18"/>
                <w:szCs w:val="18"/>
              </w:rPr>
              <w:t>СОВЕТ ПЕТРОВСКОГО СЕЛЬСКОГО ПОСЕЛЕНИЯ</w:t>
            </w:r>
          </w:p>
        </w:tc>
      </w:tr>
      <w:tr w:rsidR="009D4626" w:rsidRPr="0075491A" w:rsidTr="00B5570D">
        <w:tc>
          <w:tcPr>
            <w:tcW w:w="10314" w:type="dxa"/>
            <w:gridSpan w:val="4"/>
          </w:tcPr>
          <w:p w:rsidR="009D4626" w:rsidRPr="0075491A" w:rsidRDefault="009D4626" w:rsidP="00B5570D">
            <w:pPr>
              <w:pStyle w:val="2"/>
              <w:spacing w:before="120"/>
              <w:jc w:val="center"/>
              <w:rPr>
                <w:b w:val="0"/>
                <w:sz w:val="18"/>
                <w:szCs w:val="18"/>
              </w:rPr>
            </w:pPr>
            <w:r w:rsidRPr="0075491A">
              <w:rPr>
                <w:b w:val="0"/>
                <w:sz w:val="18"/>
                <w:szCs w:val="18"/>
              </w:rPr>
              <w:t>«23» сессия II созыва</w:t>
            </w:r>
          </w:p>
        </w:tc>
      </w:tr>
      <w:tr w:rsidR="009D4626" w:rsidRPr="0075491A" w:rsidTr="00B5570D">
        <w:trPr>
          <w:trHeight w:val="397"/>
        </w:trPr>
        <w:tc>
          <w:tcPr>
            <w:tcW w:w="10314" w:type="dxa"/>
            <w:gridSpan w:val="4"/>
          </w:tcPr>
          <w:p w:rsidR="009D4626" w:rsidRPr="0075491A" w:rsidRDefault="009D4626" w:rsidP="00B5570D">
            <w:pPr>
              <w:pStyle w:val="2"/>
              <w:spacing w:before="120"/>
              <w:jc w:val="center"/>
              <w:rPr>
                <w:b w:val="0"/>
                <w:sz w:val="18"/>
                <w:szCs w:val="18"/>
              </w:rPr>
            </w:pPr>
          </w:p>
        </w:tc>
      </w:tr>
      <w:tr w:rsidR="009D4626" w:rsidRPr="0075491A" w:rsidTr="00B5570D">
        <w:tc>
          <w:tcPr>
            <w:tcW w:w="10314" w:type="dxa"/>
            <w:gridSpan w:val="4"/>
          </w:tcPr>
          <w:p w:rsidR="009D4626" w:rsidRPr="0075491A" w:rsidRDefault="009D4626" w:rsidP="00B5570D">
            <w:pPr>
              <w:pStyle w:val="2"/>
              <w:spacing w:before="120"/>
              <w:jc w:val="center"/>
              <w:rPr>
                <w:sz w:val="18"/>
                <w:szCs w:val="18"/>
              </w:rPr>
            </w:pPr>
            <w:r w:rsidRPr="0075491A">
              <w:rPr>
                <w:sz w:val="18"/>
                <w:szCs w:val="18"/>
              </w:rPr>
              <w:t>РЕШЕНИЕ</w:t>
            </w:r>
          </w:p>
        </w:tc>
      </w:tr>
      <w:tr w:rsidR="009D4626" w:rsidRPr="0075491A" w:rsidTr="00B5570D">
        <w:trPr>
          <w:trHeight w:val="243"/>
        </w:trPr>
        <w:tc>
          <w:tcPr>
            <w:tcW w:w="4889" w:type="dxa"/>
          </w:tcPr>
          <w:p w:rsidR="009D4626" w:rsidRPr="0075491A" w:rsidRDefault="009D4626" w:rsidP="00B5570D">
            <w:pPr>
              <w:pStyle w:val="2"/>
              <w:spacing w:before="120"/>
              <w:rPr>
                <w:b w:val="0"/>
                <w:sz w:val="18"/>
                <w:szCs w:val="18"/>
              </w:rPr>
            </w:pPr>
            <w:r w:rsidRPr="0075491A">
              <w:rPr>
                <w:b w:val="0"/>
                <w:sz w:val="18"/>
                <w:szCs w:val="18"/>
              </w:rPr>
              <w:t>«28» марта 2025 года</w:t>
            </w:r>
          </w:p>
        </w:tc>
        <w:tc>
          <w:tcPr>
            <w:tcW w:w="2414" w:type="dxa"/>
          </w:tcPr>
          <w:p w:rsidR="009D4626" w:rsidRPr="0075491A" w:rsidRDefault="009D4626" w:rsidP="00B5570D">
            <w:pPr>
              <w:pStyle w:val="2"/>
              <w:spacing w:before="120"/>
              <w:jc w:val="center"/>
              <w:rPr>
                <w:b w:val="0"/>
                <w:sz w:val="18"/>
                <w:szCs w:val="18"/>
              </w:rPr>
            </w:pPr>
            <w:r w:rsidRPr="0075491A">
              <w:rPr>
                <w:b w:val="0"/>
                <w:sz w:val="18"/>
                <w:szCs w:val="18"/>
              </w:rPr>
              <w:t xml:space="preserve">                                 </w:t>
            </w:r>
          </w:p>
        </w:tc>
        <w:tc>
          <w:tcPr>
            <w:tcW w:w="2161" w:type="dxa"/>
          </w:tcPr>
          <w:p w:rsidR="009D4626" w:rsidRPr="0075491A" w:rsidRDefault="009D4626" w:rsidP="00B5570D">
            <w:pPr>
              <w:pStyle w:val="2"/>
              <w:spacing w:before="120"/>
              <w:jc w:val="right"/>
              <w:rPr>
                <w:b w:val="0"/>
                <w:sz w:val="18"/>
                <w:szCs w:val="18"/>
              </w:rPr>
            </w:pPr>
            <w:r w:rsidRPr="0075491A">
              <w:rPr>
                <w:b w:val="0"/>
                <w:sz w:val="18"/>
                <w:szCs w:val="18"/>
              </w:rPr>
              <w:t>№</w:t>
            </w:r>
            <w:r w:rsidR="007E168A" w:rsidRPr="0075491A">
              <w:rPr>
                <w:b w:val="0"/>
                <w:sz w:val="18"/>
                <w:szCs w:val="18"/>
              </w:rPr>
              <w:t xml:space="preserve"> 5</w:t>
            </w:r>
            <w:r w:rsidRPr="0075491A">
              <w:rPr>
                <w:b w:val="0"/>
                <w:sz w:val="18"/>
                <w:szCs w:val="18"/>
              </w:rPr>
              <w:t xml:space="preserve"> </w:t>
            </w:r>
          </w:p>
        </w:tc>
        <w:tc>
          <w:tcPr>
            <w:tcW w:w="850" w:type="dxa"/>
          </w:tcPr>
          <w:p w:rsidR="009D4626" w:rsidRPr="0075491A" w:rsidRDefault="009D4626" w:rsidP="00B5570D">
            <w:pPr>
              <w:pStyle w:val="2"/>
              <w:spacing w:before="120"/>
              <w:rPr>
                <w:b w:val="0"/>
                <w:sz w:val="18"/>
                <w:szCs w:val="18"/>
              </w:rPr>
            </w:pPr>
            <w:r w:rsidRPr="0075491A">
              <w:rPr>
                <w:b w:val="0"/>
                <w:sz w:val="18"/>
                <w:szCs w:val="18"/>
              </w:rPr>
              <w:t>5</w:t>
            </w:r>
          </w:p>
        </w:tc>
      </w:tr>
      <w:tr w:rsidR="009D4626" w:rsidRPr="0075491A" w:rsidTr="00B5570D">
        <w:tc>
          <w:tcPr>
            <w:tcW w:w="10314" w:type="dxa"/>
            <w:gridSpan w:val="4"/>
          </w:tcPr>
          <w:p w:rsidR="009D4626" w:rsidRPr="0075491A" w:rsidRDefault="009D4626" w:rsidP="00B5570D">
            <w:pPr>
              <w:pStyle w:val="2"/>
              <w:spacing w:before="120"/>
              <w:jc w:val="center"/>
              <w:rPr>
                <w:b w:val="0"/>
                <w:sz w:val="18"/>
                <w:szCs w:val="18"/>
              </w:rPr>
            </w:pPr>
            <w:r w:rsidRPr="0075491A">
              <w:rPr>
                <w:b w:val="0"/>
                <w:sz w:val="18"/>
                <w:szCs w:val="18"/>
              </w:rPr>
              <w:t>с. Спасская Губа</w:t>
            </w:r>
          </w:p>
        </w:tc>
      </w:tr>
      <w:tr w:rsidR="009D4626" w:rsidRPr="0075491A" w:rsidTr="00B5570D">
        <w:trPr>
          <w:trHeight w:val="189"/>
        </w:trPr>
        <w:tc>
          <w:tcPr>
            <w:tcW w:w="4889" w:type="dxa"/>
          </w:tcPr>
          <w:p w:rsidR="009D4626" w:rsidRPr="0075491A" w:rsidRDefault="009D4626" w:rsidP="00B5570D">
            <w:pPr>
              <w:pStyle w:val="2"/>
              <w:spacing w:before="120"/>
              <w:jc w:val="center"/>
              <w:rPr>
                <w:b w:val="0"/>
                <w:sz w:val="18"/>
                <w:szCs w:val="18"/>
              </w:rPr>
            </w:pPr>
          </w:p>
        </w:tc>
        <w:tc>
          <w:tcPr>
            <w:tcW w:w="5425" w:type="dxa"/>
            <w:gridSpan w:val="3"/>
          </w:tcPr>
          <w:p w:rsidR="009D4626" w:rsidRPr="0075491A" w:rsidRDefault="009D4626" w:rsidP="00B5570D">
            <w:pPr>
              <w:pStyle w:val="2"/>
              <w:spacing w:before="120"/>
              <w:jc w:val="center"/>
              <w:rPr>
                <w:b w:val="0"/>
                <w:sz w:val="18"/>
                <w:szCs w:val="18"/>
              </w:rPr>
            </w:pPr>
          </w:p>
        </w:tc>
      </w:tr>
      <w:tr w:rsidR="009D4626" w:rsidRPr="0075491A" w:rsidTr="00B5570D">
        <w:tc>
          <w:tcPr>
            <w:tcW w:w="10314" w:type="dxa"/>
            <w:gridSpan w:val="4"/>
          </w:tcPr>
          <w:p w:rsidR="009D4626" w:rsidRPr="0075491A" w:rsidRDefault="009D4626" w:rsidP="00B5570D">
            <w:pPr>
              <w:pStyle w:val="2"/>
              <w:jc w:val="center"/>
              <w:rPr>
                <w:sz w:val="18"/>
                <w:szCs w:val="18"/>
              </w:rPr>
            </w:pPr>
            <w:r w:rsidRPr="0075491A">
              <w:rPr>
                <w:sz w:val="18"/>
                <w:szCs w:val="18"/>
              </w:rPr>
              <w:t>О выплате Главе Петровского сельского поселения премии по итогам работы за 1 квартал 2025 года</w:t>
            </w:r>
          </w:p>
        </w:tc>
      </w:tr>
    </w:tbl>
    <w:p w:rsidR="009D4626" w:rsidRPr="0075491A" w:rsidRDefault="009D4626" w:rsidP="009D4626">
      <w:pPr>
        <w:ind w:firstLine="709"/>
        <w:contextualSpacing/>
        <w:rPr>
          <w:sz w:val="18"/>
          <w:szCs w:val="18"/>
        </w:rPr>
      </w:pPr>
    </w:p>
    <w:p w:rsidR="009D4626" w:rsidRPr="0075491A" w:rsidRDefault="009D4626" w:rsidP="009D4626">
      <w:pPr>
        <w:ind w:firstLine="709"/>
        <w:contextualSpacing/>
        <w:rPr>
          <w:sz w:val="18"/>
          <w:szCs w:val="18"/>
          <w:u w:val="single"/>
        </w:rPr>
      </w:pPr>
      <w:r w:rsidRPr="0075491A">
        <w:rPr>
          <w:sz w:val="18"/>
          <w:szCs w:val="18"/>
        </w:rPr>
        <w:t>В связи с окончанием 1 квартала 2025 года и в соответствии с п. 3.5.3 Положения об оплате труда выборного должностного лица, муниципальных служащих администрации Петровского сельского поселения, утвержденного Решением Совета Петровского сельского поселения от 09.08.2024 года № 2, Совет Петровского сельского поселения</w:t>
      </w:r>
      <w:r w:rsidRPr="0075491A">
        <w:rPr>
          <w:sz w:val="18"/>
          <w:szCs w:val="18"/>
          <w:u w:val="single"/>
        </w:rPr>
        <w:t xml:space="preserve"> </w:t>
      </w:r>
    </w:p>
    <w:p w:rsidR="009D4626" w:rsidRPr="0075491A" w:rsidRDefault="009D4626" w:rsidP="009D4626">
      <w:pPr>
        <w:contextualSpacing/>
        <w:jc w:val="center"/>
        <w:rPr>
          <w:sz w:val="18"/>
          <w:szCs w:val="18"/>
          <w:u w:val="single"/>
        </w:rPr>
      </w:pPr>
      <w:r w:rsidRPr="0075491A">
        <w:rPr>
          <w:sz w:val="18"/>
          <w:szCs w:val="18"/>
          <w:u w:val="single"/>
        </w:rPr>
        <w:t>РЕШИЛ:</w:t>
      </w:r>
    </w:p>
    <w:p w:rsidR="009D4626" w:rsidRPr="0075491A" w:rsidRDefault="009D4626" w:rsidP="009D4626">
      <w:pPr>
        <w:ind w:firstLine="709"/>
        <w:contextualSpacing/>
        <w:rPr>
          <w:sz w:val="18"/>
          <w:szCs w:val="18"/>
        </w:rPr>
      </w:pPr>
      <w:r w:rsidRPr="0075491A">
        <w:rPr>
          <w:sz w:val="18"/>
          <w:szCs w:val="18"/>
        </w:rPr>
        <w:t>1. Выплатить Главе Петровского сельского поселения премию по итогам работы за 1 квартал в  размере 25%  от  должностного  оклада  за  фактически  отработанное  время за 1 квартал 2025 года.</w:t>
      </w:r>
    </w:p>
    <w:p w:rsidR="009D4626" w:rsidRPr="0075491A" w:rsidRDefault="009D4626" w:rsidP="009D4626">
      <w:pPr>
        <w:ind w:firstLine="709"/>
        <w:contextualSpacing/>
        <w:rPr>
          <w:sz w:val="18"/>
          <w:szCs w:val="18"/>
        </w:rPr>
      </w:pPr>
      <w:r w:rsidRPr="0075491A">
        <w:rPr>
          <w:sz w:val="18"/>
          <w:szCs w:val="18"/>
        </w:rPr>
        <w:t>2. Выплату премии произвести с начислением районного  коэффициента и процентной  надбавки за стаж работы в районах Крайнего Севера и приравненных к нему местностях.</w:t>
      </w:r>
    </w:p>
    <w:p w:rsidR="009D4626" w:rsidRPr="0075491A" w:rsidRDefault="009D4626" w:rsidP="009D4626">
      <w:pPr>
        <w:ind w:firstLine="709"/>
        <w:contextualSpacing/>
        <w:rPr>
          <w:sz w:val="18"/>
          <w:szCs w:val="18"/>
        </w:rPr>
      </w:pPr>
      <w:r w:rsidRPr="0075491A">
        <w:rPr>
          <w:sz w:val="18"/>
          <w:szCs w:val="18"/>
        </w:rPr>
        <w:t>3. Настоящее решение вступает в силу со дня его официального опубликования.</w:t>
      </w:r>
    </w:p>
    <w:p w:rsidR="009D4626" w:rsidRPr="0075491A" w:rsidRDefault="009D4626" w:rsidP="009D4626">
      <w:pPr>
        <w:ind w:firstLine="709"/>
        <w:contextualSpacing/>
        <w:rPr>
          <w:sz w:val="18"/>
          <w:szCs w:val="18"/>
        </w:rPr>
      </w:pPr>
    </w:p>
    <w:p w:rsidR="009D4626" w:rsidRPr="0075491A" w:rsidRDefault="009D4626" w:rsidP="009D4626">
      <w:pPr>
        <w:ind w:firstLine="709"/>
        <w:contextualSpacing/>
        <w:rPr>
          <w:sz w:val="18"/>
          <w:szCs w:val="18"/>
        </w:rPr>
      </w:pPr>
    </w:p>
    <w:p w:rsidR="009D4626" w:rsidRPr="0075491A" w:rsidRDefault="009D4626" w:rsidP="009D4626">
      <w:pPr>
        <w:ind w:firstLine="709"/>
        <w:contextualSpacing/>
        <w:rPr>
          <w:sz w:val="18"/>
          <w:szCs w:val="1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6"/>
        <w:gridCol w:w="3212"/>
      </w:tblGrid>
      <w:tr w:rsidR="009D4626" w:rsidRPr="0075491A" w:rsidTr="00B5570D">
        <w:tc>
          <w:tcPr>
            <w:tcW w:w="7054" w:type="dxa"/>
          </w:tcPr>
          <w:p w:rsidR="009D4626" w:rsidRPr="0075491A" w:rsidRDefault="009D4626" w:rsidP="00B5570D">
            <w:pPr>
              <w:contextualSpacing/>
              <w:rPr>
                <w:sz w:val="18"/>
                <w:szCs w:val="18"/>
              </w:rPr>
            </w:pPr>
            <w:r w:rsidRPr="0075491A">
              <w:rPr>
                <w:sz w:val="18"/>
                <w:szCs w:val="18"/>
              </w:rPr>
              <w:t xml:space="preserve">Председатель Совета </w:t>
            </w:r>
          </w:p>
          <w:p w:rsidR="009D4626" w:rsidRPr="0075491A" w:rsidRDefault="009D4626" w:rsidP="00B5570D">
            <w:pPr>
              <w:contextualSpacing/>
              <w:rPr>
                <w:sz w:val="18"/>
                <w:szCs w:val="18"/>
              </w:rPr>
            </w:pPr>
            <w:r w:rsidRPr="0075491A">
              <w:rPr>
                <w:sz w:val="18"/>
                <w:szCs w:val="18"/>
              </w:rPr>
              <w:t>Петровского сельского поселения</w:t>
            </w:r>
          </w:p>
        </w:tc>
        <w:tc>
          <w:tcPr>
            <w:tcW w:w="3260" w:type="dxa"/>
          </w:tcPr>
          <w:p w:rsidR="009D4626" w:rsidRPr="0075491A" w:rsidRDefault="009D4626" w:rsidP="00B5570D">
            <w:pPr>
              <w:contextualSpacing/>
              <w:jc w:val="right"/>
              <w:rPr>
                <w:sz w:val="18"/>
                <w:szCs w:val="18"/>
              </w:rPr>
            </w:pPr>
          </w:p>
          <w:p w:rsidR="009D4626" w:rsidRPr="0075491A" w:rsidRDefault="009D4626" w:rsidP="00B5570D">
            <w:pPr>
              <w:contextualSpacing/>
              <w:jc w:val="right"/>
              <w:rPr>
                <w:sz w:val="18"/>
                <w:szCs w:val="18"/>
              </w:rPr>
            </w:pPr>
            <w:r w:rsidRPr="0075491A">
              <w:rPr>
                <w:sz w:val="18"/>
                <w:szCs w:val="18"/>
              </w:rPr>
              <w:t>О.Ф. Вершинина</w:t>
            </w:r>
          </w:p>
        </w:tc>
      </w:tr>
      <w:tr w:rsidR="009D4626" w:rsidRPr="0075491A" w:rsidTr="00B5570D">
        <w:tc>
          <w:tcPr>
            <w:tcW w:w="7054" w:type="dxa"/>
          </w:tcPr>
          <w:p w:rsidR="009D4626" w:rsidRPr="0075491A" w:rsidRDefault="009D4626" w:rsidP="00B5570D">
            <w:pPr>
              <w:contextualSpacing/>
              <w:rPr>
                <w:sz w:val="18"/>
                <w:szCs w:val="18"/>
              </w:rPr>
            </w:pPr>
          </w:p>
        </w:tc>
        <w:tc>
          <w:tcPr>
            <w:tcW w:w="3260" w:type="dxa"/>
          </w:tcPr>
          <w:p w:rsidR="009D4626" w:rsidRPr="0075491A" w:rsidRDefault="009D4626" w:rsidP="00B5570D">
            <w:pPr>
              <w:contextualSpacing/>
              <w:jc w:val="right"/>
              <w:rPr>
                <w:sz w:val="18"/>
                <w:szCs w:val="18"/>
              </w:rPr>
            </w:pPr>
          </w:p>
        </w:tc>
      </w:tr>
      <w:tr w:rsidR="009D4626" w:rsidRPr="0075491A" w:rsidTr="00B5570D">
        <w:tc>
          <w:tcPr>
            <w:tcW w:w="7054" w:type="dxa"/>
          </w:tcPr>
          <w:p w:rsidR="009D4626" w:rsidRPr="0075491A" w:rsidRDefault="009D4626" w:rsidP="00B5570D">
            <w:pPr>
              <w:contextualSpacing/>
              <w:rPr>
                <w:sz w:val="18"/>
                <w:szCs w:val="18"/>
              </w:rPr>
            </w:pPr>
            <w:r w:rsidRPr="0075491A">
              <w:rPr>
                <w:sz w:val="18"/>
                <w:szCs w:val="18"/>
              </w:rPr>
              <w:t>Глава Петровского сельского поселения</w:t>
            </w:r>
          </w:p>
        </w:tc>
        <w:tc>
          <w:tcPr>
            <w:tcW w:w="3260" w:type="dxa"/>
          </w:tcPr>
          <w:p w:rsidR="009D4626" w:rsidRPr="0075491A" w:rsidRDefault="009D4626" w:rsidP="00B5570D">
            <w:pPr>
              <w:ind w:firstLine="709"/>
              <w:contextualSpacing/>
              <w:jc w:val="right"/>
              <w:rPr>
                <w:sz w:val="18"/>
                <w:szCs w:val="18"/>
              </w:rPr>
            </w:pPr>
            <w:r w:rsidRPr="0075491A">
              <w:rPr>
                <w:sz w:val="18"/>
                <w:szCs w:val="18"/>
              </w:rPr>
              <w:t>Л.Н. Дорофеева</w:t>
            </w:r>
          </w:p>
        </w:tc>
      </w:tr>
    </w:tbl>
    <w:p w:rsidR="00AE1E8B" w:rsidRPr="0075491A" w:rsidRDefault="009D4626" w:rsidP="007E168A">
      <w:pPr>
        <w:ind w:firstLine="709"/>
        <w:contextualSpacing/>
        <w:rPr>
          <w:sz w:val="18"/>
          <w:szCs w:val="18"/>
        </w:rPr>
      </w:pPr>
      <w:r w:rsidRPr="0075491A">
        <w:rPr>
          <w:sz w:val="18"/>
          <w:szCs w:val="18"/>
        </w:rPr>
        <w:t xml:space="preserve">             </w:t>
      </w:r>
    </w:p>
    <w:sectPr w:rsidR="00AE1E8B" w:rsidRPr="0075491A" w:rsidSect="0075491A">
      <w:headerReference w:type="default" r:id="rId25"/>
      <w:pgSz w:w="11906" w:h="16838"/>
      <w:pgMar w:top="709"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7CB" w:rsidRDefault="000317CB" w:rsidP="00EA7B51">
      <w:r>
        <w:separator/>
      </w:r>
    </w:p>
  </w:endnote>
  <w:endnote w:type="continuationSeparator" w:id="0">
    <w:p w:rsidR="000317CB" w:rsidRDefault="000317CB" w:rsidP="00EA7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7CB" w:rsidRDefault="000317CB" w:rsidP="00EA7B51">
      <w:r>
        <w:separator/>
      </w:r>
    </w:p>
  </w:footnote>
  <w:footnote w:type="continuationSeparator" w:id="0">
    <w:p w:rsidR="000317CB" w:rsidRDefault="000317CB" w:rsidP="00EA7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5B" w:rsidRPr="005C228E" w:rsidRDefault="006F4C5B" w:rsidP="00B5570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2952" w:hanging="360"/>
      </w:pPr>
      <w:rPr>
        <w:b/>
        <w:bCs/>
        <w:sz w:val="24"/>
        <w:szCs w:val="24"/>
      </w:rPr>
    </w:lvl>
    <w:lvl w:ilvl="1">
      <w:start w:val="2"/>
      <w:numFmt w:val="decimal"/>
      <w:lvlText w:val="%1.%2."/>
      <w:lvlJc w:val="left"/>
      <w:pPr>
        <w:tabs>
          <w:tab w:val="num" w:pos="0"/>
        </w:tabs>
        <w:ind w:left="3312" w:hanging="720"/>
      </w:pPr>
      <w:rPr>
        <w:rFonts w:hint="default"/>
      </w:rPr>
    </w:lvl>
    <w:lvl w:ilvl="2">
      <w:start w:val="1"/>
      <w:numFmt w:val="decimal"/>
      <w:lvlText w:val="%1.%2.%3."/>
      <w:lvlJc w:val="left"/>
      <w:pPr>
        <w:tabs>
          <w:tab w:val="num" w:pos="0"/>
        </w:tabs>
        <w:ind w:left="3312" w:hanging="720"/>
      </w:pPr>
      <w:rPr>
        <w:rFonts w:hint="default"/>
      </w:rPr>
    </w:lvl>
    <w:lvl w:ilvl="3">
      <w:start w:val="1"/>
      <w:numFmt w:val="decimal"/>
      <w:lvlText w:val="%1.%2.%3.%4."/>
      <w:lvlJc w:val="left"/>
      <w:pPr>
        <w:tabs>
          <w:tab w:val="num" w:pos="0"/>
        </w:tabs>
        <w:ind w:left="3672" w:hanging="1080"/>
      </w:pPr>
      <w:rPr>
        <w:rFonts w:hint="default"/>
      </w:rPr>
    </w:lvl>
    <w:lvl w:ilvl="4">
      <w:start w:val="1"/>
      <w:numFmt w:val="decimal"/>
      <w:lvlText w:val="%1.%2.%3.%4.%5."/>
      <w:lvlJc w:val="left"/>
      <w:pPr>
        <w:tabs>
          <w:tab w:val="num" w:pos="0"/>
        </w:tabs>
        <w:ind w:left="3672" w:hanging="1080"/>
      </w:pPr>
      <w:rPr>
        <w:rFonts w:hint="default"/>
      </w:rPr>
    </w:lvl>
    <w:lvl w:ilvl="5">
      <w:start w:val="1"/>
      <w:numFmt w:val="decimal"/>
      <w:lvlText w:val="%1.%2.%3.%4.%5.%6."/>
      <w:lvlJc w:val="left"/>
      <w:pPr>
        <w:tabs>
          <w:tab w:val="num" w:pos="0"/>
        </w:tabs>
        <w:ind w:left="4032" w:hanging="1440"/>
      </w:pPr>
      <w:rPr>
        <w:rFonts w:hint="default"/>
      </w:rPr>
    </w:lvl>
    <w:lvl w:ilvl="6">
      <w:start w:val="1"/>
      <w:numFmt w:val="decimal"/>
      <w:lvlText w:val="%1.%2.%3.%4.%5.%6.%7."/>
      <w:lvlJc w:val="left"/>
      <w:pPr>
        <w:tabs>
          <w:tab w:val="num" w:pos="0"/>
        </w:tabs>
        <w:ind w:left="4392" w:hanging="1800"/>
      </w:pPr>
      <w:rPr>
        <w:rFonts w:hint="default"/>
      </w:rPr>
    </w:lvl>
    <w:lvl w:ilvl="7">
      <w:start w:val="1"/>
      <w:numFmt w:val="decimal"/>
      <w:lvlText w:val="%1.%2.%3.%4.%5.%6.%7.%8."/>
      <w:lvlJc w:val="left"/>
      <w:pPr>
        <w:tabs>
          <w:tab w:val="num" w:pos="0"/>
        </w:tabs>
        <w:ind w:left="4392" w:hanging="1800"/>
      </w:pPr>
      <w:rPr>
        <w:rFonts w:hint="default"/>
      </w:rPr>
    </w:lvl>
    <w:lvl w:ilvl="8">
      <w:start w:val="1"/>
      <w:numFmt w:val="decimal"/>
      <w:lvlText w:val="%1.%2.%3.%4.%5.%6.%7.%8.%9."/>
      <w:lvlJc w:val="left"/>
      <w:pPr>
        <w:tabs>
          <w:tab w:val="num" w:pos="0"/>
        </w:tabs>
        <w:ind w:left="4752" w:hanging="2160"/>
      </w:pPr>
      <w:rPr>
        <w:rFonts w:hint="default"/>
      </w:rPr>
    </w:lvl>
  </w:abstractNum>
  <w:abstractNum w:abstractNumId="1">
    <w:nsid w:val="0A6272FA"/>
    <w:multiLevelType w:val="hybridMultilevel"/>
    <w:tmpl w:val="A9A0EBCC"/>
    <w:lvl w:ilvl="0" w:tplc="29F0448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A79049C"/>
    <w:multiLevelType w:val="hybridMultilevel"/>
    <w:tmpl w:val="07522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9176C"/>
    <w:multiLevelType w:val="hybridMultilevel"/>
    <w:tmpl w:val="7A8235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11347"/>
    <w:multiLevelType w:val="hybridMultilevel"/>
    <w:tmpl w:val="B12C8D8E"/>
    <w:lvl w:ilvl="0" w:tplc="04190011">
      <w:start w:val="1"/>
      <w:numFmt w:val="decimal"/>
      <w:lvlText w:val="%1)"/>
      <w:lvlJc w:val="left"/>
      <w:pPr>
        <w:tabs>
          <w:tab w:val="num" w:pos="285"/>
        </w:tabs>
        <w:ind w:left="456" w:firstLine="396"/>
      </w:p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5">
    <w:nsid w:val="1DAF6B83"/>
    <w:multiLevelType w:val="hybridMultilevel"/>
    <w:tmpl w:val="79CC2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770487"/>
    <w:multiLevelType w:val="hybridMultilevel"/>
    <w:tmpl w:val="DE388B22"/>
    <w:lvl w:ilvl="0" w:tplc="9558BA3C">
      <w:start w:val="1"/>
      <w:numFmt w:val="decimal"/>
      <w:lvlText w:val="Статья %1."/>
      <w:lvlJc w:val="left"/>
      <w:pPr>
        <w:tabs>
          <w:tab w:val="num" w:pos="1755"/>
        </w:tabs>
        <w:ind w:left="1188" w:hanging="53"/>
      </w:pPr>
      <w:rPr>
        <w:rFonts w:hint="default"/>
        <w:b/>
      </w:rPr>
    </w:lvl>
    <w:lvl w:ilvl="1" w:tplc="10747806">
      <w:start w:val="1"/>
      <w:numFmt w:val="bullet"/>
      <w:lvlText w:val="-"/>
      <w:lvlJc w:val="left"/>
      <w:pPr>
        <w:tabs>
          <w:tab w:val="num" w:pos="1500"/>
        </w:tabs>
        <w:ind w:left="1500" w:hanging="360"/>
      </w:pPr>
      <w:rPr>
        <w:rFonts w:ascii="Mangal" w:hAnsi="Mangal" w:hint="default"/>
      </w:rPr>
    </w:lvl>
    <w:lvl w:ilvl="2" w:tplc="24D68C56">
      <w:start w:val="1"/>
      <w:numFmt w:val="decimal"/>
      <w:lvlText w:val="%3)"/>
      <w:lvlJc w:val="left"/>
      <w:pPr>
        <w:ind w:left="2400" w:hanging="360"/>
      </w:pPr>
      <w:rPr>
        <w:rFonts w:hint="default"/>
      </w:rPr>
    </w:lvl>
    <w:lvl w:ilvl="3" w:tplc="E424C33C">
      <w:start w:val="1"/>
      <w:numFmt w:val="decimal"/>
      <w:lvlText w:val="%4."/>
      <w:lvlJc w:val="left"/>
      <w:pPr>
        <w:tabs>
          <w:tab w:val="num" w:pos="1211"/>
        </w:tabs>
        <w:ind w:left="1211" w:hanging="360"/>
      </w:pPr>
      <w:rPr>
        <w:rFonts w:hint="default"/>
        <w:b w:val="0"/>
      </w:rPr>
    </w:lvl>
    <w:lvl w:ilvl="4" w:tplc="10747806">
      <w:start w:val="1"/>
      <w:numFmt w:val="bullet"/>
      <w:lvlText w:val="-"/>
      <w:lvlJc w:val="left"/>
      <w:pPr>
        <w:tabs>
          <w:tab w:val="num" w:pos="3660"/>
        </w:tabs>
        <w:ind w:left="3660" w:hanging="360"/>
      </w:pPr>
      <w:rPr>
        <w:rFonts w:ascii="Mangal" w:hAnsi="Mangal" w:hint="default"/>
      </w:rPr>
    </w:lvl>
    <w:lvl w:ilvl="5" w:tplc="0419001B" w:tentative="1">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rPr>
        <w:rFonts w:hint="default"/>
      </w:r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7">
    <w:nsid w:val="272E3728"/>
    <w:multiLevelType w:val="hybridMultilevel"/>
    <w:tmpl w:val="80828304"/>
    <w:lvl w:ilvl="0" w:tplc="0DC4716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36876"/>
    <w:multiLevelType w:val="hybridMultilevel"/>
    <w:tmpl w:val="ADA03F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847D8D"/>
    <w:multiLevelType w:val="hybridMultilevel"/>
    <w:tmpl w:val="9DE6E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E26F0F"/>
    <w:multiLevelType w:val="hybridMultilevel"/>
    <w:tmpl w:val="F2E86C08"/>
    <w:lvl w:ilvl="0" w:tplc="1B6A325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6724F96"/>
    <w:multiLevelType w:val="hybridMultilevel"/>
    <w:tmpl w:val="767E4E90"/>
    <w:lvl w:ilvl="0" w:tplc="53AC41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2"/>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4"/>
  </w:num>
  <w:num w:numId="8">
    <w:abstractNumId w:val="8"/>
  </w:num>
  <w:num w:numId="9">
    <w:abstractNumId w:val="5"/>
  </w:num>
  <w:num w:numId="10">
    <w:abstractNumId w:val="1"/>
  </w:num>
  <w:num w:numId="11">
    <w:abstractNumId w:val="12"/>
  </w:num>
  <w:num w:numId="12">
    <w:abstractNumId w:val="7"/>
  </w:num>
  <w:num w:numId="13">
    <w:abstractNumId w:val="13"/>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A7625"/>
    <w:rsid w:val="000317CB"/>
    <w:rsid w:val="00095ADA"/>
    <w:rsid w:val="000A2731"/>
    <w:rsid w:val="000A79A2"/>
    <w:rsid w:val="000D2EF0"/>
    <w:rsid w:val="0016413F"/>
    <w:rsid w:val="001D2CC6"/>
    <w:rsid w:val="002451AF"/>
    <w:rsid w:val="002805C0"/>
    <w:rsid w:val="003E2ED3"/>
    <w:rsid w:val="00443A6D"/>
    <w:rsid w:val="005B6802"/>
    <w:rsid w:val="005E0555"/>
    <w:rsid w:val="006F4C5B"/>
    <w:rsid w:val="0075491A"/>
    <w:rsid w:val="0079311D"/>
    <w:rsid w:val="007E02A0"/>
    <w:rsid w:val="007E168A"/>
    <w:rsid w:val="007F6D4A"/>
    <w:rsid w:val="00962C29"/>
    <w:rsid w:val="009C6A9F"/>
    <w:rsid w:val="009D1F24"/>
    <w:rsid w:val="009D4626"/>
    <w:rsid w:val="00A41AFE"/>
    <w:rsid w:val="00A44B2F"/>
    <w:rsid w:val="00AE1E8B"/>
    <w:rsid w:val="00B34DA7"/>
    <w:rsid w:val="00B5570D"/>
    <w:rsid w:val="00B602BE"/>
    <w:rsid w:val="00C972E4"/>
    <w:rsid w:val="00CD3D03"/>
    <w:rsid w:val="00CD5967"/>
    <w:rsid w:val="00D008E3"/>
    <w:rsid w:val="00D50DA1"/>
    <w:rsid w:val="00D91B3D"/>
    <w:rsid w:val="00DA7625"/>
    <w:rsid w:val="00DF0E70"/>
    <w:rsid w:val="00EA7B51"/>
    <w:rsid w:val="00F13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6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D4626"/>
    <w:pPr>
      <w:keepNext/>
      <w:jc w:val="both"/>
      <w:outlineLvl w:val="0"/>
    </w:pPr>
    <w:rPr>
      <w:b/>
      <w:szCs w:val="20"/>
    </w:rPr>
  </w:style>
  <w:style w:type="paragraph" w:styleId="2">
    <w:name w:val="heading 2"/>
    <w:aliases w:val="H2,&quot;Изумруд&quot;"/>
    <w:basedOn w:val="a"/>
    <w:next w:val="a"/>
    <w:link w:val="20"/>
    <w:qFormat/>
    <w:rsid w:val="00095ADA"/>
    <w:pPr>
      <w:keepNext/>
      <w:ind w:firstLine="720"/>
      <w:outlineLvl w:val="1"/>
    </w:pPr>
    <w:rPr>
      <w:b/>
      <w:szCs w:val="20"/>
    </w:rPr>
  </w:style>
  <w:style w:type="paragraph" w:styleId="3">
    <w:name w:val="heading 3"/>
    <w:basedOn w:val="a"/>
    <w:next w:val="a"/>
    <w:link w:val="30"/>
    <w:qFormat/>
    <w:rsid w:val="009D4626"/>
    <w:pPr>
      <w:keepNext/>
      <w:jc w:val="center"/>
      <w:outlineLvl w:val="2"/>
    </w:pPr>
    <w:rPr>
      <w:b/>
      <w:szCs w:val="20"/>
    </w:rPr>
  </w:style>
  <w:style w:type="paragraph" w:styleId="4">
    <w:name w:val="heading 4"/>
    <w:basedOn w:val="a"/>
    <w:next w:val="a"/>
    <w:link w:val="40"/>
    <w:qFormat/>
    <w:rsid w:val="009D4626"/>
    <w:pPr>
      <w:keepNext/>
      <w:spacing w:before="240" w:after="60"/>
      <w:outlineLvl w:val="3"/>
    </w:pPr>
    <w:rPr>
      <w:b/>
      <w:bCs/>
      <w:sz w:val="28"/>
      <w:szCs w:val="28"/>
    </w:rPr>
  </w:style>
  <w:style w:type="paragraph" w:styleId="5">
    <w:name w:val="heading 5"/>
    <w:basedOn w:val="a"/>
    <w:next w:val="a"/>
    <w:link w:val="50"/>
    <w:qFormat/>
    <w:rsid w:val="009D4626"/>
    <w:pPr>
      <w:spacing w:before="240" w:after="60"/>
      <w:outlineLvl w:val="4"/>
    </w:pPr>
    <w:rPr>
      <w:b/>
      <w:bCs/>
      <w:i/>
      <w:iCs/>
      <w:sz w:val="26"/>
      <w:szCs w:val="26"/>
    </w:rPr>
  </w:style>
  <w:style w:type="paragraph" w:styleId="6">
    <w:name w:val="heading 6"/>
    <w:basedOn w:val="a"/>
    <w:next w:val="a"/>
    <w:link w:val="60"/>
    <w:qFormat/>
    <w:rsid w:val="009D4626"/>
    <w:pPr>
      <w:spacing w:before="240" w:after="60"/>
      <w:outlineLvl w:val="5"/>
    </w:pPr>
    <w:rPr>
      <w:b/>
      <w:bCs/>
      <w:sz w:val="22"/>
      <w:szCs w:val="22"/>
    </w:rPr>
  </w:style>
  <w:style w:type="paragraph" w:styleId="7">
    <w:name w:val="heading 7"/>
    <w:basedOn w:val="a"/>
    <w:next w:val="a"/>
    <w:link w:val="70"/>
    <w:qFormat/>
    <w:rsid w:val="009D4626"/>
    <w:pPr>
      <w:spacing w:before="240" w:after="60"/>
      <w:outlineLvl w:val="6"/>
    </w:pPr>
  </w:style>
  <w:style w:type="paragraph" w:styleId="8">
    <w:name w:val="heading 8"/>
    <w:basedOn w:val="a"/>
    <w:next w:val="a"/>
    <w:link w:val="80"/>
    <w:qFormat/>
    <w:rsid w:val="009D4626"/>
    <w:pPr>
      <w:spacing w:before="240" w:after="60"/>
      <w:outlineLvl w:val="7"/>
    </w:pPr>
    <w:rPr>
      <w:i/>
      <w:iCs/>
    </w:rPr>
  </w:style>
  <w:style w:type="paragraph" w:styleId="9">
    <w:name w:val="heading 9"/>
    <w:basedOn w:val="a"/>
    <w:next w:val="a"/>
    <w:link w:val="90"/>
    <w:qFormat/>
    <w:rsid w:val="009D462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rsid w:val="00095ADA"/>
    <w:rPr>
      <w:rFonts w:ascii="Times New Roman" w:eastAsia="Times New Roman" w:hAnsi="Times New Roman" w:cs="Times New Roman"/>
      <w:b/>
      <w:sz w:val="24"/>
      <w:szCs w:val="20"/>
      <w:lang w:eastAsia="ru-RU"/>
    </w:rPr>
  </w:style>
  <w:style w:type="paragraph" w:customStyle="1" w:styleId="ConsTitle">
    <w:name w:val="ConsTitle"/>
    <w:rsid w:val="00095AD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095ADA"/>
    <w:pPr>
      <w:spacing w:after="0" w:line="240" w:lineRule="auto"/>
    </w:pPr>
    <w:rPr>
      <w:rFonts w:ascii="Times New Roman" w:eastAsia="Times New Roman" w:hAnsi="Times New Roman" w:cs="Times New Roman"/>
      <w:sz w:val="28"/>
      <w:lang w:eastAsia="ru-RU"/>
    </w:rPr>
  </w:style>
  <w:style w:type="paragraph" w:customStyle="1" w:styleId="ConsPlusNormal">
    <w:name w:val="ConsPlusNormal"/>
    <w:rsid w:val="00962C29"/>
    <w:pPr>
      <w:autoSpaceDE w:val="0"/>
      <w:autoSpaceDN w:val="0"/>
      <w:adjustRightInd w:val="0"/>
      <w:spacing w:after="0" w:line="240" w:lineRule="auto"/>
    </w:pPr>
    <w:rPr>
      <w:rFonts w:ascii="Times New Roman" w:hAnsi="Times New Roman" w:cs="Times New Roman"/>
      <w:sz w:val="24"/>
      <w:szCs w:val="24"/>
    </w:rPr>
  </w:style>
  <w:style w:type="paragraph" w:styleId="a4">
    <w:name w:val="Body Text Indent"/>
    <w:basedOn w:val="a"/>
    <w:link w:val="a5"/>
    <w:rsid w:val="002451AF"/>
    <w:pPr>
      <w:ind w:left="1416"/>
    </w:pPr>
    <w:rPr>
      <w:sz w:val="28"/>
      <w:szCs w:val="20"/>
      <w:lang w:eastAsia="en-US"/>
    </w:rPr>
  </w:style>
  <w:style w:type="character" w:customStyle="1" w:styleId="a5">
    <w:name w:val="Основной текст с отступом Знак"/>
    <w:basedOn w:val="a0"/>
    <w:link w:val="a4"/>
    <w:rsid w:val="002451AF"/>
    <w:rPr>
      <w:rFonts w:ascii="Times New Roman" w:eastAsia="Times New Roman" w:hAnsi="Times New Roman" w:cs="Times New Roman"/>
      <w:sz w:val="28"/>
      <w:szCs w:val="20"/>
    </w:rPr>
  </w:style>
  <w:style w:type="character" w:styleId="a6">
    <w:name w:val="Hyperlink"/>
    <w:rsid w:val="002451AF"/>
    <w:rPr>
      <w:color w:val="0000FF"/>
      <w:u w:val="single"/>
    </w:rPr>
  </w:style>
  <w:style w:type="paragraph" w:styleId="21">
    <w:name w:val="Body Text Indent 2"/>
    <w:basedOn w:val="a"/>
    <w:link w:val="22"/>
    <w:unhideWhenUsed/>
    <w:rsid w:val="00AE1E8B"/>
    <w:pPr>
      <w:spacing w:after="120" w:line="480" w:lineRule="auto"/>
      <w:ind w:left="283"/>
    </w:pPr>
  </w:style>
  <w:style w:type="character" w:customStyle="1" w:styleId="22">
    <w:name w:val="Основной текст с отступом 2 Знак"/>
    <w:basedOn w:val="a0"/>
    <w:link w:val="21"/>
    <w:rsid w:val="00AE1E8B"/>
    <w:rPr>
      <w:rFonts w:ascii="Times New Roman" w:eastAsia="Times New Roman" w:hAnsi="Times New Roman" w:cs="Times New Roman"/>
      <w:sz w:val="24"/>
      <w:szCs w:val="24"/>
      <w:lang w:eastAsia="ru-RU"/>
    </w:rPr>
  </w:style>
  <w:style w:type="table" w:styleId="a7">
    <w:name w:val="Table Grid"/>
    <w:basedOn w:val="a1"/>
    <w:uiPriority w:val="59"/>
    <w:rsid w:val="00AE1E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AE1E8B"/>
    <w:rPr>
      <w:rFonts w:ascii="Tahoma" w:hAnsi="Tahoma" w:cs="Tahoma"/>
      <w:sz w:val="16"/>
      <w:szCs w:val="16"/>
      <w:lang w:val="en-US" w:eastAsia="en-US"/>
    </w:rPr>
  </w:style>
  <w:style w:type="character" w:customStyle="1" w:styleId="a9">
    <w:name w:val="Текст выноски Знак"/>
    <w:basedOn w:val="a0"/>
    <w:link w:val="a8"/>
    <w:rsid w:val="00AE1E8B"/>
    <w:rPr>
      <w:rFonts w:ascii="Tahoma" w:eastAsia="Times New Roman" w:hAnsi="Tahoma" w:cs="Tahoma"/>
      <w:sz w:val="16"/>
      <w:szCs w:val="16"/>
      <w:lang w:val="en-US"/>
    </w:rPr>
  </w:style>
  <w:style w:type="paragraph" w:styleId="aa">
    <w:name w:val="header"/>
    <w:link w:val="ab"/>
    <w:rsid w:val="00AE1E8B"/>
    <w:rPr>
      <w:rFonts w:ascii="Calibri" w:eastAsia="Times New Roman" w:hAnsi="Calibri" w:cs="Times New Roman"/>
      <w:lang w:eastAsia="ru-RU"/>
    </w:rPr>
  </w:style>
  <w:style w:type="character" w:customStyle="1" w:styleId="ab">
    <w:name w:val="Верхний колонтитул Знак"/>
    <w:basedOn w:val="a0"/>
    <w:link w:val="aa"/>
    <w:rsid w:val="00AE1E8B"/>
    <w:rPr>
      <w:rFonts w:ascii="Calibri" w:eastAsia="Times New Roman" w:hAnsi="Calibri" w:cs="Times New Roman"/>
      <w:lang w:eastAsia="ru-RU"/>
    </w:rPr>
  </w:style>
  <w:style w:type="paragraph" w:styleId="ac">
    <w:name w:val="footer"/>
    <w:basedOn w:val="a"/>
    <w:link w:val="ad"/>
    <w:uiPriority w:val="99"/>
    <w:unhideWhenUsed/>
    <w:rsid w:val="00AE1E8B"/>
    <w:pPr>
      <w:tabs>
        <w:tab w:val="center" w:pos="4677"/>
        <w:tab w:val="right" w:pos="9355"/>
      </w:tabs>
    </w:pPr>
    <w:rPr>
      <w:rFonts w:ascii="Calibri" w:hAnsi="Calibri"/>
      <w:sz w:val="22"/>
      <w:szCs w:val="22"/>
    </w:rPr>
  </w:style>
  <w:style w:type="character" w:customStyle="1" w:styleId="ad">
    <w:name w:val="Нижний колонтитул Знак"/>
    <w:basedOn w:val="a0"/>
    <w:link w:val="ac"/>
    <w:uiPriority w:val="99"/>
    <w:rsid w:val="00AE1E8B"/>
    <w:rPr>
      <w:rFonts w:ascii="Calibri" w:eastAsia="Times New Roman" w:hAnsi="Calibri" w:cs="Times New Roman"/>
      <w:lang w:eastAsia="ru-RU"/>
    </w:rPr>
  </w:style>
  <w:style w:type="character" w:customStyle="1" w:styleId="10">
    <w:name w:val="Заголовок 1 Знак"/>
    <w:basedOn w:val="a0"/>
    <w:link w:val="1"/>
    <w:rsid w:val="009D4626"/>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D4626"/>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9D462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D462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D4626"/>
    <w:rPr>
      <w:rFonts w:ascii="Times New Roman" w:eastAsia="Times New Roman" w:hAnsi="Times New Roman" w:cs="Times New Roman"/>
      <w:b/>
      <w:bCs/>
      <w:lang w:eastAsia="ru-RU"/>
    </w:rPr>
  </w:style>
  <w:style w:type="character" w:customStyle="1" w:styleId="70">
    <w:name w:val="Заголовок 7 Знак"/>
    <w:basedOn w:val="a0"/>
    <w:link w:val="7"/>
    <w:rsid w:val="009D462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D462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D4626"/>
    <w:rPr>
      <w:rFonts w:ascii="Arial" w:eastAsia="Times New Roman" w:hAnsi="Arial" w:cs="Arial"/>
      <w:lang w:eastAsia="ru-RU"/>
    </w:rPr>
  </w:style>
  <w:style w:type="paragraph" w:styleId="ae">
    <w:name w:val="Body Text"/>
    <w:basedOn w:val="a"/>
    <w:link w:val="af"/>
    <w:rsid w:val="009D4626"/>
    <w:pPr>
      <w:jc w:val="both"/>
    </w:pPr>
    <w:rPr>
      <w:szCs w:val="20"/>
    </w:rPr>
  </w:style>
  <w:style w:type="character" w:customStyle="1" w:styleId="af">
    <w:name w:val="Основной текст Знак"/>
    <w:basedOn w:val="a0"/>
    <w:link w:val="ae"/>
    <w:rsid w:val="009D4626"/>
    <w:rPr>
      <w:rFonts w:ascii="Times New Roman" w:eastAsia="Times New Roman" w:hAnsi="Times New Roman" w:cs="Times New Roman"/>
      <w:sz w:val="24"/>
      <w:szCs w:val="20"/>
      <w:lang w:eastAsia="ru-RU"/>
    </w:rPr>
  </w:style>
  <w:style w:type="paragraph" w:styleId="af0">
    <w:name w:val="Title"/>
    <w:basedOn w:val="a"/>
    <w:link w:val="af1"/>
    <w:qFormat/>
    <w:rsid w:val="009D4626"/>
    <w:pPr>
      <w:jc w:val="center"/>
    </w:pPr>
    <w:rPr>
      <w:b/>
      <w:sz w:val="26"/>
      <w:szCs w:val="20"/>
    </w:rPr>
  </w:style>
  <w:style w:type="character" w:customStyle="1" w:styleId="af1">
    <w:name w:val="Название Знак"/>
    <w:basedOn w:val="a0"/>
    <w:link w:val="af0"/>
    <w:rsid w:val="009D4626"/>
    <w:rPr>
      <w:rFonts w:ascii="Times New Roman" w:eastAsia="Times New Roman" w:hAnsi="Times New Roman" w:cs="Times New Roman"/>
      <w:b/>
      <w:sz w:val="26"/>
      <w:szCs w:val="20"/>
      <w:lang w:eastAsia="ru-RU"/>
    </w:rPr>
  </w:style>
  <w:style w:type="paragraph" w:customStyle="1" w:styleId="af2">
    <w:name w:val="Стиль в законе"/>
    <w:basedOn w:val="a"/>
    <w:rsid w:val="009D4626"/>
    <w:pPr>
      <w:spacing w:before="120" w:line="360" w:lineRule="auto"/>
      <w:ind w:firstLine="851"/>
      <w:jc w:val="both"/>
    </w:pPr>
    <w:rPr>
      <w:snapToGrid w:val="0"/>
      <w:sz w:val="28"/>
      <w:szCs w:val="20"/>
    </w:rPr>
  </w:style>
  <w:style w:type="character" w:styleId="af3">
    <w:name w:val="page number"/>
    <w:basedOn w:val="a0"/>
    <w:rsid w:val="009D4626"/>
  </w:style>
  <w:style w:type="character" w:customStyle="1" w:styleId="af4">
    <w:name w:val="Цветовое выделение"/>
    <w:rsid w:val="009D4626"/>
    <w:rPr>
      <w:b/>
      <w:bCs/>
      <w:color w:val="000080"/>
      <w:sz w:val="22"/>
      <w:szCs w:val="22"/>
    </w:rPr>
  </w:style>
  <w:style w:type="paragraph" w:customStyle="1" w:styleId="ConsNonformat">
    <w:name w:val="ConsNonformat"/>
    <w:rsid w:val="009D462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9D462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Цитата1"/>
    <w:basedOn w:val="a"/>
    <w:rsid w:val="009D4626"/>
    <w:pPr>
      <w:tabs>
        <w:tab w:val="left" w:pos="284"/>
      </w:tabs>
      <w:overflowPunct w:val="0"/>
      <w:autoSpaceDE w:val="0"/>
      <w:autoSpaceDN w:val="0"/>
      <w:adjustRightInd w:val="0"/>
      <w:ind w:left="284" w:right="-2"/>
      <w:textAlignment w:val="baseline"/>
    </w:pPr>
    <w:rPr>
      <w:szCs w:val="20"/>
    </w:rPr>
  </w:style>
  <w:style w:type="character" w:customStyle="1" w:styleId="23">
    <w:name w:val="Основной текст (2)_"/>
    <w:basedOn w:val="a0"/>
    <w:rsid w:val="006F4C5B"/>
    <w:rPr>
      <w:b/>
      <w:bCs/>
      <w:spacing w:val="3"/>
      <w:sz w:val="25"/>
      <w:szCs w:val="25"/>
      <w:shd w:val="clear" w:color="auto" w:fill="FFFFFF"/>
    </w:rPr>
  </w:style>
  <w:style w:type="paragraph" w:styleId="af5">
    <w:name w:val="Normal (Web)"/>
    <w:basedOn w:val="a"/>
    <w:rsid w:val="006F4C5B"/>
    <w:pPr>
      <w:suppressAutoHyphens/>
      <w:spacing w:before="280" w:after="280"/>
    </w:pPr>
    <w:rPr>
      <w:lang w:eastAsia="zh-CN"/>
    </w:rPr>
  </w:style>
  <w:style w:type="paragraph" w:customStyle="1" w:styleId="formattext">
    <w:name w:val="formattext"/>
    <w:basedOn w:val="a"/>
    <w:rsid w:val="006F4C5B"/>
    <w:pPr>
      <w:spacing w:before="100" w:after="100"/>
    </w:pPr>
    <w:rPr>
      <w:lang w:eastAsia="zh-CN"/>
    </w:rPr>
  </w:style>
  <w:style w:type="character" w:customStyle="1" w:styleId="CharStyle14">
    <w:name w:val="CharStyle14"/>
    <w:basedOn w:val="a0"/>
    <w:rsid w:val="006F4C5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s>
</file>

<file path=word/webSettings.xml><?xml version="1.0" encoding="utf-8"?>
<w:webSettings xmlns:r="http://schemas.openxmlformats.org/officeDocument/2006/relationships" xmlns:w="http://schemas.openxmlformats.org/wordprocessingml/2006/main">
  <w:divs>
    <w:div w:id="13652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nsultant.ru/document/cons_doc_LAW_330841/" TargetMode="External"/><Relationship Id="rId18" Type="http://schemas.openxmlformats.org/officeDocument/2006/relationships/hyperlink" Target="consultantplus://offline/ref=A202AFE7A1F261FEBF5DA7445B00ECB3F7E6555CA25B1FE9D1A8140112E33FC63D41D8D398C303599280ACD75EhFfA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wmf"/><Relationship Id="rId12" Type="http://schemas.openxmlformats.org/officeDocument/2006/relationships/hyperlink" Target="http://www.consultant.ru/document/cons_doc_LAW_330851/" TargetMode="External"/><Relationship Id="rId17" Type="http://schemas.openxmlformats.org/officeDocument/2006/relationships/hyperlink" Target="http://www.zakupki.gov.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zakon.scli.ru/ru/legal_texts/act_municipal_education/printable.php?do4=document&amp;id4=6ede0023-a5d1-4b11-8881-70505f2fb9c9"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scli.ru/ru/legal_texts/act_municipal_education/printable.php?do4=document&amp;id4=46fe6122-83a1-41d3-a87f-ca82977fb101" TargetMode="External"/><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hyperlink" Target="http://www.consultant.ru/document/cons_doc_LAW_314917/" TargetMode="External"/><Relationship Id="rId23" Type="http://schemas.openxmlformats.org/officeDocument/2006/relationships/oleObject" Target="embeddings/oleObject4.bin"/><Relationship Id="rId10" Type="http://schemas.openxmlformats.org/officeDocument/2006/relationships/hyperlink" Target="http://zakon.scli.ru/ru/legal_texts/act_municipal_education/printable.php?do4=document&amp;id4=ea4730e2-0388-4aee-bd89-0cbc2c54574b"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zakon.scli.ru/ru/legal_texts/act_municipal_education/printable.php?do4=document&amp;id4=15d4560c-d530-4955-bf7e-f734337ae80b" TargetMode="External"/><Relationship Id="rId14" Type="http://schemas.openxmlformats.org/officeDocument/2006/relationships/hyperlink" Target="http://www.consultant.ru/document/cons_doc_LAW_314924/"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21</Pages>
  <Words>13968</Words>
  <Characters>79621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2025-04-02T05:11:00Z</cp:lastPrinted>
  <dcterms:created xsi:type="dcterms:W3CDTF">2024-01-10T07:32:00Z</dcterms:created>
  <dcterms:modified xsi:type="dcterms:W3CDTF">2025-06-30T06:51:00Z</dcterms:modified>
</cp:coreProperties>
</file>