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14"/>
        <w:gridCol w:w="3328"/>
        <w:gridCol w:w="795"/>
        <w:gridCol w:w="390"/>
        <w:gridCol w:w="495"/>
        <w:gridCol w:w="20"/>
        <w:gridCol w:w="300"/>
        <w:gridCol w:w="60"/>
        <w:gridCol w:w="620"/>
        <w:gridCol w:w="265"/>
        <w:gridCol w:w="160"/>
        <w:gridCol w:w="65"/>
        <w:gridCol w:w="360"/>
        <w:gridCol w:w="585"/>
        <w:gridCol w:w="691"/>
        <w:gridCol w:w="254"/>
        <w:gridCol w:w="455"/>
        <w:gridCol w:w="490"/>
        <w:gridCol w:w="1244"/>
      </w:tblGrid>
      <w:tr w:rsidR="00BF47E8" w:rsidTr="009B7DA4">
        <w:trPr>
          <w:cantSplit/>
          <w:trHeight w:val="135"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3328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225" w:type="dxa"/>
            <w:gridSpan w:val="2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124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</w:tr>
      <w:tr w:rsidR="00BF47E8" w:rsidTr="009B7DA4">
        <w:trPr>
          <w:cantSplit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10577" w:type="dxa"/>
            <w:gridSpan w:val="18"/>
            <w:shd w:val="clear" w:color="auto" w:fill="auto"/>
            <w:vAlign w:val="bottom"/>
          </w:tcPr>
          <w:tbl>
            <w:tblPr>
              <w:tblW w:w="1054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44"/>
            </w:tblGrid>
            <w:tr w:rsidR="009B7DA4" w:rsidTr="009B7DA4">
              <w:trPr>
                <w:cantSplit/>
              </w:trPr>
              <w:tc>
                <w:tcPr>
                  <w:tcW w:w="10544" w:type="dxa"/>
                  <w:vAlign w:val="bottom"/>
                  <w:hideMark/>
                </w:tcPr>
                <w:p w:rsidR="009B7DA4" w:rsidRDefault="009B7DA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Приложение № 6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br/>
                    <w:t>к Решению Совета Кондопожского муниципального района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br/>
                    <w:t xml:space="preserve">«О бюджете Кондопожского муниципального </w:t>
                  </w:r>
                </w:p>
                <w:p w:rsidR="009B7DA4" w:rsidRDefault="009B7DA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района на 2023 год и на плановый период 2024 и 2025 годов»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br/>
                    <w:t>(в редакции Решения Совета Кондопожского муниципального района</w:t>
                  </w:r>
                  <w:proofErr w:type="gramEnd"/>
                </w:p>
                <w:p w:rsidR="009B7DA4" w:rsidRDefault="009B7DA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от </w:t>
                  </w:r>
                  <w:r w:rsidR="009F6124">
                    <w:rPr>
                      <w:rFonts w:ascii="Times New Roman" w:hAnsi="Times New Roman"/>
                      <w:sz w:val="18"/>
                      <w:szCs w:val="18"/>
                    </w:rPr>
                    <w:t>26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июля 2023 года № </w:t>
                  </w:r>
                  <w:r w:rsidR="009F6124"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  <w:bookmarkStart w:id="0" w:name="_GoBack"/>
                  <w:bookmarkEnd w:id="0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</w:t>
                  </w:r>
                </w:p>
                <w:p w:rsidR="009B7DA4" w:rsidRDefault="009B7DA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«О внесении изменений в Решение Совета Кондопожского </w:t>
                  </w:r>
                </w:p>
                <w:p w:rsidR="009B7DA4" w:rsidRDefault="009B7DA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муниципального района № 1 от 14 декабря 2022 года</w:t>
                  </w:r>
                </w:p>
                <w:p w:rsidR="009B7DA4" w:rsidRDefault="009B7DA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«О бюджете Кондопожского муниципального района на 2023 год и</w:t>
                  </w:r>
                </w:p>
                <w:tbl>
                  <w:tblPr>
                    <w:tblW w:w="1066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665"/>
                  </w:tblGrid>
                  <w:tr w:rsidR="009B7DA4">
                    <w:trPr>
                      <w:cantSplit/>
                    </w:trPr>
                    <w:tc>
                      <w:tcPr>
                        <w:tcW w:w="10665" w:type="dxa"/>
                        <w:vAlign w:val="bottom"/>
                        <w:hideMark/>
                      </w:tcPr>
                      <w:p w:rsidR="009B7DA4" w:rsidRDefault="009B7DA4">
                        <w:pPr>
                          <w:spacing w:after="0"/>
                          <w:jc w:val="right"/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на плановый период 2024 и 2025 годов»).</w:t>
                        </w:r>
                      </w:p>
                    </w:tc>
                  </w:tr>
                </w:tbl>
                <w:p w:rsidR="009B7DA4" w:rsidRDefault="009B7DA4">
                  <w:pPr>
                    <w:spacing w:after="0"/>
                    <w:jc w:val="right"/>
                  </w:pPr>
                </w:p>
              </w:tc>
            </w:tr>
          </w:tbl>
          <w:p w:rsidR="00BF47E8" w:rsidRDefault="009B7DA4" w:rsidP="009B7DA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</w:tr>
      <w:tr w:rsidR="00BF47E8" w:rsidTr="009B7DA4">
        <w:trPr>
          <w:cantSplit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3328" w:type="dxa"/>
            <w:shd w:val="clear" w:color="auto" w:fill="auto"/>
            <w:vAlign w:val="bottom"/>
          </w:tcPr>
          <w:p w:rsidR="00BF47E8" w:rsidRDefault="00BF47E8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225" w:type="dxa"/>
            <w:gridSpan w:val="2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124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</w:tr>
      <w:tr w:rsidR="00BF47E8" w:rsidTr="009B7DA4">
        <w:trPr>
          <w:cantSplit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10577" w:type="dxa"/>
            <w:gridSpan w:val="18"/>
            <w:vMerge w:val="restart"/>
            <w:shd w:val="clear" w:color="auto" w:fill="auto"/>
            <w:vAlign w:val="bottom"/>
          </w:tcPr>
          <w:p w:rsidR="00BF47E8" w:rsidRDefault="009B7DA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Ведомственная структура расходов бюджета Кондопожского муниципального района на 2023 год</w:t>
            </w:r>
            <w:r>
              <w:rPr>
                <w:rFonts w:ascii="Times New Roman" w:hAnsi="Times New Roman"/>
                <w:b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</w:tr>
      <w:tr w:rsidR="00BF47E8" w:rsidTr="009B7DA4">
        <w:trPr>
          <w:cantSplit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10577" w:type="dxa"/>
            <w:gridSpan w:val="18"/>
            <w:vMerge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</w:tr>
      <w:tr w:rsidR="00BF47E8" w:rsidTr="009B7DA4">
        <w:trPr>
          <w:cantSplit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3328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225" w:type="dxa"/>
            <w:gridSpan w:val="2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124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</w:tr>
      <w:tr w:rsidR="00BF47E8" w:rsidTr="009B7DA4">
        <w:trPr>
          <w:cantSplit/>
          <w:tblHeader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455" w:type="dxa"/>
            <w:gridSpan w:val="9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F47E8" w:rsidRDefault="009B7DA4" w:rsidP="00C2579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34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F47E8" w:rsidRDefault="009B7DA4" w:rsidP="00C2579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BF47E8" w:rsidTr="009B7DA4">
        <w:trPr>
          <w:cantSplit/>
          <w:trHeight w:val="2911"/>
          <w:tblHeader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F47E8" w:rsidRDefault="009B7DA4" w:rsidP="00C2579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F47E8" w:rsidRDefault="009B7DA4" w:rsidP="00C2579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F47E8" w:rsidRDefault="009B7DA4" w:rsidP="00C2579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F47E8" w:rsidRDefault="009B7DA4" w:rsidP="00C2579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F47E8" w:rsidRDefault="009B7DA4" w:rsidP="00C2579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 подгруппа)</w:t>
            </w:r>
          </w:p>
        </w:tc>
        <w:tc>
          <w:tcPr>
            <w:tcW w:w="1734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BF47E8" w:rsidP="00C25796">
            <w:pPr>
              <w:spacing w:after="0"/>
              <w:jc w:val="center"/>
            </w:pPr>
          </w:p>
        </w:tc>
      </w:tr>
      <w:tr w:rsidR="00BF47E8" w:rsidTr="009B7DA4">
        <w:trPr>
          <w:cantSplit/>
          <w:tblHeader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Муниципальное казенное учреждение "Управление образования и культуры""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BF47E8">
            <w:pPr>
              <w:wordWrap w:val="0"/>
              <w:spacing w:after="0"/>
              <w:jc w:val="center"/>
            </w:pP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BF47E8">
            <w:pPr>
              <w:wordWrap w:val="0"/>
              <w:spacing w:after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BF47E8">
            <w:pPr>
              <w:wordWrap w:val="0"/>
              <w:spacing w:after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BF47E8">
            <w:pPr>
              <w:wordWrap w:val="0"/>
              <w:spacing w:after="0"/>
              <w:jc w:val="center"/>
            </w:pP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1 021 743 219,43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16 834 378,37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16 834 378,37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16 834 378,37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16 834 378,37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15 994 193,40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15 994 193,40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838 584,97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838 584,97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125 917,72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125 917,72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«Отдых и занятость детей и подростков в каникулярное время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125 917,72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«Занятость детей и подростков в каникулярное время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125 917,72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125 917,72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125 917,72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125 917,72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927 632 769,95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Дошкольное образование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266 846 788,68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265 338 937,28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265 338 937,28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265 338 937,28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1 123 822,00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160 290 976,55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160 285 792,55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160 285 792,55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5 184,00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5 184,00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 на обеспечение надлежащих условий для обучения и пребывания детей и повышение энергетической эффективности в муниципальных образовательных организациях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787 000,00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787 000,00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787 000,00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49 366 617,22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16 293 205,08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16 293 205,08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25 975 672,04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25 975 672,04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596 986,88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596 986,88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6 500 753,22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7 573,22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6 493 180,00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52 536 994,44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23 435 169,14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23 435 169,14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29 101 825,30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29 101 825,30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868 588,25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868 588,25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868 588,25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местных инициатив граждан, проживающих в муниципальных образованиях Кондопожского муниципального района в сфере дошкольного образования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03101S3140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363 938,82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03101S3140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363 938,82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03101S3140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363 938,82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надлежащих условий для обучения и пребывания детей и повышение энергетической эффективности в муниципальных образовательных организациях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1 111 343,40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1 111 343,40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1 111 343,40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1 111 343,40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1 111 343,40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587 261 649,68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584 221 785,70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584 221 785,70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578 706 350,70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10 089 178,00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9 768 016,72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9 768 016,72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321 161,28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321 161,28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269 974 226,93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269 671 557,40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269 671 557,40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302 669,53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302 669,53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22 650 330,00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18 985 380,00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18 985 380,00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0320153030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25 756 500,00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25 756 500,00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25 756 500,00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60 071 034,46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18 725 773,32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18 725 773,32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38 876 877,83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38 876 877,83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188 894,70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188 894,70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2 279 488,61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104 615,61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2 174 873,00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293 316,09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293 316,09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293 316,09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21 145 663,00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03201L7500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130 223 333,34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03201L7500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130 223 333,34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03201L7500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130 223 333,34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2 151 648,88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530 397,06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530 397,06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1 574 541,82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1 574 541,82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модернизацию школьных систем образования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03201S7500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03201S7500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03201S7500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03201К7500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36 350 120,00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03201К7500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36 350 120,00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03201К7500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36 350 120,00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3 402 000,00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032E250980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3 402 000,00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3 402 000,00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3 402 000,00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2 113 435,00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032EВ51790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2 113 435,00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2 113 435,00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2 113 435,00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558 883,98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558 883,98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558 883,98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558 883,98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558 883,98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62 905 222,00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62 761 291,66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62 761 291,66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57 670 804,99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57 670 804,99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49 411 745,43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49 411 745,43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7 361 270,61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7 361 270,61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897 788,95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896 788,95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5 090 486,67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4 072 389,34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4 072 389,34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4 072 389,34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1 018 097,33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1 018 097,33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1 018 097,33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143 930,34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143 930,34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143 930,34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143 930,34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143 930,34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253 296,52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253 296,52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62 836,17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62 836,17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62 836,17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62 836,17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62 836,17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184 460,35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184 460,35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182 960,35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182 960,35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182 960,35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10 365 813,07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«Отдых и занятость детей и подростков в каникулярное время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3 402 525,00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отдыха детей в каникулярное время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3 402 525,00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1 734 161,50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1 734 161,50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1 734 161,50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Дополнительные 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1 475 678,50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1 475 678,50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1 475 678,50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192 685,00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192 685,00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192 685,00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6 963 288,07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6 963 288,07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6 904 772,07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6 904 772,07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58 516,00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58 516,00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28 689 509,79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28 689 509,79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28 682 009,79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3 690 784,07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3 690 784,07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2 317 142,03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2 317 142,03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1 367 902,04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1 367 902,04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14 397 645,90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13 975 245,90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10 981 915,13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10 981 915,13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2 973 844,77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2 973 844,77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19 486,00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17 486,00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Комплектование книжных фондов библиотек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422 400,00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422 400,00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422 400,00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0400300000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2 912 373,08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связанных с частичной компенсацией расходов на повышение оплаты труда работников учреждений культуры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2 329 898,46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2 329 898,46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2 329 898,46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582 474,62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582 474,62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582 474,62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«Культурная среда» в рамках реализации национального проекта «Культура»»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7 681 206,74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созданию модельных муниципальных библиотек (на реализацию мероприятий по комплектованию библиотечных фондов модельных муниципальных библиотек)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040A154540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947 200,00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040A154540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947 200,00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040A154540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947 200,00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техническому оснащению муниципальных музеев регионального проекта «Культурная среда» в рамках реализации национального проекта «Культура»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040A155900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6 734 006,74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040A155900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6 734 006,74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040A155900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6 734 006,74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35 607 932,93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20 469 531,25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16 375 625,00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4 093 906,25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15 138 401,68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15 138 401,68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15 138 401,68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1 373 601,68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членов семей 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специальной военной операции на территориях Украины, Донецкой Народной Республики и Луганской Народной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падчерицами),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посещающих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1 373 601,68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1 373 601,68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1 373 601,68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12 852 710,67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12 852 710,67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12 852 710,67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10 465 510,67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9 301 765,07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8 104 842,19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8 104 842,19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1 044 056,88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1 044 056,88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152 866,00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152 866,00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укладке искусственного покрытия на футбольном поле  с подогревом в целях осуществления спортивной подготовки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1 163 745,60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1 163 745,60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1 163 745,60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2 387 200,00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физической культуры, спорта и совершенствование молодежной политики» (в целях развития системы спортивной подготовки)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080P543230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1 530 736,96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1 530 736,96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169 263,04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169 263,04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080P550810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262 200,00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83 560,00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83 560,00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178 640,00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178 640,00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системы спортивной подготовки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080P5S3230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425 000,00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382 684,24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382 684,24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42 315,76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42 315,76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Администрация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BF47E8">
            <w:pPr>
              <w:wordWrap w:val="0"/>
              <w:spacing w:after="0"/>
              <w:jc w:val="center"/>
            </w:pP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BF47E8">
            <w:pPr>
              <w:wordWrap w:val="0"/>
              <w:spacing w:after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BF47E8">
            <w:pPr>
              <w:wordWrap w:val="0"/>
              <w:spacing w:after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BF47E8">
            <w:pPr>
              <w:wordWrap w:val="0"/>
              <w:spacing w:after="0"/>
              <w:jc w:val="center"/>
            </w:pP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240 335 586,91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105 320 949,38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52 374,82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52 374,82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Глава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52 374,82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52 374,82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52 374,82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54 308 919,77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54 308 919,77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53 188 779,77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52 887 882,07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52 887 882,07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298 001,00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298 001,00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2 896,70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2 550,00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346,70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385 000,00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577 700,00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1200142203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обеспечению проживающих в поселении и нуждающихся в жилых помещениях малоимущих граждан жилыми помещениями в части ведения учета граждан, нуждающихся в жилых помещениях; в части осуществления взаимодействия с территориальными органами Миграционных пунктов Министерства внутренних дел Российской Федерации по месту пребывания и по месту жительства в пределах Российской Федерации на территории Кондопожского муниципального района</w:t>
            </w:r>
            <w:proofErr w:type="gramEnd"/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1200164010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73 440,00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1200164010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73 440,00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1200164010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73 440,00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Судебная система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1200151200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1 237 200,00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1 237 200,00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937 200,00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937 200,00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937 200,00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1200170300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49 721 754,79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49 636 754,79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мероприятий, направленных на поощрение органов местного самоуправления по результатам оценки качества управления муниципальными финансами (проведение технического обследования и разработку проектно-сметной документации на ремонт кровли и фасада здания, расположенного по адресу: г. Кондопога, пл. Ленина, д.1)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1200144100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1200144100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1200144100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37 800,00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37 800,00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37 800,00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3 465 081,86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2 452 928,98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2 452 928,98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1 012 152,88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774 585,22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237 567,66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21 055 382,69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17 198 092,57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17 198 092,57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3 367 222,53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3 367 222,53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340 026,59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340 026,59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1200170160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9 643 212,80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9 156 508,67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9 156 508,67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486 651,14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486 651,14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52,99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52,99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1200170170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2 614 910,86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2 614 910,86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2 614 910,86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2 218 400,00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2 218 400,00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2 218 400,00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9 701 966,58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9 693 352,51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9 693 352,51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8 554,05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8 554,05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60,02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60,02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1 245 300,00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1 245 300,00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1 245 300,00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1200251180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1 245 300,00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1 245 300,00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1 245 300,00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103 400,00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103 400,00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103 400,00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103 400,00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103 400,00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103 400,00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103 400,00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33 900 201,46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1 158 800,00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1200442180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1 926 726,70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1 926 726,70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1 493 926,70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1 493 926,70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1 493 926,70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подвоза к месту работы или учебы и обратно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пункте временного размещения и питания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432 800,00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432 800,00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432 800,00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30 714 674,76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30 714 674,76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проектированию, капитальному ремонту, ремонту и содержанию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1200443180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28 510 000,00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28 510 000,00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28 510 000,00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2 204 674,76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2 204 674,76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2 204 674,76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«Поддержка малого и среднего предпринимательства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8 163 178,50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4 827 268,08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2 689 633,24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2 689 633,24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849 299,48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849 299,48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849 299,48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160 891,61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160 891,61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160 891,61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1 070 502,15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595 687,24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595 687,24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474 814,91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474 814,91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2 137 634,84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1200590500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2 137 634,84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1200590500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2 137 634,84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1200590500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2 137 634,84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1 585 718,42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377 318,42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377 318,42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в части организации в границах поселения водоснабжения населения в пределах полномочий, установленных законодательством Российской Федерации на территории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0600264040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289 256,00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0600264040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289 256,00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0600264040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289 256,00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88 062,42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88 062,42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88 062,42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1 208 400,00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1200570500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1 208 400,00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1 750 192,00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1 496 192,00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1 496 192,00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1 496 192,00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1 496 192,00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1 496 192,00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254 000,00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На реализацию мероприятий по организации предоставления отдельных услуг населению в сфере жилищно-коммунального хозяйства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1200544260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229 000,00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1200544260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229 000,00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1200544260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229 000,00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27 010 415,52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2 010 000,00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2 010 000,00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2 010 000,00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2 010 000,00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23 932 432,32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9 030 099,89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9 030 099,89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9 030 099,89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9 030 099,89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2 437 263,33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1 949 810,66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1 949 810,66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1 949 810,66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487 452,67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487 452,67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487 452,67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12 405 069,10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12 405 069,10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12 405 069,10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12 405 069,10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77 000,00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77 000,00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77 000,00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990 983,20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«Отдых и занятость детей и подростков в каникулярное время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259 500,00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отдыха детей в каникулярное время в Кондопожском муниципальном районе»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259 500,00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205 838,50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205 838,50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205 838,50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Дополнительные 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30 790,50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30 790,50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30 790,50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22 871,00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22 871,00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22 871,00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3 660 839,46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3 621 847,54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3 621 847,54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Софинансирование мероприятий, направленных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1200843250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1 957 001,54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1 957 001,54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1 957 001,54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ремонту муниципальных учреждений в сфере культуры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1200844310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527 146,00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1200844310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527 146,00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1200844310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527 146,00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ремонту муниципальных учреждений в сфере культуры в части разработки проектной документации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1200875040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1 137 700,00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1200875040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1 137 700,00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1200875040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1 137 700,00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38 991,92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38 991,92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38 991,92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38 991,92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38 991,92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28 453 026,87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8 444 566,62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8 444 566,62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8 444 566,62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8 444 566,62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8 444 566,62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10 402 360,25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10 402 360,25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8 282 641,50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8 282 641,50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8 282 641,50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8 282 641,50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8 282 641,50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1 695 775,00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423 943,75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7 331 000,00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7 331 000,00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7 331 000,00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7 331 000,00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3 479 400,00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3 479 400,00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3 479 400,00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3 851 600,00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3 851 600,00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3 851 600,00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2 275 100,00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2 275 100,00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146 500,00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146 500,00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146 500,00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146 500,00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136 500,00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1 566 941,64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1 566 941,64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1 566 941,64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1 566 941,64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1100171300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1 566 941,64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1 566 941,64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1 566 941,64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30 911 334,08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13 150 000,00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1201442150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1201461010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Прочие межбюджетные трансферты общего характера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17 761 334,08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17 761 334,08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1201464020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2 238 000,00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1201464020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2 238 000,00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1201464020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2 238 000,00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на поддержку развития территориального общественного самоуправления на территории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1201475040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15 523 334,08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1201475040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15 523 334,08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1201475040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15 523 334,08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Контрольно-счетный орган Кондопожского муниципального района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BF47E8">
            <w:pPr>
              <w:wordWrap w:val="0"/>
              <w:spacing w:after="0"/>
              <w:jc w:val="center"/>
            </w:pP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BF47E8">
            <w:pPr>
              <w:wordWrap w:val="0"/>
              <w:spacing w:after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BF47E8">
            <w:pPr>
              <w:wordWrap w:val="0"/>
              <w:spacing w:after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BF47E8">
            <w:pPr>
              <w:wordWrap w:val="0"/>
              <w:spacing w:after="0"/>
              <w:jc w:val="center"/>
            </w:pP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5 974 561,07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5 974 561,07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5 974 561,07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5 974 561,07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5 974 561,07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5 907 925,30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5 907 925,30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66 600,00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66 600,00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35,77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47E8" w:rsidRDefault="009B7DA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35,77</w:t>
            </w:r>
          </w:p>
        </w:tc>
      </w:tr>
      <w:tr w:rsidR="00BF47E8" w:rsidTr="009B7DA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BF47E8" w:rsidRDefault="00BF47E8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47E8" w:rsidRDefault="009B7DA4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1 268 053 367,41</w:t>
            </w:r>
          </w:p>
        </w:tc>
      </w:tr>
    </w:tbl>
    <w:p w:rsidR="00A84638" w:rsidRDefault="00A84638"/>
    <w:sectPr w:rsidR="00A84638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777" w:rsidRDefault="001E4777">
      <w:pPr>
        <w:spacing w:after="0" w:line="240" w:lineRule="auto"/>
      </w:pPr>
      <w:r>
        <w:separator/>
      </w:r>
    </w:p>
  </w:endnote>
  <w:endnote w:type="continuationSeparator" w:id="0">
    <w:p w:rsidR="001E4777" w:rsidRDefault="001E4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777" w:rsidRDefault="001E4777">
      <w:pPr>
        <w:spacing w:after="0" w:line="240" w:lineRule="auto"/>
      </w:pPr>
      <w:r>
        <w:separator/>
      </w:r>
    </w:p>
  </w:footnote>
  <w:footnote w:type="continuationSeparator" w:id="0">
    <w:p w:rsidR="001E4777" w:rsidRDefault="001E4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4023403"/>
      <w:docPartObj>
        <w:docPartGallery w:val="Page Numbers (Top of Page)"/>
      </w:docPartObj>
    </w:sdtPr>
    <w:sdtEndPr/>
    <w:sdtContent>
      <w:p w:rsidR="00BF47E8" w:rsidRDefault="009B7DA4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Кондопожского муниципального района по классификации расходов бюджетов на 2023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9F6124">
          <w:rPr>
            <w:rFonts w:ascii="Arial" w:hAnsi="Arial"/>
            <w:noProof/>
            <w:sz w:val="16"/>
          </w:rPr>
          <w:t>27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F47E8"/>
    <w:rsid w:val="001E4777"/>
    <w:rsid w:val="009B7DA4"/>
    <w:rsid w:val="009F6124"/>
    <w:rsid w:val="00A84638"/>
    <w:rsid w:val="00BF47E8"/>
    <w:rsid w:val="00C2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9B7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B7D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12334</Words>
  <Characters>70308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4</cp:revision>
  <cp:lastPrinted>2023-07-19T12:50:00Z</cp:lastPrinted>
  <dcterms:created xsi:type="dcterms:W3CDTF">2023-07-19T11:20:00Z</dcterms:created>
  <dcterms:modified xsi:type="dcterms:W3CDTF">2023-08-10T07:14:00Z</dcterms:modified>
</cp:coreProperties>
</file>