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C" w:rsidRDefault="00EE2ABC" w:rsidP="005D3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2ABC" w:rsidRDefault="00EE2ABC" w:rsidP="005D3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 по проекту планировки в составе с  проектом межевания территории линейного объекта </w:t>
      </w:r>
      <w:r>
        <w:rPr>
          <w:sz w:val="28"/>
          <w:szCs w:val="28"/>
        </w:rPr>
        <w:t>«Строительство ЛЭП  10 кВ от ПС-63 «Березовка» до земельного участка с кадастровым номером: 10:03:0080101:70»</w:t>
      </w:r>
      <w:r>
        <w:rPr>
          <w:sz w:val="28"/>
        </w:rPr>
        <w:t>.</w:t>
      </w:r>
    </w:p>
    <w:p w:rsidR="00EE2ABC" w:rsidRDefault="00EE2ABC" w:rsidP="005D3999">
      <w:pPr>
        <w:jc w:val="both"/>
        <w:rPr>
          <w:sz w:val="28"/>
        </w:rPr>
      </w:pPr>
    </w:p>
    <w:p w:rsidR="00EE2ABC" w:rsidRDefault="00EE2ABC" w:rsidP="005D399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назначены: распоряжением администрации Кондопожского городского поселения № 122-р от  12 апреля 2018 года.</w:t>
      </w:r>
    </w:p>
    <w:p w:rsidR="00EE2ABC" w:rsidRDefault="00EE2ABC" w:rsidP="005D399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проведения: 27 апреля 2018 года, 15:00.</w:t>
      </w:r>
    </w:p>
    <w:p w:rsidR="00EE2ABC" w:rsidRDefault="00EE2ABC" w:rsidP="005D3999">
      <w:pPr>
        <w:jc w:val="both"/>
        <w:rPr>
          <w:sz w:val="28"/>
        </w:rPr>
      </w:pPr>
      <w:r>
        <w:rPr>
          <w:sz w:val="28"/>
          <w:szCs w:val="28"/>
        </w:rPr>
        <w:t xml:space="preserve">Место проведения: </w:t>
      </w:r>
      <w:r>
        <w:rPr>
          <w:sz w:val="28"/>
        </w:rPr>
        <w:t>г. Кондопога, площадь Ленина, дом 1, кабинет 5.</w:t>
      </w:r>
    </w:p>
    <w:p w:rsidR="00EE2ABC" w:rsidRDefault="00EE2ABC" w:rsidP="005D3999">
      <w:pPr>
        <w:jc w:val="both"/>
        <w:rPr>
          <w:sz w:val="28"/>
        </w:rPr>
      </w:pPr>
      <w:r>
        <w:rPr>
          <w:sz w:val="28"/>
        </w:rPr>
        <w:t>Организация-заказчик: ООО ПК «Заготпром».</w:t>
      </w:r>
    </w:p>
    <w:p w:rsidR="00EE2ABC" w:rsidRDefault="00EE2ABC" w:rsidP="005D3999">
      <w:pPr>
        <w:jc w:val="both"/>
        <w:rPr>
          <w:sz w:val="28"/>
        </w:rPr>
      </w:pPr>
      <w:r>
        <w:rPr>
          <w:sz w:val="28"/>
        </w:rPr>
        <w:t>Организация-разработчик: ССП «Спецстройпроект» г. Петрозаводск.</w:t>
      </w:r>
    </w:p>
    <w:p w:rsidR="00EE2ABC" w:rsidRDefault="00EE2ABC" w:rsidP="005D3999">
      <w:pPr>
        <w:ind w:firstLine="708"/>
        <w:jc w:val="both"/>
        <w:rPr>
          <w:sz w:val="28"/>
        </w:rPr>
      </w:pPr>
      <w:r>
        <w:rPr>
          <w:sz w:val="28"/>
        </w:rPr>
        <w:t>В результате обсуждения проекта планировки в составе с проектом межевания территории линейного объекта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 ЛЭП  10 кВ от ПС-63 «Березовка» до земельного участка с кадастровым номером: 10:03:0080101:70»</w:t>
      </w:r>
      <w:r>
        <w:rPr>
          <w:sz w:val="28"/>
        </w:rPr>
        <w:t>:</w:t>
      </w:r>
    </w:p>
    <w:p w:rsidR="00EE2ABC" w:rsidRDefault="00EE2ABC" w:rsidP="005D3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планировки в составе с проектом межевания территории линейного объекта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 ЛЭП  10 кВ от ПС-63 «Березовка» до земельного участка с кадастровым номером: 10:03:0080101:70»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EE2ABC" w:rsidRDefault="00EE2ABC" w:rsidP="005D3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Комиссией по проведению публичных слушаний принято решение:</w:t>
      </w:r>
    </w:p>
    <w:p w:rsidR="00EE2ABC" w:rsidRDefault="00EE2ABC" w:rsidP="005D3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Главе Кондопожского городского поселения  и рекомендовать утвердить проект планировки в составе с проектом межевания территории линейного объекта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 ЛЭП  10 кВ от ПС-63 «Березовка» до земельного участка с кадастровым номером: 10:03:0080101:70»</w:t>
      </w:r>
      <w:r>
        <w:rPr>
          <w:sz w:val="28"/>
        </w:rPr>
        <w:t>.</w:t>
      </w: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</w:t>
      </w:r>
    </w:p>
    <w:p w:rsidR="00EE2ABC" w:rsidRDefault="00EE2ABC" w:rsidP="005D3999">
      <w:pPr>
        <w:rPr>
          <w:sz w:val="28"/>
          <w:szCs w:val="28"/>
        </w:rPr>
      </w:pPr>
    </w:p>
    <w:p w:rsidR="00EE2ABC" w:rsidRDefault="00EE2ABC" w:rsidP="005D3999">
      <w:pPr>
        <w:jc w:val="both"/>
        <w:rPr>
          <w:sz w:val="28"/>
          <w:szCs w:val="28"/>
        </w:rPr>
      </w:pPr>
    </w:p>
    <w:p w:rsidR="00EE2ABC" w:rsidRDefault="00EE2ABC" w:rsidP="005D3999">
      <w:pPr>
        <w:jc w:val="both"/>
        <w:rPr>
          <w:sz w:val="28"/>
          <w:szCs w:val="28"/>
        </w:rPr>
      </w:pPr>
    </w:p>
    <w:p w:rsidR="00EE2ABC" w:rsidRDefault="00EE2ABC" w:rsidP="005D39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проведению</w:t>
      </w:r>
    </w:p>
    <w:p w:rsidR="00EE2ABC" w:rsidRDefault="00EE2ABC" w:rsidP="005D399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слушаний:                                                                                 А.И. Савчук</w:t>
      </w:r>
    </w:p>
    <w:p w:rsidR="00EE2ABC" w:rsidRDefault="00EE2ABC" w:rsidP="005D3999">
      <w:pPr>
        <w:jc w:val="both"/>
        <w:rPr>
          <w:sz w:val="28"/>
          <w:szCs w:val="28"/>
        </w:rPr>
      </w:pPr>
    </w:p>
    <w:p w:rsidR="00EE2ABC" w:rsidRDefault="00EE2ABC" w:rsidP="005D3999">
      <w:pPr>
        <w:jc w:val="both"/>
        <w:rPr>
          <w:sz w:val="28"/>
          <w:szCs w:val="28"/>
        </w:rPr>
      </w:pPr>
    </w:p>
    <w:p w:rsidR="00EE2ABC" w:rsidRDefault="00EE2ABC" w:rsidP="005D399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по проведению</w:t>
      </w:r>
    </w:p>
    <w:p w:rsidR="00EE2ABC" w:rsidRDefault="00EE2ABC" w:rsidP="005D399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слушаний:                                                                              Т.А. Семенова</w:t>
      </w: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</w:p>
    <w:p w:rsidR="00EE2ABC" w:rsidRDefault="00EE2ABC" w:rsidP="00B00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2ABC" w:rsidRDefault="00EE2ABC" w:rsidP="008F4D6F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 о результатах</w:t>
      </w:r>
      <w:r w:rsidRPr="00E71879">
        <w:rPr>
          <w:b/>
          <w:sz w:val="28"/>
          <w:szCs w:val="28"/>
        </w:rPr>
        <w:t xml:space="preserve"> публичных</w:t>
      </w:r>
      <w:r>
        <w:rPr>
          <w:b/>
          <w:sz w:val="28"/>
          <w:szCs w:val="28"/>
        </w:rPr>
        <w:t xml:space="preserve"> </w:t>
      </w:r>
      <w:r w:rsidRPr="00E71879">
        <w:rPr>
          <w:b/>
          <w:sz w:val="28"/>
          <w:szCs w:val="28"/>
        </w:rPr>
        <w:t>слушаний</w:t>
      </w:r>
      <w:r>
        <w:rPr>
          <w:b/>
          <w:sz w:val="28"/>
          <w:szCs w:val="28"/>
        </w:rPr>
        <w:t xml:space="preserve"> по проекту планировки и проекту межевания территории для строительства объекта: </w:t>
      </w:r>
      <w:r>
        <w:rPr>
          <w:sz w:val="28"/>
        </w:rPr>
        <w:t xml:space="preserve">«Примыкание пути необщего пользования ООО «Карелминерал» к соединительному пути необщего пользования ОАО «Кондопога» на станции Нигозеро Октябрьской </w:t>
      </w:r>
    </w:p>
    <w:p w:rsidR="00EE2ABC" w:rsidRPr="00E71879" w:rsidRDefault="00EE2ABC" w:rsidP="008F4D6F">
      <w:pPr>
        <w:jc w:val="center"/>
        <w:rPr>
          <w:b/>
          <w:sz w:val="28"/>
          <w:szCs w:val="28"/>
        </w:rPr>
      </w:pPr>
      <w:r>
        <w:rPr>
          <w:sz w:val="28"/>
        </w:rPr>
        <w:t>железной дороги».</w:t>
      </w:r>
    </w:p>
    <w:p w:rsidR="00EE2ABC" w:rsidRPr="00AA698B" w:rsidRDefault="00EE2ABC" w:rsidP="006F5691">
      <w:pPr>
        <w:jc w:val="both"/>
        <w:rPr>
          <w:sz w:val="28"/>
        </w:rPr>
      </w:pPr>
    </w:p>
    <w:p w:rsidR="00EE2ABC" w:rsidRDefault="00EE2ABC" w:rsidP="00B00E28">
      <w:pPr>
        <w:jc w:val="both"/>
        <w:rPr>
          <w:sz w:val="28"/>
          <w:szCs w:val="28"/>
        </w:rPr>
      </w:pPr>
      <w:r w:rsidRPr="00E718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E71879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Pr="00E71879">
        <w:rPr>
          <w:sz w:val="28"/>
          <w:szCs w:val="28"/>
        </w:rPr>
        <w:t>назначены</w:t>
      </w:r>
      <w:r>
        <w:rPr>
          <w:sz w:val="28"/>
          <w:szCs w:val="28"/>
        </w:rPr>
        <w:t>:</w:t>
      </w:r>
      <w:r w:rsidRPr="00E71879">
        <w:rPr>
          <w:sz w:val="28"/>
          <w:szCs w:val="28"/>
        </w:rPr>
        <w:t xml:space="preserve"> распоряжением администрации Кондопожского городского поселения </w:t>
      </w:r>
      <w:r w:rsidRPr="006C533F">
        <w:rPr>
          <w:sz w:val="28"/>
          <w:szCs w:val="28"/>
        </w:rPr>
        <w:t xml:space="preserve">№ </w:t>
      </w:r>
      <w:r>
        <w:rPr>
          <w:sz w:val="28"/>
          <w:szCs w:val="28"/>
        </w:rPr>
        <w:t>382</w:t>
      </w:r>
      <w:r w:rsidRPr="006C533F">
        <w:rPr>
          <w:sz w:val="28"/>
          <w:szCs w:val="28"/>
        </w:rPr>
        <w:t>-р от</w:t>
      </w:r>
      <w:r>
        <w:rPr>
          <w:sz w:val="28"/>
          <w:szCs w:val="28"/>
        </w:rPr>
        <w:t xml:space="preserve"> </w:t>
      </w:r>
      <w:r w:rsidRPr="006C533F">
        <w:rPr>
          <w:sz w:val="28"/>
          <w:szCs w:val="28"/>
        </w:rPr>
        <w:t xml:space="preserve"> </w:t>
      </w:r>
      <w:r>
        <w:rPr>
          <w:sz w:val="28"/>
          <w:szCs w:val="28"/>
        </w:rPr>
        <w:t>01 декабря</w:t>
      </w:r>
      <w:r w:rsidRPr="006C533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C533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E2ABC" w:rsidRPr="00E71879" w:rsidRDefault="00EE2ABC" w:rsidP="007C1A48">
      <w:pPr>
        <w:jc w:val="both"/>
        <w:rPr>
          <w:sz w:val="28"/>
          <w:szCs w:val="28"/>
        </w:rPr>
      </w:pPr>
      <w:r w:rsidRPr="00E71879">
        <w:rPr>
          <w:sz w:val="28"/>
          <w:szCs w:val="28"/>
        </w:rPr>
        <w:t xml:space="preserve">Дата и время проведения: </w:t>
      </w:r>
      <w:r>
        <w:rPr>
          <w:sz w:val="28"/>
          <w:szCs w:val="28"/>
        </w:rPr>
        <w:t xml:space="preserve">19 декабря </w:t>
      </w:r>
      <w:r w:rsidRPr="00E71879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E71879">
        <w:rPr>
          <w:sz w:val="28"/>
          <w:szCs w:val="28"/>
        </w:rPr>
        <w:t xml:space="preserve"> года, 1</w:t>
      </w:r>
      <w:r>
        <w:rPr>
          <w:sz w:val="28"/>
          <w:szCs w:val="28"/>
        </w:rPr>
        <w:t>7</w:t>
      </w:r>
      <w:r w:rsidRPr="00E71879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E71879">
        <w:rPr>
          <w:sz w:val="28"/>
          <w:szCs w:val="28"/>
        </w:rPr>
        <w:t>.</w:t>
      </w:r>
    </w:p>
    <w:p w:rsidR="00EE2ABC" w:rsidRDefault="00EE2ABC" w:rsidP="007C1A48">
      <w:pPr>
        <w:jc w:val="both"/>
        <w:rPr>
          <w:sz w:val="28"/>
        </w:rPr>
      </w:pPr>
      <w:r w:rsidRPr="00E71879">
        <w:rPr>
          <w:sz w:val="28"/>
          <w:szCs w:val="28"/>
        </w:rPr>
        <w:t xml:space="preserve">Место проведения: </w:t>
      </w:r>
      <w:r>
        <w:rPr>
          <w:sz w:val="28"/>
        </w:rPr>
        <w:t>г. Кондопога, площадь Ленина, дом 1, кабинет 5.</w:t>
      </w:r>
    </w:p>
    <w:p w:rsidR="00EE2ABC" w:rsidRDefault="00EE2ABC" w:rsidP="007C1A48">
      <w:pPr>
        <w:jc w:val="both"/>
        <w:rPr>
          <w:sz w:val="28"/>
        </w:rPr>
      </w:pPr>
      <w:r>
        <w:rPr>
          <w:sz w:val="28"/>
        </w:rPr>
        <w:t>Организация-заказчик: ООО «Карелминерал».</w:t>
      </w:r>
    </w:p>
    <w:p w:rsidR="00EE2ABC" w:rsidRDefault="00EE2ABC" w:rsidP="007C1A48">
      <w:pPr>
        <w:jc w:val="both"/>
        <w:rPr>
          <w:sz w:val="28"/>
        </w:rPr>
      </w:pPr>
      <w:r>
        <w:rPr>
          <w:sz w:val="28"/>
        </w:rPr>
        <w:t>Организация-разработчик: ООО «СтройКом» г. Санкт-Петербург.</w:t>
      </w:r>
    </w:p>
    <w:p w:rsidR="00EE2ABC" w:rsidRDefault="00EE2ABC" w:rsidP="008F4D6F">
      <w:pPr>
        <w:ind w:firstLine="708"/>
        <w:jc w:val="both"/>
        <w:rPr>
          <w:sz w:val="28"/>
        </w:rPr>
      </w:pPr>
      <w:r>
        <w:rPr>
          <w:sz w:val="28"/>
        </w:rPr>
        <w:t xml:space="preserve">В результате обсуждения проекта планировки и проекта межевания территории </w:t>
      </w:r>
      <w:r w:rsidRPr="008F4D6F">
        <w:rPr>
          <w:sz w:val="28"/>
          <w:szCs w:val="28"/>
        </w:rPr>
        <w:t>для строительства объекта: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«Примыкание пути необщего пользования ООО «Карелминерал» к соединительному пути необщего пользования ОАО «Кондопога» на станции Нигозеро Октябрьской железной дороги» принято решение:</w:t>
      </w:r>
    </w:p>
    <w:p w:rsidR="00EE2ABC" w:rsidRDefault="00EE2ABC" w:rsidP="008F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планировки и проект межевания территории </w:t>
      </w:r>
      <w:r w:rsidRPr="008F4D6F">
        <w:rPr>
          <w:sz w:val="28"/>
          <w:szCs w:val="28"/>
        </w:rPr>
        <w:t>для строительства объекта: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«Примыкание пути необщего пользования ООО «Карелминерал» к соединительному пути необщего пользования ОАО «Кондопога» на станции Нигозеро Октябрьской железной дороги»</w:t>
      </w:r>
      <w:r>
        <w:rPr>
          <w:sz w:val="28"/>
          <w:szCs w:val="28"/>
        </w:rPr>
        <w:t>.</w:t>
      </w:r>
    </w:p>
    <w:p w:rsidR="00EE2ABC" w:rsidRDefault="00EE2ABC" w:rsidP="007C1A4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проведению публичных слушаний принято решение:</w:t>
      </w:r>
    </w:p>
    <w:p w:rsidR="00EE2ABC" w:rsidRDefault="00EE2ABC" w:rsidP="008F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планировки и проект межевания территории </w:t>
      </w:r>
      <w:r w:rsidRPr="008F4D6F">
        <w:rPr>
          <w:sz w:val="28"/>
          <w:szCs w:val="28"/>
        </w:rPr>
        <w:t>для строительства объекта: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«Примыкание пути необщего пользования ООО «Карелминерал» к соединительному пути необщего пользования ОАО «Кондопога» на станции Нигозеро Октябрьской железной дороги»</w:t>
      </w:r>
      <w:r>
        <w:rPr>
          <w:sz w:val="28"/>
          <w:szCs w:val="28"/>
        </w:rPr>
        <w:t xml:space="preserve">, протокол публичных слушаний, заключение главе Кондопожского городского поселения.  </w:t>
      </w:r>
      <w:r w:rsidRPr="004F7E27">
        <w:rPr>
          <w:sz w:val="28"/>
          <w:szCs w:val="28"/>
        </w:rPr>
        <w:t xml:space="preserve">  </w:t>
      </w:r>
      <w:r w:rsidRPr="00C44740">
        <w:rPr>
          <w:sz w:val="26"/>
          <w:szCs w:val="26"/>
        </w:rPr>
        <w:t xml:space="preserve">  </w:t>
      </w:r>
      <w:r w:rsidRPr="004F7E27">
        <w:rPr>
          <w:sz w:val="28"/>
          <w:szCs w:val="28"/>
        </w:rPr>
        <w:t xml:space="preserve"> </w:t>
      </w:r>
      <w:r w:rsidRPr="00C44740">
        <w:rPr>
          <w:sz w:val="26"/>
          <w:szCs w:val="26"/>
        </w:rPr>
        <w:t xml:space="preserve">  </w:t>
      </w:r>
    </w:p>
    <w:p w:rsidR="00EE2ABC" w:rsidRPr="00E71879" w:rsidRDefault="00EE2ABC">
      <w:pPr>
        <w:rPr>
          <w:sz w:val="28"/>
          <w:szCs w:val="28"/>
        </w:rPr>
      </w:pPr>
    </w:p>
    <w:p w:rsidR="00EE2ABC" w:rsidRPr="00E71879" w:rsidRDefault="00EE2ABC" w:rsidP="00AB0162">
      <w:pPr>
        <w:jc w:val="both"/>
        <w:rPr>
          <w:sz w:val="28"/>
          <w:szCs w:val="28"/>
        </w:rPr>
      </w:pPr>
    </w:p>
    <w:p w:rsidR="00EE2ABC" w:rsidRPr="00E71879" w:rsidRDefault="00EE2ABC" w:rsidP="00AB0162">
      <w:pPr>
        <w:jc w:val="both"/>
        <w:rPr>
          <w:sz w:val="28"/>
          <w:szCs w:val="28"/>
        </w:rPr>
      </w:pPr>
      <w:r w:rsidRPr="00E71879">
        <w:rPr>
          <w:sz w:val="28"/>
          <w:szCs w:val="28"/>
        </w:rPr>
        <w:t>Председатель комиссии по проведению</w:t>
      </w:r>
    </w:p>
    <w:p w:rsidR="00EE2ABC" w:rsidRPr="00E71879" w:rsidRDefault="00EE2ABC" w:rsidP="00AB016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1879">
        <w:rPr>
          <w:sz w:val="28"/>
          <w:szCs w:val="28"/>
        </w:rPr>
        <w:t>убличных</w:t>
      </w:r>
      <w:r>
        <w:rPr>
          <w:sz w:val="28"/>
          <w:szCs w:val="28"/>
        </w:rPr>
        <w:t xml:space="preserve"> </w:t>
      </w:r>
      <w:r w:rsidRPr="00E71879">
        <w:rPr>
          <w:sz w:val="28"/>
          <w:szCs w:val="28"/>
        </w:rPr>
        <w:t xml:space="preserve">слушаний:                       </w:t>
      </w:r>
      <w:r>
        <w:rPr>
          <w:sz w:val="28"/>
          <w:szCs w:val="28"/>
        </w:rPr>
        <w:t xml:space="preserve">                         </w:t>
      </w:r>
      <w:r w:rsidRPr="00E71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А.А. Кабонен</w:t>
      </w:r>
    </w:p>
    <w:p w:rsidR="00EE2ABC" w:rsidRPr="00E71879" w:rsidRDefault="00EE2ABC" w:rsidP="00AB0162">
      <w:pPr>
        <w:jc w:val="both"/>
        <w:rPr>
          <w:sz w:val="28"/>
          <w:szCs w:val="28"/>
        </w:rPr>
      </w:pPr>
    </w:p>
    <w:p w:rsidR="00EE2ABC" w:rsidRDefault="00EE2ABC" w:rsidP="00AB0162">
      <w:pPr>
        <w:jc w:val="both"/>
        <w:rPr>
          <w:sz w:val="28"/>
          <w:szCs w:val="28"/>
        </w:rPr>
      </w:pPr>
    </w:p>
    <w:p w:rsidR="00EE2ABC" w:rsidRPr="00E71879" w:rsidRDefault="00EE2ABC" w:rsidP="0042520A">
      <w:pPr>
        <w:jc w:val="both"/>
        <w:rPr>
          <w:sz w:val="28"/>
          <w:szCs w:val="28"/>
        </w:rPr>
      </w:pPr>
      <w:r w:rsidRPr="00E71879">
        <w:rPr>
          <w:sz w:val="28"/>
          <w:szCs w:val="28"/>
        </w:rPr>
        <w:t>Секретарь комиссии</w:t>
      </w:r>
      <w:r w:rsidRPr="0042520A">
        <w:rPr>
          <w:sz w:val="28"/>
          <w:szCs w:val="28"/>
        </w:rPr>
        <w:t xml:space="preserve"> </w:t>
      </w:r>
      <w:r w:rsidRPr="00E71879">
        <w:rPr>
          <w:sz w:val="28"/>
          <w:szCs w:val="28"/>
        </w:rPr>
        <w:t>по проведению</w:t>
      </w:r>
    </w:p>
    <w:p w:rsidR="00EE2ABC" w:rsidRPr="00E71879" w:rsidRDefault="00EE2ABC" w:rsidP="00516B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1879">
        <w:rPr>
          <w:sz w:val="28"/>
          <w:szCs w:val="28"/>
        </w:rPr>
        <w:t>убличных</w:t>
      </w:r>
      <w:r>
        <w:rPr>
          <w:sz w:val="28"/>
          <w:szCs w:val="28"/>
        </w:rPr>
        <w:t xml:space="preserve"> </w:t>
      </w:r>
      <w:r w:rsidRPr="00E71879">
        <w:rPr>
          <w:sz w:val="28"/>
          <w:szCs w:val="28"/>
        </w:rPr>
        <w:t xml:space="preserve">слушаний: </w:t>
      </w:r>
      <w:r>
        <w:rPr>
          <w:sz w:val="28"/>
          <w:szCs w:val="28"/>
        </w:rPr>
        <w:t xml:space="preserve">                                                                             А.И. Савчук</w:t>
      </w:r>
    </w:p>
    <w:sectPr w:rsidR="00EE2ABC" w:rsidRPr="00E71879" w:rsidSect="000276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277D"/>
    <w:multiLevelType w:val="hybridMultilevel"/>
    <w:tmpl w:val="08B69266"/>
    <w:lvl w:ilvl="0" w:tplc="003AF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4E1"/>
    <w:rsid w:val="000044EC"/>
    <w:rsid w:val="000276ED"/>
    <w:rsid w:val="00042BF8"/>
    <w:rsid w:val="00057BCD"/>
    <w:rsid w:val="00083324"/>
    <w:rsid w:val="000A3E4B"/>
    <w:rsid w:val="000C363E"/>
    <w:rsid w:val="000E2C2F"/>
    <w:rsid w:val="000E37E0"/>
    <w:rsid w:val="000E4434"/>
    <w:rsid w:val="00106C63"/>
    <w:rsid w:val="00120840"/>
    <w:rsid w:val="00134C0F"/>
    <w:rsid w:val="00144BBA"/>
    <w:rsid w:val="001555B5"/>
    <w:rsid w:val="001A6A53"/>
    <w:rsid w:val="001D3A21"/>
    <w:rsid w:val="001D43BB"/>
    <w:rsid w:val="001E235E"/>
    <w:rsid w:val="001F11F3"/>
    <w:rsid w:val="002020AB"/>
    <w:rsid w:val="002245C7"/>
    <w:rsid w:val="00254946"/>
    <w:rsid w:val="00256257"/>
    <w:rsid w:val="00260B50"/>
    <w:rsid w:val="002E30FC"/>
    <w:rsid w:val="002F6E2F"/>
    <w:rsid w:val="00336FC4"/>
    <w:rsid w:val="003573F5"/>
    <w:rsid w:val="00365A35"/>
    <w:rsid w:val="00390C3D"/>
    <w:rsid w:val="003A52AA"/>
    <w:rsid w:val="003B36C4"/>
    <w:rsid w:val="003B798D"/>
    <w:rsid w:val="003F05BE"/>
    <w:rsid w:val="0042520A"/>
    <w:rsid w:val="0044394D"/>
    <w:rsid w:val="004452AC"/>
    <w:rsid w:val="004524B0"/>
    <w:rsid w:val="004768EC"/>
    <w:rsid w:val="004E47C2"/>
    <w:rsid w:val="004E632D"/>
    <w:rsid w:val="004F1F04"/>
    <w:rsid w:val="004F7E27"/>
    <w:rsid w:val="00516B39"/>
    <w:rsid w:val="005944EB"/>
    <w:rsid w:val="005B421A"/>
    <w:rsid w:val="005C6511"/>
    <w:rsid w:val="005D20AA"/>
    <w:rsid w:val="005D3999"/>
    <w:rsid w:val="00606100"/>
    <w:rsid w:val="00606687"/>
    <w:rsid w:val="0065277A"/>
    <w:rsid w:val="006A14E1"/>
    <w:rsid w:val="006A3804"/>
    <w:rsid w:val="006B20E1"/>
    <w:rsid w:val="006C12D2"/>
    <w:rsid w:val="006C533F"/>
    <w:rsid w:val="006E721F"/>
    <w:rsid w:val="006F5691"/>
    <w:rsid w:val="007116D7"/>
    <w:rsid w:val="007365FA"/>
    <w:rsid w:val="0074111A"/>
    <w:rsid w:val="00741BA6"/>
    <w:rsid w:val="007542ED"/>
    <w:rsid w:val="00766252"/>
    <w:rsid w:val="007862CF"/>
    <w:rsid w:val="007A233F"/>
    <w:rsid w:val="007A5F54"/>
    <w:rsid w:val="007C1A48"/>
    <w:rsid w:val="00886493"/>
    <w:rsid w:val="008870DF"/>
    <w:rsid w:val="008923DB"/>
    <w:rsid w:val="00895B2B"/>
    <w:rsid w:val="008B43DB"/>
    <w:rsid w:val="008C0738"/>
    <w:rsid w:val="008F4D6F"/>
    <w:rsid w:val="00930D82"/>
    <w:rsid w:val="00933743"/>
    <w:rsid w:val="009A6841"/>
    <w:rsid w:val="009B4F6B"/>
    <w:rsid w:val="009E55A9"/>
    <w:rsid w:val="00A11813"/>
    <w:rsid w:val="00A662BC"/>
    <w:rsid w:val="00A70999"/>
    <w:rsid w:val="00AA6108"/>
    <w:rsid w:val="00AA698B"/>
    <w:rsid w:val="00AB0162"/>
    <w:rsid w:val="00AB68A8"/>
    <w:rsid w:val="00AB7E16"/>
    <w:rsid w:val="00AF2763"/>
    <w:rsid w:val="00B00E28"/>
    <w:rsid w:val="00B023FB"/>
    <w:rsid w:val="00B235B4"/>
    <w:rsid w:val="00B51B8E"/>
    <w:rsid w:val="00B5571F"/>
    <w:rsid w:val="00B67930"/>
    <w:rsid w:val="00B87AF9"/>
    <w:rsid w:val="00B97985"/>
    <w:rsid w:val="00BA4FD3"/>
    <w:rsid w:val="00BE71D9"/>
    <w:rsid w:val="00C020D7"/>
    <w:rsid w:val="00C44740"/>
    <w:rsid w:val="00C51E95"/>
    <w:rsid w:val="00C73631"/>
    <w:rsid w:val="00C87F34"/>
    <w:rsid w:val="00CA1862"/>
    <w:rsid w:val="00CD1844"/>
    <w:rsid w:val="00CD6CB9"/>
    <w:rsid w:val="00CE606F"/>
    <w:rsid w:val="00D40078"/>
    <w:rsid w:val="00D41960"/>
    <w:rsid w:val="00D53402"/>
    <w:rsid w:val="00D815EE"/>
    <w:rsid w:val="00E40D55"/>
    <w:rsid w:val="00E71879"/>
    <w:rsid w:val="00EE2ABC"/>
    <w:rsid w:val="00EF1221"/>
    <w:rsid w:val="00F05B37"/>
    <w:rsid w:val="00F22DAC"/>
    <w:rsid w:val="00F51670"/>
    <w:rsid w:val="00F8260D"/>
    <w:rsid w:val="00F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4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E1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528</Words>
  <Characters>3013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user</dc:creator>
  <cp:keywords/>
  <dc:description/>
  <cp:lastModifiedBy>user</cp:lastModifiedBy>
  <cp:revision>20</cp:revision>
  <cp:lastPrinted>2018-05-07T13:38:00Z</cp:lastPrinted>
  <dcterms:created xsi:type="dcterms:W3CDTF">2014-09-30T07:34:00Z</dcterms:created>
  <dcterms:modified xsi:type="dcterms:W3CDTF">2018-05-07T13:39:00Z</dcterms:modified>
</cp:coreProperties>
</file>