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25" w:rsidRDefault="00DA7625" w:rsidP="00DA7625">
      <w:pPr>
        <w:jc w:val="center"/>
        <w:rPr>
          <w:b/>
        </w:rPr>
      </w:pPr>
      <w:r>
        <w:rPr>
          <w:b/>
        </w:rPr>
        <w:t>Информационный бюллетень</w:t>
      </w:r>
    </w:p>
    <w:p w:rsidR="00DA7625" w:rsidRDefault="00DA7625" w:rsidP="00DA7625">
      <w:pPr>
        <w:jc w:val="center"/>
      </w:pPr>
      <w:r>
        <w:rPr>
          <w:b/>
        </w:rPr>
        <w:t>«Вестник Петровского сельского поселения»</w:t>
      </w:r>
    </w:p>
    <w:p w:rsidR="00DA7625" w:rsidRDefault="00DA7625" w:rsidP="00DA7625">
      <w:pPr>
        <w:ind w:left="4678"/>
        <w:jc w:val="center"/>
        <w:rPr>
          <w:b/>
        </w:rPr>
      </w:pPr>
    </w:p>
    <w:p w:rsidR="00DA7625" w:rsidRDefault="00DA7625" w:rsidP="00DA7625">
      <w:pPr>
        <w:ind w:left="4678"/>
        <w:jc w:val="center"/>
        <w:rPr>
          <w:b/>
        </w:rPr>
      </w:pPr>
      <w:r>
        <w:rPr>
          <w:b/>
        </w:rPr>
        <w:t>Утвержден</w:t>
      </w:r>
    </w:p>
    <w:p w:rsidR="00DA7625" w:rsidRDefault="00DA7625" w:rsidP="00DA7625">
      <w:pPr>
        <w:ind w:left="4678"/>
        <w:jc w:val="center"/>
      </w:pPr>
      <w:r>
        <w:t>Решением № 2 6 сессии 2 созыва</w:t>
      </w:r>
    </w:p>
    <w:p w:rsidR="00DA7625" w:rsidRDefault="00DA7625" w:rsidP="00DA7625">
      <w:pPr>
        <w:ind w:left="4678"/>
        <w:jc w:val="center"/>
      </w:pPr>
      <w:r>
        <w:t>Совета Петровского сельского</w:t>
      </w:r>
    </w:p>
    <w:p w:rsidR="00DA7625" w:rsidRDefault="00DA7625" w:rsidP="00DA7625">
      <w:pPr>
        <w:ind w:left="4678"/>
        <w:jc w:val="center"/>
      </w:pPr>
      <w:r>
        <w:t>поселения от 11.03.2010 г.</w:t>
      </w:r>
    </w:p>
    <w:p w:rsidR="00DA7625" w:rsidRDefault="00DA7625" w:rsidP="00DA7625">
      <w:pPr>
        <w:jc w:val="center"/>
        <w:rPr>
          <w:b/>
        </w:rPr>
      </w:pPr>
    </w:p>
    <w:p w:rsidR="00095ADA" w:rsidRPr="00DF0EDF" w:rsidRDefault="00095ADA" w:rsidP="00095ADA">
      <w:pPr>
        <w:jc w:val="center"/>
        <w:rPr>
          <w:b/>
        </w:rPr>
      </w:pPr>
      <w:r w:rsidRPr="00DF0EDF">
        <w:rPr>
          <w:b/>
        </w:rPr>
        <w:t xml:space="preserve">ВЫПУСК № </w:t>
      </w:r>
      <w:r>
        <w:rPr>
          <w:b/>
        </w:rPr>
        <w:t>1</w:t>
      </w:r>
    </w:p>
    <w:p w:rsidR="00095ADA" w:rsidRPr="00DF0EDF" w:rsidRDefault="00095ADA" w:rsidP="00095ADA">
      <w:pPr>
        <w:ind w:left="-1701"/>
        <w:jc w:val="right"/>
        <w:rPr>
          <w:b/>
        </w:rPr>
      </w:pPr>
    </w:p>
    <w:p w:rsidR="00095ADA" w:rsidRDefault="00095ADA" w:rsidP="00095ADA">
      <w:pPr>
        <w:ind w:left="-1701"/>
        <w:jc w:val="right"/>
        <w:rPr>
          <w:b/>
        </w:rPr>
      </w:pPr>
      <w:r w:rsidRPr="00DF0EDF">
        <w:t xml:space="preserve">от </w:t>
      </w:r>
      <w:r>
        <w:t>01 февраля 2024</w:t>
      </w:r>
      <w:r w:rsidRPr="00DF0EDF">
        <w:t xml:space="preserve"> г</w:t>
      </w:r>
      <w:r w:rsidRPr="00DF0EDF">
        <w:rPr>
          <w:b/>
        </w:rPr>
        <w:t>.</w:t>
      </w:r>
    </w:p>
    <w:p w:rsidR="00095ADA" w:rsidRPr="00DD1368" w:rsidRDefault="00095ADA" w:rsidP="00095ADA">
      <w:pPr>
        <w:pStyle w:val="2"/>
        <w:ind w:firstLine="0"/>
        <w:jc w:val="center"/>
      </w:pPr>
      <w:r w:rsidRPr="00DD1368">
        <w:rPr>
          <w:b w:val="0"/>
        </w:rPr>
        <w:object w:dxaOrig="1121" w:dyaOrig="1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2.75pt" o:ole="" fillcolor="window">
            <v:imagedata r:id="rId4" o:title=""/>
          </v:shape>
          <o:OLEObject Type="Embed" ProgID="Word.Picture.8" ShapeID="_x0000_i1025" DrawAspect="Content" ObjectID="_1768299400" r:id="rId5"/>
        </w:object>
      </w:r>
    </w:p>
    <w:p w:rsidR="00095ADA" w:rsidRPr="00DD1368" w:rsidRDefault="00095ADA" w:rsidP="00095ADA">
      <w:pPr>
        <w:pStyle w:val="2"/>
        <w:ind w:firstLine="0"/>
        <w:jc w:val="center"/>
        <w:rPr>
          <w:i/>
        </w:rPr>
      </w:pPr>
      <w:r w:rsidRPr="00DD1368">
        <w:t>Республика Карелия</w:t>
      </w:r>
    </w:p>
    <w:p w:rsidR="00095ADA" w:rsidRPr="00DD1368" w:rsidRDefault="00095ADA" w:rsidP="00095ADA">
      <w:pPr>
        <w:pStyle w:val="2"/>
        <w:ind w:firstLine="0"/>
        <w:jc w:val="center"/>
        <w:rPr>
          <w:i/>
        </w:rPr>
      </w:pPr>
      <w:r w:rsidRPr="00DD1368">
        <w:t>Кондопожский муниципальный район</w:t>
      </w:r>
    </w:p>
    <w:p w:rsidR="00095ADA" w:rsidRPr="00DD1368" w:rsidRDefault="00095ADA" w:rsidP="00095ADA">
      <w:pPr>
        <w:pStyle w:val="2"/>
        <w:ind w:firstLine="0"/>
        <w:jc w:val="center"/>
        <w:rPr>
          <w:i/>
        </w:rPr>
      </w:pPr>
      <w:r w:rsidRPr="00DD1368">
        <w:t>Совет Петровского сельского поселения</w:t>
      </w:r>
    </w:p>
    <w:p w:rsidR="00095ADA" w:rsidRPr="00DD1368" w:rsidRDefault="00095ADA" w:rsidP="00095ADA">
      <w:pPr>
        <w:jc w:val="center"/>
      </w:pPr>
    </w:p>
    <w:p w:rsidR="00095ADA" w:rsidRPr="00DD1368" w:rsidRDefault="00095ADA" w:rsidP="00095ADA">
      <w:pPr>
        <w:tabs>
          <w:tab w:val="right" w:pos="9638"/>
        </w:tabs>
        <w:rPr>
          <w:b/>
        </w:rPr>
      </w:pPr>
      <w:r w:rsidRPr="00DD1368">
        <w:rPr>
          <w:b/>
        </w:rPr>
        <w:t xml:space="preserve">6 сессия </w:t>
      </w:r>
      <w:r w:rsidRPr="00DD1368">
        <w:rPr>
          <w:b/>
        </w:rPr>
        <w:tab/>
        <w:t>2 созыва</w:t>
      </w:r>
    </w:p>
    <w:p w:rsidR="00095ADA" w:rsidRPr="00DD1368" w:rsidRDefault="00095ADA" w:rsidP="00095ADA">
      <w:pPr>
        <w:pStyle w:val="ConsTitle"/>
        <w:widowControl/>
        <w:ind w:right="0"/>
        <w:jc w:val="center"/>
        <w:rPr>
          <w:rFonts w:ascii="Times New Roman" w:hAnsi="Times New Roman" w:cs="Times New Roman"/>
          <w:sz w:val="24"/>
          <w:szCs w:val="28"/>
        </w:rPr>
      </w:pPr>
      <w:r w:rsidRPr="00DD1368">
        <w:rPr>
          <w:rFonts w:ascii="Times New Roman" w:hAnsi="Times New Roman" w:cs="Times New Roman"/>
          <w:sz w:val="24"/>
          <w:szCs w:val="28"/>
        </w:rPr>
        <w:t xml:space="preserve">РЕШЕНИЕ № 1 </w:t>
      </w:r>
    </w:p>
    <w:p w:rsidR="00095ADA" w:rsidRPr="00DD1368" w:rsidRDefault="00095ADA" w:rsidP="00095ADA">
      <w:pPr>
        <w:pStyle w:val="ConsTitle"/>
        <w:widowControl/>
        <w:ind w:right="0"/>
        <w:jc w:val="center"/>
        <w:rPr>
          <w:rFonts w:ascii="Times New Roman" w:hAnsi="Times New Roman" w:cs="Times New Roman"/>
          <w:sz w:val="18"/>
          <w:szCs w:val="28"/>
        </w:rPr>
      </w:pPr>
    </w:p>
    <w:p w:rsidR="00095ADA" w:rsidRPr="00DD1368" w:rsidRDefault="00095ADA" w:rsidP="00095ADA">
      <w:r w:rsidRPr="00DD1368">
        <w:rPr>
          <w:szCs w:val="28"/>
        </w:rPr>
        <w:t>«26» декабря 2023 года</w:t>
      </w:r>
    </w:p>
    <w:p w:rsidR="00095ADA" w:rsidRPr="00DD1368" w:rsidRDefault="00095ADA" w:rsidP="00095ADA">
      <w:pPr>
        <w:tabs>
          <w:tab w:val="left" w:pos="5040"/>
        </w:tabs>
        <w:ind w:right="4882"/>
        <w:jc w:val="both"/>
        <w:rPr>
          <w:szCs w:val="28"/>
        </w:rPr>
      </w:pPr>
      <w:r w:rsidRPr="00DD1368">
        <w:rPr>
          <w:szCs w:val="28"/>
        </w:rPr>
        <w:t>О внесении изменений и дополнений в Устав Петровского сельского поселения</w:t>
      </w:r>
    </w:p>
    <w:p w:rsidR="00095ADA" w:rsidRPr="00DD1368" w:rsidRDefault="00095ADA" w:rsidP="00095ADA">
      <w:pPr>
        <w:tabs>
          <w:tab w:val="left" w:pos="5040"/>
        </w:tabs>
        <w:ind w:right="4882"/>
        <w:jc w:val="both"/>
        <w:rPr>
          <w:sz w:val="18"/>
          <w:szCs w:val="28"/>
        </w:rPr>
      </w:pPr>
    </w:p>
    <w:p w:rsidR="00095ADA" w:rsidRPr="00DD1368" w:rsidRDefault="00095ADA" w:rsidP="00095ADA">
      <w:pPr>
        <w:spacing w:line="240" w:lineRule="exact"/>
        <w:ind w:firstLine="709"/>
        <w:jc w:val="both"/>
        <w:rPr>
          <w:szCs w:val="28"/>
        </w:rPr>
      </w:pPr>
      <w:r w:rsidRPr="00DD1368">
        <w:rPr>
          <w:szCs w:val="28"/>
        </w:rPr>
        <w:t>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95ADA" w:rsidRPr="00DD1368" w:rsidRDefault="00095ADA" w:rsidP="00095ADA">
      <w:pPr>
        <w:spacing w:line="240" w:lineRule="exact"/>
        <w:ind w:firstLine="709"/>
        <w:jc w:val="both"/>
        <w:rPr>
          <w:szCs w:val="28"/>
        </w:rPr>
      </w:pPr>
      <w:r w:rsidRPr="00DD1368">
        <w:rPr>
          <w:szCs w:val="28"/>
        </w:rPr>
        <w:t xml:space="preserve"> Совет Петровского сельского поселения решил:</w:t>
      </w:r>
    </w:p>
    <w:p w:rsidR="00095ADA" w:rsidRPr="00DD1368" w:rsidRDefault="00095ADA" w:rsidP="00095ADA">
      <w:pPr>
        <w:spacing w:line="240" w:lineRule="exact"/>
        <w:ind w:firstLine="720"/>
        <w:jc w:val="both"/>
        <w:rPr>
          <w:sz w:val="18"/>
          <w:szCs w:val="28"/>
        </w:rPr>
      </w:pPr>
    </w:p>
    <w:p w:rsidR="00095ADA" w:rsidRPr="00DD1368" w:rsidRDefault="00095ADA" w:rsidP="00095ADA">
      <w:pPr>
        <w:spacing w:line="240" w:lineRule="exact"/>
        <w:ind w:firstLine="708"/>
        <w:jc w:val="both"/>
        <w:rPr>
          <w:szCs w:val="28"/>
        </w:rPr>
      </w:pPr>
      <w:r w:rsidRPr="00DD1368">
        <w:rPr>
          <w:szCs w:val="28"/>
        </w:rPr>
        <w:t>1.Изложить часть 2 ст. 18.1 Устава Петровского сельского поселения в следующей редакции</w:t>
      </w:r>
    </w:p>
    <w:p w:rsidR="00095ADA" w:rsidRPr="00DD1368" w:rsidRDefault="00095ADA" w:rsidP="00095ADA">
      <w:pPr>
        <w:spacing w:line="240" w:lineRule="exact"/>
        <w:ind w:firstLine="708"/>
        <w:jc w:val="both"/>
        <w:rPr>
          <w:rFonts w:ascii="Verdana" w:hAnsi="Verdana"/>
          <w:szCs w:val="28"/>
        </w:rPr>
      </w:pPr>
      <w:r w:rsidRPr="00DD1368">
        <w:rPr>
          <w:szCs w:val="28"/>
        </w:rPr>
        <w:t>«Староста сельского населенного пункта назначается Советом Петровского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95ADA" w:rsidRPr="00DD1368" w:rsidRDefault="00095ADA" w:rsidP="00095ADA">
      <w:pPr>
        <w:spacing w:line="240" w:lineRule="exact"/>
        <w:ind w:firstLine="709"/>
        <w:jc w:val="both"/>
        <w:rPr>
          <w:szCs w:val="28"/>
        </w:rPr>
      </w:pPr>
      <w:r w:rsidRPr="00DD1368">
        <w:rPr>
          <w:szCs w:val="28"/>
        </w:rPr>
        <w:t>2. Часть 4 ст. 18.1 Устава Петровского сельского поселения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95ADA" w:rsidRPr="00DD1368" w:rsidRDefault="00095ADA" w:rsidP="00095ADA">
      <w:pPr>
        <w:pStyle w:val="a3"/>
        <w:spacing w:line="240" w:lineRule="exact"/>
        <w:ind w:firstLine="720"/>
        <w:jc w:val="both"/>
        <w:rPr>
          <w:sz w:val="24"/>
          <w:szCs w:val="24"/>
        </w:rPr>
      </w:pPr>
      <w:r w:rsidRPr="00DD1368">
        <w:rPr>
          <w:sz w:val="24"/>
          <w:szCs w:val="28"/>
        </w:rPr>
        <w:t xml:space="preserve">3. </w:t>
      </w:r>
      <w:r w:rsidRPr="00DD1368">
        <w:rPr>
          <w:sz w:val="24"/>
          <w:szCs w:val="24"/>
        </w:rPr>
        <w:t>В части 4 статьи 13 слова «Избирательная комиссия Петровского сельского поселения» заменить словами «организующая местный референдум комиссия»;</w:t>
      </w:r>
    </w:p>
    <w:p w:rsidR="00095ADA" w:rsidRPr="00DD1368" w:rsidRDefault="00095ADA" w:rsidP="00095ADA">
      <w:pPr>
        <w:spacing w:line="240" w:lineRule="exact"/>
        <w:ind w:firstLine="709"/>
        <w:jc w:val="both"/>
        <w:rPr>
          <w:szCs w:val="28"/>
        </w:rPr>
      </w:pPr>
      <w:r w:rsidRPr="00DD1368">
        <w:rPr>
          <w:szCs w:val="28"/>
        </w:rPr>
        <w:t>4. Пункт 1 части 5 ст. 18.1 Устава Петровского сельского поселения»</w:t>
      </w:r>
      <w:r w:rsidRPr="00DD1368">
        <w:rPr>
          <w:sz w:val="20"/>
        </w:rPr>
        <w:t xml:space="preserve"> </w:t>
      </w:r>
      <w:r w:rsidRPr="00DD1368">
        <w:rPr>
          <w:szCs w:val="28"/>
        </w:rPr>
        <w:t>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95ADA" w:rsidRPr="00DD1368" w:rsidRDefault="00095ADA" w:rsidP="00095ADA">
      <w:pPr>
        <w:spacing w:line="240" w:lineRule="exact"/>
        <w:ind w:firstLine="709"/>
        <w:jc w:val="both"/>
        <w:rPr>
          <w:szCs w:val="28"/>
        </w:rPr>
      </w:pPr>
      <w:r w:rsidRPr="00DD1368">
        <w:rPr>
          <w:szCs w:val="28"/>
        </w:rPr>
        <w:t>5. Дополнить статью 27 Устава Петровского сельского поселения частью 5.2 следующего содержания:</w:t>
      </w:r>
    </w:p>
    <w:p w:rsidR="00095ADA" w:rsidRPr="00DD1368" w:rsidRDefault="00095ADA" w:rsidP="00095ADA">
      <w:pPr>
        <w:spacing w:line="240" w:lineRule="exact"/>
        <w:ind w:firstLine="709"/>
        <w:jc w:val="both"/>
        <w:rPr>
          <w:szCs w:val="28"/>
        </w:rPr>
      </w:pPr>
      <w:r w:rsidRPr="00DD1368">
        <w:rPr>
          <w:szCs w:val="28"/>
        </w:rPr>
        <w:lastRenderedPageBreak/>
        <w:t>«Полномочия депутата Совета Петровского сельского поселения прекращаются досрочно решением Совета Петровского сельского поселения в случае отсутствия депутата без уважительных причин на всех заседаниях Совета Петровского сельского поселения в течение шести месяцев подряд».</w:t>
      </w:r>
    </w:p>
    <w:p w:rsidR="00095ADA" w:rsidRPr="00DD1368" w:rsidRDefault="00095ADA" w:rsidP="00095ADA">
      <w:pPr>
        <w:spacing w:line="240" w:lineRule="exact"/>
        <w:ind w:firstLine="709"/>
        <w:jc w:val="both"/>
      </w:pPr>
      <w:r w:rsidRPr="00DD1368">
        <w:rPr>
          <w:szCs w:val="28"/>
        </w:rPr>
        <w:t xml:space="preserve">6. </w:t>
      </w:r>
      <w:r w:rsidRPr="00DD1368">
        <w:t>Статью 34 признать утратившей силу.</w:t>
      </w:r>
    </w:p>
    <w:p w:rsidR="00095ADA" w:rsidRPr="00DD1368" w:rsidRDefault="00095ADA" w:rsidP="00095ADA">
      <w:pPr>
        <w:spacing w:line="240" w:lineRule="exact"/>
        <w:ind w:firstLine="709"/>
        <w:jc w:val="both"/>
        <w:rPr>
          <w:szCs w:val="28"/>
        </w:rPr>
      </w:pPr>
      <w:r w:rsidRPr="00DD1368">
        <w:rPr>
          <w:szCs w:val="28"/>
        </w:rPr>
        <w:t>7.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95ADA" w:rsidRPr="00DD1368" w:rsidRDefault="00095ADA" w:rsidP="00095ADA">
      <w:pPr>
        <w:rPr>
          <w:sz w:val="18"/>
          <w:szCs w:val="28"/>
        </w:rPr>
      </w:pPr>
    </w:p>
    <w:p w:rsidR="00095ADA" w:rsidRPr="00DD1368" w:rsidRDefault="00095ADA" w:rsidP="00095ADA">
      <w:pPr>
        <w:rPr>
          <w:sz w:val="18"/>
          <w:szCs w:val="28"/>
        </w:rPr>
      </w:pPr>
    </w:p>
    <w:p w:rsidR="00095ADA" w:rsidRPr="00DD1368" w:rsidRDefault="00095ADA" w:rsidP="00095ADA">
      <w:pPr>
        <w:rPr>
          <w:sz w:val="18"/>
          <w:szCs w:val="28"/>
        </w:rPr>
      </w:pPr>
    </w:p>
    <w:p w:rsidR="00095ADA" w:rsidRPr="00DD1368" w:rsidRDefault="00095ADA" w:rsidP="00095ADA">
      <w:pPr>
        <w:tabs>
          <w:tab w:val="right" w:pos="9638"/>
        </w:tabs>
        <w:rPr>
          <w:szCs w:val="28"/>
        </w:rPr>
      </w:pPr>
      <w:r w:rsidRPr="00DD1368">
        <w:rPr>
          <w:szCs w:val="28"/>
        </w:rPr>
        <w:t xml:space="preserve">Глава Петровского сельского поселения                                    </w:t>
      </w:r>
      <w:r w:rsidRPr="00DD1368">
        <w:rPr>
          <w:szCs w:val="28"/>
        </w:rPr>
        <w:tab/>
        <w:t>Л.Н. Дорофеева</w:t>
      </w:r>
    </w:p>
    <w:p w:rsidR="00095ADA" w:rsidRPr="00DD1368" w:rsidRDefault="00095ADA" w:rsidP="00095ADA">
      <w:pPr>
        <w:tabs>
          <w:tab w:val="right" w:pos="9638"/>
        </w:tabs>
        <w:rPr>
          <w:sz w:val="20"/>
          <w:szCs w:val="28"/>
        </w:rPr>
      </w:pPr>
    </w:p>
    <w:p w:rsidR="00095ADA" w:rsidRPr="00DD1368" w:rsidRDefault="00095ADA" w:rsidP="00095ADA">
      <w:pPr>
        <w:tabs>
          <w:tab w:val="right" w:pos="9638"/>
        </w:tabs>
        <w:rPr>
          <w:sz w:val="20"/>
          <w:szCs w:val="28"/>
        </w:rPr>
      </w:pPr>
    </w:p>
    <w:p w:rsidR="00095ADA" w:rsidRPr="00522C25" w:rsidRDefault="00095ADA" w:rsidP="00095ADA">
      <w:pPr>
        <w:tabs>
          <w:tab w:val="right" w:pos="9638"/>
        </w:tabs>
        <w:rPr>
          <w:szCs w:val="28"/>
        </w:rPr>
      </w:pPr>
      <w:r w:rsidRPr="00DD1368">
        <w:rPr>
          <w:szCs w:val="28"/>
        </w:rPr>
        <w:t xml:space="preserve">Председатель Совета Петровского сельского                          </w:t>
      </w:r>
      <w:r w:rsidRPr="00DD1368">
        <w:rPr>
          <w:szCs w:val="28"/>
        </w:rPr>
        <w:tab/>
        <w:t xml:space="preserve"> О.Ф. Вершинина</w:t>
      </w:r>
    </w:p>
    <w:p w:rsidR="00736C3E" w:rsidRDefault="000A2731"/>
    <w:p w:rsidR="00095ADA" w:rsidRDefault="00095ADA">
      <w:r w:rsidRPr="00095ADA">
        <w:t>Зарегистрировано Управлением Министерства Юстиций Российской Федерации по Республики Карелия 26.01.2024 года номер RU105043082024001.</w:t>
      </w:r>
    </w:p>
    <w:sectPr w:rsidR="00095ADA" w:rsidSect="000A79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625"/>
    <w:rsid w:val="00095ADA"/>
    <w:rsid w:val="000A2731"/>
    <w:rsid w:val="000A79A2"/>
    <w:rsid w:val="0016413F"/>
    <w:rsid w:val="0079311D"/>
    <w:rsid w:val="00CD3D03"/>
    <w:rsid w:val="00CD5967"/>
    <w:rsid w:val="00D008E3"/>
    <w:rsid w:val="00DA7625"/>
    <w:rsid w:val="00F13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2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95ADA"/>
    <w:pPr>
      <w:keepNext/>
      <w:ind w:firstLine="720"/>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5ADA"/>
    <w:rPr>
      <w:rFonts w:ascii="Times New Roman" w:eastAsia="Times New Roman" w:hAnsi="Times New Roman" w:cs="Times New Roman"/>
      <w:b/>
      <w:sz w:val="24"/>
      <w:szCs w:val="20"/>
      <w:lang w:eastAsia="ru-RU"/>
    </w:rPr>
  </w:style>
  <w:style w:type="paragraph" w:customStyle="1" w:styleId="ConsTitle">
    <w:name w:val="ConsTitle"/>
    <w:rsid w:val="00095A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99"/>
    <w:qFormat/>
    <w:rsid w:val="00095ADA"/>
    <w:pPr>
      <w:spacing w:after="0" w:line="240" w:lineRule="auto"/>
    </w:pPr>
    <w:rPr>
      <w:rFonts w:ascii="Times New Roman" w:eastAsia="Times New Roman" w:hAnsi="Times New Roman" w:cs="Times New Roman"/>
      <w:sz w:val="28"/>
      <w:lang w:eastAsia="ru-RU"/>
    </w:rPr>
  </w:style>
</w:styles>
</file>

<file path=word/webSettings.xml><?xml version="1.0" encoding="utf-8"?>
<w:webSettings xmlns:r="http://schemas.openxmlformats.org/officeDocument/2006/relationships" xmlns:w="http://schemas.openxmlformats.org/wordprocessingml/2006/main">
  <w:divs>
    <w:div w:id="13652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2588</Characters>
  <Application>Microsoft Office Word</Application>
  <DocSecurity>0</DocSecurity>
  <Lines>21</Lines>
  <Paragraphs>6</Paragraphs>
  <ScaleCrop>false</ScaleCrop>
  <Company>Grizli777</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2024-01-10T07:32:00Z</dcterms:created>
  <dcterms:modified xsi:type="dcterms:W3CDTF">2024-02-01T10:30:00Z</dcterms:modified>
</cp:coreProperties>
</file>