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7B1D75" w:rsidRDefault="007B1D75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39016A" w:rsidRPr="00D93CEA" w:rsidRDefault="00D93CEA" w:rsidP="0039016A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EA">
        <w:rPr>
          <w:rFonts w:ascii="Times New Roman" w:hAnsi="Times New Roman" w:cs="Times New Roman"/>
          <w:b/>
          <w:sz w:val="28"/>
          <w:szCs w:val="28"/>
        </w:rPr>
        <w:t xml:space="preserve">АО «ТНС энерго Карелия» </w:t>
      </w:r>
      <w:r w:rsidR="00BE2C43">
        <w:rPr>
          <w:rFonts w:ascii="Times New Roman" w:hAnsi="Times New Roman" w:cs="Times New Roman"/>
          <w:b/>
          <w:sz w:val="28"/>
          <w:szCs w:val="28"/>
        </w:rPr>
        <w:t>запускает «Гид по квитанции»</w:t>
      </w:r>
    </w:p>
    <w:p w:rsidR="00D93CEA" w:rsidRPr="00D93CEA" w:rsidRDefault="00D93CEA" w:rsidP="00D93CEA">
      <w:pPr>
        <w:pStyle w:val="af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FCB" w:rsidRDefault="00BE2C43" w:rsidP="0039016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15</w:t>
      </w:r>
      <w:r w:rsidR="00D93CEA" w:rsidRPr="00D31FCB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мая</w:t>
      </w:r>
      <w:r w:rsidR="00D93CEA" w:rsidRPr="00D31FCB">
        <w:rPr>
          <w:rFonts w:cs="Times New Roman"/>
          <w:i/>
          <w:sz w:val="28"/>
          <w:szCs w:val="28"/>
        </w:rPr>
        <w:t xml:space="preserve"> 2019 года, г. Петрозаводск.</w:t>
      </w:r>
      <w:r w:rsidR="00D93CEA" w:rsidRPr="00D31FCB">
        <w:rPr>
          <w:rFonts w:cs="Times New Roman"/>
          <w:sz w:val="28"/>
          <w:szCs w:val="28"/>
        </w:rPr>
        <w:t xml:space="preserve"> </w:t>
      </w:r>
      <w:r w:rsidR="00E52D96" w:rsidRPr="00D31FCB">
        <w:rPr>
          <w:rFonts w:cs="Times New Roman"/>
          <w:sz w:val="28"/>
          <w:szCs w:val="28"/>
        </w:rPr>
        <w:t xml:space="preserve">АО «ТНС энерго Карелия» </w:t>
      </w:r>
      <w:r>
        <w:rPr>
          <w:rFonts w:cs="Times New Roman"/>
          <w:sz w:val="28"/>
          <w:szCs w:val="28"/>
        </w:rPr>
        <w:t>постоянно проводит мероприятия по совершенствованию</w:t>
      </w:r>
      <w:r w:rsidR="0039016A" w:rsidRPr="00D31FCB">
        <w:rPr>
          <w:rFonts w:cs="Times New Roman"/>
          <w:sz w:val="28"/>
          <w:szCs w:val="28"/>
        </w:rPr>
        <w:t xml:space="preserve"> корпоративно</w:t>
      </w:r>
      <w:r w:rsidR="00D31FCB" w:rsidRPr="00D31FCB">
        <w:rPr>
          <w:rFonts w:cs="Times New Roman"/>
          <w:sz w:val="28"/>
          <w:szCs w:val="28"/>
        </w:rPr>
        <w:t>го</w:t>
      </w:r>
      <w:r w:rsidR="0039016A" w:rsidRPr="00D31FCB">
        <w:rPr>
          <w:rFonts w:cs="Times New Roman"/>
          <w:sz w:val="28"/>
          <w:szCs w:val="28"/>
        </w:rPr>
        <w:t xml:space="preserve"> сайт</w:t>
      </w:r>
      <w:r w:rsidR="00D31FCB" w:rsidRPr="00D31FCB">
        <w:rPr>
          <w:rFonts w:cs="Times New Roman"/>
          <w:sz w:val="28"/>
          <w:szCs w:val="28"/>
        </w:rPr>
        <w:t>а</w:t>
      </w:r>
      <w:r w:rsidR="0039016A" w:rsidRPr="00D31FCB">
        <w:rPr>
          <w:rFonts w:cs="Times New Roman"/>
          <w:sz w:val="28"/>
          <w:szCs w:val="28"/>
        </w:rPr>
        <w:t xml:space="preserve"> компании </w:t>
      </w:r>
      <w:hyperlink r:id="rId9" w:history="1">
        <w:r w:rsidR="0039016A" w:rsidRPr="00D31FCB">
          <w:rPr>
            <w:rStyle w:val="a9"/>
            <w:rFonts w:cs="Times New Roman"/>
            <w:sz w:val="28"/>
            <w:szCs w:val="28"/>
          </w:rPr>
          <w:t>www.karelia.tns-e.ru/</w:t>
        </w:r>
      </w:hyperlink>
      <w:r w:rsidR="00D31FCB" w:rsidRPr="00D31FCB">
        <w:rPr>
          <w:rFonts w:cs="Times New Roman"/>
          <w:sz w:val="28"/>
          <w:szCs w:val="28"/>
        </w:rPr>
        <w:t>.</w:t>
      </w:r>
    </w:p>
    <w:p w:rsidR="00BE2C43" w:rsidRDefault="00D31FCB" w:rsidP="00D31FC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Так, для удобства абонентов и упрощения </w:t>
      </w:r>
      <w:r w:rsidR="00BE2C43">
        <w:rPr>
          <w:rFonts w:cs="Times New Roman"/>
          <w:sz w:val="28"/>
          <w:szCs w:val="28"/>
        </w:rPr>
        <w:t xml:space="preserve">процесса внесения платы за потребленную электрическую энергию </w:t>
      </w:r>
      <w:r w:rsidR="00A4674E">
        <w:rPr>
          <w:rFonts w:cs="Times New Roman"/>
          <w:sz w:val="28"/>
          <w:szCs w:val="28"/>
        </w:rPr>
        <w:t>официальный сайт</w:t>
      </w:r>
      <w:r w:rsidR="00BE2C43">
        <w:rPr>
          <w:rFonts w:cs="Times New Roman"/>
          <w:sz w:val="28"/>
          <w:szCs w:val="28"/>
        </w:rPr>
        <w:t xml:space="preserve"> гарантирующего поставщика электроэнергии по Республике Карелия получ</w:t>
      </w:r>
      <w:r w:rsidR="00A4674E">
        <w:rPr>
          <w:rFonts w:cs="Times New Roman"/>
          <w:sz w:val="28"/>
          <w:szCs w:val="28"/>
        </w:rPr>
        <w:t>ил инновационного помощника – «Г</w:t>
      </w:r>
      <w:r w:rsidR="00BE2C43">
        <w:rPr>
          <w:rFonts w:cs="Times New Roman"/>
          <w:sz w:val="28"/>
          <w:szCs w:val="28"/>
        </w:rPr>
        <w:t xml:space="preserve">ид по квитанции». </w:t>
      </w:r>
    </w:p>
    <w:p w:rsidR="00BE2C43" w:rsidRDefault="00BE2C43" w:rsidP="00D31FC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новом специализированном разделе </w:t>
      </w:r>
      <w:hyperlink r:id="rId10" w:history="1">
        <w:r w:rsidRPr="0013610D">
          <w:rPr>
            <w:rStyle w:val="a9"/>
            <w:rFonts w:cs="Times New Roman"/>
            <w:sz w:val="28"/>
            <w:szCs w:val="28"/>
          </w:rPr>
          <w:t>сайта</w:t>
        </w:r>
      </w:hyperlink>
      <w:bookmarkStart w:id="0" w:name="_GoBack"/>
      <w:bookmarkEnd w:id="0"/>
      <w:r>
        <w:rPr>
          <w:rFonts w:cs="Times New Roman"/>
          <w:sz w:val="28"/>
          <w:szCs w:val="28"/>
        </w:rPr>
        <w:t xml:space="preserve"> клиенты знакомятся с расшифровкой информационных блоков, из которых состоит квитанция.</w:t>
      </w:r>
      <w:r w:rsidR="00FA5E7A">
        <w:rPr>
          <w:rFonts w:cs="Times New Roman"/>
          <w:sz w:val="28"/>
          <w:szCs w:val="28"/>
        </w:rPr>
        <w:t xml:space="preserve"> В доступной и удобной форме приведены условные обозначения, облегчающие потребителям «чтение» квитанции.</w:t>
      </w:r>
    </w:p>
    <w:p w:rsidR="00FA5E7A" w:rsidRDefault="00FA5E7A" w:rsidP="00D31FC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«Гид по квитанции» на практических примерах демонстрирует</w:t>
      </w:r>
      <w:r w:rsidR="006528B2">
        <w:rPr>
          <w:rFonts w:cs="Times New Roman"/>
          <w:sz w:val="28"/>
          <w:szCs w:val="28"/>
        </w:rPr>
        <w:t xml:space="preserve"> потребителям, как рассчитывается стоимость электрической энергии, и приведением соответствующих формул. Можно ознакомиться и с примером для самостоятельного расчета стоимости электрической энергии на текущую дату. </w:t>
      </w:r>
    </w:p>
    <w:p w:rsidR="00D31FCB" w:rsidRPr="006528B2" w:rsidRDefault="00D31FCB" w:rsidP="00D31FCB">
      <w:pPr>
        <w:ind w:firstLine="708"/>
        <w:jc w:val="both"/>
        <w:rPr>
          <w:rFonts w:cs="Times New Roman"/>
          <w:sz w:val="28"/>
          <w:szCs w:val="28"/>
        </w:rPr>
      </w:pPr>
      <w:r w:rsidRPr="00A4674E">
        <w:rPr>
          <w:rFonts w:cs="Times New Roman"/>
          <w:i/>
          <w:sz w:val="28"/>
          <w:szCs w:val="28"/>
        </w:rPr>
        <w:t xml:space="preserve">– </w:t>
      </w:r>
      <w:r w:rsidR="006528B2" w:rsidRPr="00A4674E">
        <w:rPr>
          <w:rFonts w:cs="Times New Roman"/>
          <w:i/>
          <w:sz w:val="28"/>
          <w:szCs w:val="28"/>
        </w:rPr>
        <w:t>Динамичное развитие онлайн-сервисов компании – один из приоритетов; мы стремимся постоянно совершенствовать корпоративный сайт для удобства абонентов и экономии их времени,</w:t>
      </w:r>
      <w:r w:rsidR="00850946" w:rsidRPr="006528B2">
        <w:rPr>
          <w:rFonts w:cs="Times New Roman"/>
          <w:sz w:val="28"/>
          <w:szCs w:val="28"/>
        </w:rPr>
        <w:t xml:space="preserve"> </w:t>
      </w:r>
      <w:r w:rsidRPr="006528B2">
        <w:rPr>
          <w:rFonts w:cs="Times New Roman"/>
          <w:sz w:val="28"/>
          <w:szCs w:val="28"/>
        </w:rPr>
        <w:t>– подчеркнул руководитель Департамента по работе с потребителями АО «ТНС энерго Карелия» Владимир Сергеичев.</w:t>
      </w:r>
    </w:p>
    <w:p w:rsidR="00D31FCB" w:rsidRPr="00D31FCB" w:rsidRDefault="006528B2" w:rsidP="00D31FCB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АО «ТНС энерго Карелия»: совершенствуемся для Вашего удобства</w:t>
      </w:r>
      <w:r w:rsidR="00D31FCB" w:rsidRPr="00D31FCB">
        <w:rPr>
          <w:rFonts w:cs="Times New Roman"/>
          <w:color w:val="000000"/>
          <w:sz w:val="28"/>
          <w:szCs w:val="28"/>
        </w:rPr>
        <w:t>!</w:t>
      </w:r>
    </w:p>
    <w:p w:rsidR="00B27B52" w:rsidRDefault="00B27B52" w:rsidP="00C540D6">
      <w:pPr>
        <w:spacing w:line="228" w:lineRule="auto"/>
        <w:jc w:val="both"/>
        <w:rPr>
          <w:rFonts w:cs="Times New Roman"/>
          <w:b/>
          <w:i/>
          <w:sz w:val="28"/>
          <w:szCs w:val="28"/>
        </w:rPr>
      </w:pPr>
    </w:p>
    <w:p w:rsidR="00B27B52" w:rsidRDefault="00B27B52" w:rsidP="00C540D6">
      <w:pPr>
        <w:spacing w:line="228" w:lineRule="auto"/>
        <w:jc w:val="both"/>
        <w:rPr>
          <w:rFonts w:cs="Times New Roman"/>
          <w:b/>
          <w:i/>
          <w:sz w:val="28"/>
          <w:szCs w:val="28"/>
        </w:rPr>
      </w:pPr>
    </w:p>
    <w:p w:rsidR="008965B7" w:rsidRPr="00E52D96" w:rsidRDefault="00265B02" w:rsidP="00C540D6">
      <w:pPr>
        <w:spacing w:line="228" w:lineRule="auto"/>
        <w:jc w:val="both"/>
        <w:rPr>
          <w:rFonts w:cs="Times New Roman"/>
          <w:b/>
          <w:i/>
          <w:sz w:val="28"/>
          <w:szCs w:val="28"/>
        </w:rPr>
      </w:pPr>
      <w:r w:rsidRPr="00E52D96">
        <w:rPr>
          <w:rFonts w:cs="Times New Roman"/>
          <w:b/>
          <w:i/>
          <w:sz w:val="28"/>
          <w:szCs w:val="28"/>
        </w:rPr>
        <w:t>Справка о компании:</w:t>
      </w:r>
    </w:p>
    <w:p w:rsidR="008965B7" w:rsidRPr="00805F48" w:rsidRDefault="008965B7" w:rsidP="00C540D6">
      <w:pPr>
        <w:spacing w:line="228" w:lineRule="auto"/>
        <w:jc w:val="both"/>
        <w:rPr>
          <w:b/>
          <w:i/>
          <w:sz w:val="28"/>
          <w:szCs w:val="28"/>
        </w:rPr>
      </w:pPr>
    </w:p>
    <w:p w:rsidR="00880B02" w:rsidRPr="007B1D75" w:rsidRDefault="00880B02" w:rsidP="00C540D6">
      <w:pPr>
        <w:spacing w:line="228" w:lineRule="auto"/>
        <w:jc w:val="both"/>
        <w:rPr>
          <w:rFonts w:cs="Times New Roman"/>
          <w:i/>
          <w:sz w:val="28"/>
          <w:szCs w:val="28"/>
        </w:rPr>
      </w:pPr>
      <w:r w:rsidRPr="007B1D75">
        <w:rPr>
          <w:rFonts w:cs="Times New Roman"/>
          <w:b/>
          <w:i/>
          <w:sz w:val="28"/>
          <w:szCs w:val="28"/>
        </w:rPr>
        <w:t>АО «ТНС энерго Карелия»</w:t>
      </w:r>
      <w:r w:rsidR="00F80E60">
        <w:rPr>
          <w:b/>
          <w:i/>
          <w:kern w:val="0"/>
          <w:sz w:val="28"/>
          <w:szCs w:val="28"/>
        </w:rPr>
        <w:t xml:space="preserve"> —</w:t>
      </w:r>
      <w:r w:rsidR="00F80E60">
        <w:rPr>
          <w:b/>
          <w:bCs/>
          <w:i/>
          <w:iCs/>
          <w:kern w:val="0"/>
          <w:sz w:val="28"/>
          <w:szCs w:val="28"/>
        </w:rPr>
        <w:t xml:space="preserve"> </w:t>
      </w:r>
      <w:r w:rsidRPr="007B1D75">
        <w:rPr>
          <w:rFonts w:cs="Times New Roman"/>
          <w:i/>
          <w:sz w:val="28"/>
          <w:szCs w:val="28"/>
        </w:rPr>
        <w:t>гарантирующий поставщик электроэнергии на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территории Республики Карелия, входит в структуру одного из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крупнейших российских энергосбытовых холдингов — Группу компаний «ТНС энерго».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C11BCF">
        <w:rPr>
          <w:rFonts w:cs="Times New Roman"/>
          <w:i/>
          <w:sz w:val="28"/>
          <w:szCs w:val="28"/>
        </w:rPr>
        <w:t xml:space="preserve">В составе АО </w:t>
      </w:r>
      <w:r w:rsidRPr="007B1D75">
        <w:rPr>
          <w:rFonts w:cs="Times New Roman"/>
          <w:i/>
          <w:sz w:val="28"/>
          <w:szCs w:val="28"/>
        </w:rPr>
        <w:t xml:space="preserve">«ТНС энерго Карелия» 16 представительств, которые обслуживают более 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7 тысяч юридических и свыше 230 тысяч 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lastRenderedPageBreak/>
        <w:t>физических лиц, что составляет 26,4% рынка сбыта электроэнергии на</w:t>
      </w:r>
      <w:r w:rsidR="001E5470">
        <w:rPr>
          <w:rFonts w:eastAsia="Times New Roman" w:cs="Times New Roman"/>
          <w:i/>
          <w:sz w:val="28"/>
          <w:szCs w:val="28"/>
          <w:lang w:eastAsia="ru-RU"/>
        </w:rPr>
        <w:t> 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территории региона</w:t>
      </w:r>
      <w:r w:rsidRPr="007B1D75">
        <w:rPr>
          <w:rFonts w:cs="Times New Roman"/>
          <w:i/>
          <w:sz w:val="28"/>
          <w:szCs w:val="28"/>
        </w:rPr>
        <w:t>. По итогам 2018 года объем реализации электрической энергии составил 1,956 млрд кВт ч.</w:t>
      </w:r>
    </w:p>
    <w:p w:rsidR="008965B7" w:rsidRPr="007F03AE" w:rsidRDefault="008965B7" w:rsidP="00C540D6">
      <w:pPr>
        <w:spacing w:line="228" w:lineRule="auto"/>
        <w:jc w:val="both"/>
        <w:rPr>
          <w:i/>
          <w:sz w:val="28"/>
          <w:szCs w:val="28"/>
        </w:rPr>
      </w:pPr>
    </w:p>
    <w:p w:rsidR="00452F35" w:rsidRDefault="008965B7" w:rsidP="00C540D6">
      <w:pPr>
        <w:spacing w:line="228" w:lineRule="auto"/>
        <w:jc w:val="both"/>
        <w:rPr>
          <w:sz w:val="28"/>
        </w:rPr>
      </w:pPr>
      <w:r w:rsidRPr="007F03AE">
        <w:rPr>
          <w:i/>
          <w:sz w:val="28"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</w:t>
      </w:r>
      <w:r w:rsidR="001E5470">
        <w:rPr>
          <w:i/>
          <w:sz w:val="28"/>
          <w:szCs w:val="28"/>
        </w:rPr>
        <w:t> </w:t>
      </w:r>
      <w:r w:rsidRPr="007F03AE">
        <w:rPr>
          <w:i/>
          <w:sz w:val="28"/>
          <w:szCs w:val="28"/>
        </w:rPr>
        <w:t xml:space="preserve">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</w:t>
      </w:r>
      <w:r w:rsidRPr="00B57DB8">
        <w:rPr>
          <w:i/>
          <w:sz w:val="28"/>
          <w:szCs w:val="28"/>
        </w:rPr>
        <w:t>2018 года составил 65,3 млрд кВт ч.</w:t>
      </w:r>
      <w:r w:rsidR="00422CDD">
        <w:rPr>
          <w:sz w:val="28"/>
        </w:rPr>
        <w:t xml:space="preserve"> </w:t>
      </w:r>
    </w:p>
    <w:p w:rsidR="00ED5375" w:rsidRDefault="00ED5375" w:rsidP="00C540D6">
      <w:pPr>
        <w:spacing w:line="228" w:lineRule="auto"/>
        <w:jc w:val="both"/>
        <w:rPr>
          <w:sz w:val="28"/>
        </w:rPr>
      </w:pPr>
    </w:p>
    <w:p w:rsidR="00ED5375" w:rsidRDefault="00ED5375" w:rsidP="00C540D6">
      <w:pPr>
        <w:spacing w:line="228" w:lineRule="auto"/>
        <w:jc w:val="both"/>
        <w:rPr>
          <w:sz w:val="28"/>
        </w:rPr>
      </w:pPr>
    </w:p>
    <w:p w:rsidR="00ED5375" w:rsidRPr="00ED5375" w:rsidRDefault="007B1D75" w:rsidP="00C540D6">
      <w:pPr>
        <w:spacing w:line="228" w:lineRule="auto"/>
        <w:jc w:val="right"/>
        <w:rPr>
          <w:sz w:val="28"/>
        </w:rPr>
      </w:pPr>
      <w:r>
        <w:rPr>
          <w:sz w:val="28"/>
        </w:rPr>
        <w:t>Рудакова Юлия</w:t>
      </w:r>
      <w:r w:rsidR="00ED5375" w:rsidRPr="00ED5375">
        <w:rPr>
          <w:sz w:val="28"/>
        </w:rPr>
        <w:t>,</w:t>
      </w:r>
    </w:p>
    <w:p w:rsidR="00ED5375" w:rsidRPr="00ED5375" w:rsidRDefault="00ED5375" w:rsidP="00C540D6">
      <w:pPr>
        <w:spacing w:line="228" w:lineRule="auto"/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ED5375" w:rsidRDefault="00EA2015" w:rsidP="00C540D6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D5375" w:rsidRPr="00ED5375">
        <w:rPr>
          <w:sz w:val="28"/>
          <w:szCs w:val="28"/>
        </w:rPr>
        <w:t xml:space="preserve">О «ТНС энерго </w:t>
      </w:r>
      <w:r w:rsidR="007B1D75">
        <w:rPr>
          <w:sz w:val="28"/>
          <w:szCs w:val="28"/>
        </w:rPr>
        <w:t>Карелия</w:t>
      </w:r>
      <w:r w:rsidR="00ED5375" w:rsidRPr="00ED5375">
        <w:rPr>
          <w:sz w:val="28"/>
          <w:szCs w:val="28"/>
        </w:rPr>
        <w:t>»</w:t>
      </w:r>
    </w:p>
    <w:p w:rsidR="00ED5375" w:rsidRPr="00C11BCF" w:rsidRDefault="00ED5375" w:rsidP="00C540D6">
      <w:pPr>
        <w:spacing w:line="228" w:lineRule="auto"/>
        <w:jc w:val="right"/>
        <w:rPr>
          <w:sz w:val="28"/>
          <w:szCs w:val="28"/>
          <w:lang w:val="en-US"/>
        </w:rPr>
      </w:pPr>
      <w:r w:rsidRPr="00C11BCF">
        <w:rPr>
          <w:sz w:val="28"/>
          <w:szCs w:val="28"/>
          <w:lang w:val="en-US"/>
        </w:rPr>
        <w:t>+7 (</w:t>
      </w:r>
      <w:r w:rsidR="007B1D75" w:rsidRPr="00C11BCF">
        <w:rPr>
          <w:sz w:val="28"/>
          <w:szCs w:val="28"/>
          <w:lang w:val="en-US"/>
        </w:rPr>
        <w:t>8142</w:t>
      </w:r>
      <w:r w:rsidR="00B4563D" w:rsidRPr="00C11BCF">
        <w:rPr>
          <w:sz w:val="28"/>
          <w:szCs w:val="28"/>
          <w:lang w:val="en-US"/>
        </w:rPr>
        <w:t>)</w:t>
      </w:r>
      <w:r w:rsidRPr="00C11BCF">
        <w:rPr>
          <w:sz w:val="28"/>
          <w:szCs w:val="28"/>
          <w:lang w:val="en-US"/>
        </w:rPr>
        <w:t xml:space="preserve"> </w:t>
      </w:r>
      <w:r w:rsidR="007B1D75" w:rsidRPr="00C11BCF">
        <w:rPr>
          <w:sz w:val="28"/>
          <w:szCs w:val="28"/>
          <w:lang w:val="en-US"/>
        </w:rPr>
        <w:t>79-25-74</w:t>
      </w:r>
    </w:p>
    <w:p w:rsidR="006233CC" w:rsidRPr="007B1D75" w:rsidRDefault="00ED5375" w:rsidP="00C540D6">
      <w:pPr>
        <w:spacing w:line="228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7B1D75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="007B1D75" w:rsidRPr="007B1D75">
        <w:rPr>
          <w:sz w:val="28"/>
          <w:lang w:val="en-US"/>
        </w:rPr>
        <w:t>:</w:t>
      </w:r>
      <w:r w:rsidR="007B1D75">
        <w:rPr>
          <w:sz w:val="28"/>
          <w:lang w:val="en-US"/>
        </w:rPr>
        <w:t xml:space="preserve"> </w:t>
      </w:r>
      <w:hyperlink r:id="rId11" w:history="1">
        <w:r w:rsidR="007B1D75" w:rsidRPr="00942768">
          <w:rPr>
            <w:rStyle w:val="a9"/>
            <w:sz w:val="28"/>
            <w:lang w:val="en-US"/>
          </w:rPr>
          <w:t>rudakova</w:t>
        </w:r>
        <w:r w:rsidR="007B1D75" w:rsidRPr="007B1D75">
          <w:rPr>
            <w:rStyle w:val="a9"/>
            <w:sz w:val="28"/>
            <w:lang w:val="en-US"/>
          </w:rPr>
          <w:t>@</w:t>
        </w:r>
        <w:r w:rsidR="007B1D75" w:rsidRPr="00942768">
          <w:rPr>
            <w:rStyle w:val="a9"/>
            <w:sz w:val="28"/>
            <w:lang w:val="en-US"/>
          </w:rPr>
          <w:t>karelia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tns</w:t>
        </w:r>
        <w:r w:rsidR="007B1D75" w:rsidRPr="007B1D75">
          <w:rPr>
            <w:rStyle w:val="a9"/>
            <w:sz w:val="28"/>
            <w:lang w:val="en-US"/>
          </w:rPr>
          <w:t>-</w:t>
        </w:r>
        <w:r w:rsidR="007B1D75" w:rsidRPr="00942768">
          <w:rPr>
            <w:rStyle w:val="a9"/>
            <w:sz w:val="28"/>
            <w:lang w:val="en-US"/>
          </w:rPr>
          <w:t>e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ru</w:t>
        </w:r>
      </w:hyperlink>
    </w:p>
    <w:sectPr w:rsidR="006233CC" w:rsidRPr="007B1D75" w:rsidSect="00D50D6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2D" w:rsidRDefault="0050432D">
      <w:r>
        <w:separator/>
      </w:r>
    </w:p>
  </w:endnote>
  <w:endnote w:type="continuationSeparator" w:id="0">
    <w:p w:rsidR="0050432D" w:rsidRDefault="005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2D" w:rsidRDefault="0050432D">
      <w:r>
        <w:rPr>
          <w:color w:val="000000"/>
        </w:rPr>
        <w:separator/>
      </w:r>
    </w:p>
  </w:footnote>
  <w:footnote w:type="continuationSeparator" w:id="0">
    <w:p w:rsidR="0050432D" w:rsidRDefault="0050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8B2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991806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2C1D61EE" wp14:editId="7E42C08C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2867"/>
    <w:multiLevelType w:val="hybridMultilevel"/>
    <w:tmpl w:val="D756B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2B67ED"/>
    <w:multiLevelType w:val="hybridMultilevel"/>
    <w:tmpl w:val="9B5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14A4C"/>
    <w:rsid w:val="00044D25"/>
    <w:rsid w:val="0006178F"/>
    <w:rsid w:val="00063456"/>
    <w:rsid w:val="00066064"/>
    <w:rsid w:val="0009283E"/>
    <w:rsid w:val="000B0BAB"/>
    <w:rsid w:val="000C07DF"/>
    <w:rsid w:val="000F10D4"/>
    <w:rsid w:val="001229B1"/>
    <w:rsid w:val="00131C6A"/>
    <w:rsid w:val="0013610D"/>
    <w:rsid w:val="001B55AD"/>
    <w:rsid w:val="001C7A42"/>
    <w:rsid w:val="001E5470"/>
    <w:rsid w:val="001F661E"/>
    <w:rsid w:val="00202F52"/>
    <w:rsid w:val="0022079D"/>
    <w:rsid w:val="00240D20"/>
    <w:rsid w:val="0025288D"/>
    <w:rsid w:val="002557C6"/>
    <w:rsid w:val="00265B02"/>
    <w:rsid w:val="002961CF"/>
    <w:rsid w:val="002D7BBB"/>
    <w:rsid w:val="002E3483"/>
    <w:rsid w:val="00363AB6"/>
    <w:rsid w:val="0039016A"/>
    <w:rsid w:val="003C0912"/>
    <w:rsid w:val="00416649"/>
    <w:rsid w:val="00420E4F"/>
    <w:rsid w:val="00422CDD"/>
    <w:rsid w:val="00444D18"/>
    <w:rsid w:val="00452F35"/>
    <w:rsid w:val="00455CFF"/>
    <w:rsid w:val="004626B3"/>
    <w:rsid w:val="00477AB8"/>
    <w:rsid w:val="004C526D"/>
    <w:rsid w:val="004D42FB"/>
    <w:rsid w:val="004E1E55"/>
    <w:rsid w:val="0050432D"/>
    <w:rsid w:val="00515115"/>
    <w:rsid w:val="005A04EA"/>
    <w:rsid w:val="005B004D"/>
    <w:rsid w:val="005C7FC5"/>
    <w:rsid w:val="005D577B"/>
    <w:rsid w:val="00606910"/>
    <w:rsid w:val="006233CC"/>
    <w:rsid w:val="00626190"/>
    <w:rsid w:val="006528B2"/>
    <w:rsid w:val="0068696D"/>
    <w:rsid w:val="00686F08"/>
    <w:rsid w:val="006E3B90"/>
    <w:rsid w:val="006E4150"/>
    <w:rsid w:val="00735E41"/>
    <w:rsid w:val="00750F01"/>
    <w:rsid w:val="00754CDF"/>
    <w:rsid w:val="00762B72"/>
    <w:rsid w:val="007B1D75"/>
    <w:rsid w:val="007E4197"/>
    <w:rsid w:val="008045EF"/>
    <w:rsid w:val="00850946"/>
    <w:rsid w:val="00856BC7"/>
    <w:rsid w:val="00857287"/>
    <w:rsid w:val="00880B02"/>
    <w:rsid w:val="008965B7"/>
    <w:rsid w:val="008A3AD9"/>
    <w:rsid w:val="008A52E7"/>
    <w:rsid w:val="008A745C"/>
    <w:rsid w:val="008A7F7F"/>
    <w:rsid w:val="008B7CF7"/>
    <w:rsid w:val="00901EEF"/>
    <w:rsid w:val="00912409"/>
    <w:rsid w:val="0092201A"/>
    <w:rsid w:val="0094705A"/>
    <w:rsid w:val="0099654B"/>
    <w:rsid w:val="009A3E4D"/>
    <w:rsid w:val="009B64D6"/>
    <w:rsid w:val="009C1577"/>
    <w:rsid w:val="009D420B"/>
    <w:rsid w:val="009D74CA"/>
    <w:rsid w:val="009E3BF7"/>
    <w:rsid w:val="009E4262"/>
    <w:rsid w:val="00A246B2"/>
    <w:rsid w:val="00A4674E"/>
    <w:rsid w:val="00A85295"/>
    <w:rsid w:val="00AB4B4F"/>
    <w:rsid w:val="00AC5C53"/>
    <w:rsid w:val="00B27B52"/>
    <w:rsid w:val="00B4563D"/>
    <w:rsid w:val="00B55AF4"/>
    <w:rsid w:val="00B65CED"/>
    <w:rsid w:val="00B82A4D"/>
    <w:rsid w:val="00BB5F3D"/>
    <w:rsid w:val="00BB6836"/>
    <w:rsid w:val="00BC1991"/>
    <w:rsid w:val="00BE2C43"/>
    <w:rsid w:val="00BE4F6F"/>
    <w:rsid w:val="00C02F34"/>
    <w:rsid w:val="00C0467F"/>
    <w:rsid w:val="00C07024"/>
    <w:rsid w:val="00C11BCF"/>
    <w:rsid w:val="00C140E2"/>
    <w:rsid w:val="00C21D87"/>
    <w:rsid w:val="00C36858"/>
    <w:rsid w:val="00C540D6"/>
    <w:rsid w:val="00C60E4A"/>
    <w:rsid w:val="00C7714D"/>
    <w:rsid w:val="00C818FC"/>
    <w:rsid w:val="00C81F31"/>
    <w:rsid w:val="00C93A97"/>
    <w:rsid w:val="00CB12B3"/>
    <w:rsid w:val="00CC1C02"/>
    <w:rsid w:val="00CC58EC"/>
    <w:rsid w:val="00CE3D56"/>
    <w:rsid w:val="00D00A12"/>
    <w:rsid w:val="00D07F9C"/>
    <w:rsid w:val="00D26AF6"/>
    <w:rsid w:val="00D31FCB"/>
    <w:rsid w:val="00D50D67"/>
    <w:rsid w:val="00D60A07"/>
    <w:rsid w:val="00D76C90"/>
    <w:rsid w:val="00D80EAD"/>
    <w:rsid w:val="00D92B64"/>
    <w:rsid w:val="00D93CEA"/>
    <w:rsid w:val="00DA7F78"/>
    <w:rsid w:val="00DB3564"/>
    <w:rsid w:val="00DE7B29"/>
    <w:rsid w:val="00E16E8C"/>
    <w:rsid w:val="00E32722"/>
    <w:rsid w:val="00E330A2"/>
    <w:rsid w:val="00E52D96"/>
    <w:rsid w:val="00EA2015"/>
    <w:rsid w:val="00EB65E5"/>
    <w:rsid w:val="00ED40FE"/>
    <w:rsid w:val="00ED5375"/>
    <w:rsid w:val="00EE4FF9"/>
    <w:rsid w:val="00F01461"/>
    <w:rsid w:val="00F13968"/>
    <w:rsid w:val="00F16462"/>
    <w:rsid w:val="00F314CC"/>
    <w:rsid w:val="00F43D4E"/>
    <w:rsid w:val="00F70859"/>
    <w:rsid w:val="00F80E60"/>
    <w:rsid w:val="00FA5E7A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3">
    <w:name w:val="footnote text"/>
    <w:basedOn w:val="a"/>
    <w:link w:val="af4"/>
    <w:uiPriority w:val="99"/>
    <w:unhideWhenUsed/>
    <w:rsid w:val="00E52D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rsid w:val="00E52D96"/>
    <w:rPr>
      <w:rFonts w:ascii="Calibri" w:eastAsia="Calibri" w:hAnsi="Calibri" w:cs="Times New Roman"/>
      <w:kern w:val="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202F5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3">
    <w:name w:val="footnote text"/>
    <w:basedOn w:val="a"/>
    <w:link w:val="af4"/>
    <w:uiPriority w:val="99"/>
    <w:unhideWhenUsed/>
    <w:rsid w:val="00E52D9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rsid w:val="00E52D96"/>
    <w:rPr>
      <w:rFonts w:ascii="Calibri" w:eastAsia="Calibri" w:hAnsi="Calibri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dakova@karelia.tns-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arelia.tns-e.ru/population/appeal-gi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elia.tns-e.r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8C36-E6EE-45B7-83F1-A1FFE19B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</cp:lastModifiedBy>
  <cp:revision>3</cp:revision>
  <cp:lastPrinted>2019-04-08T06:17:00Z</cp:lastPrinted>
  <dcterms:created xsi:type="dcterms:W3CDTF">2019-05-14T12:01:00Z</dcterms:created>
  <dcterms:modified xsi:type="dcterms:W3CDTF">2019-05-14T13:55:00Z</dcterms:modified>
</cp:coreProperties>
</file>