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8B" w:rsidRDefault="004B7212" w:rsidP="005459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 вопросу о согласовании проверок юридических лиц и индивидуальных предпринимателей»</w:t>
      </w:r>
    </w:p>
    <w:p w:rsidR="004B7212" w:rsidRDefault="004B7212" w:rsidP="005459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98B" w:rsidRDefault="0054598B" w:rsidP="00545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12" w:rsidRPr="004B7212" w:rsidRDefault="004B7212" w:rsidP="004B7212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B7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4B7212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Правительства Российской Федерации от 31.12.2020 № 2428</w:t>
      </w:r>
      <w:r w:rsidRPr="004B7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4B72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</w:r>
      <w:r w:rsidRPr="004B7212">
        <w:rPr>
          <w:rFonts w:ascii="Times New Roman" w:eastAsia="Times New Roman" w:hAnsi="Times New Roman" w:cs="Times New Roman"/>
          <w:sz w:val="28"/>
          <w:szCs w:val="28"/>
          <w:lang w:eastAsia="ru-RU"/>
        </w:rPr>
        <w:t>» у</w:t>
      </w:r>
      <w:r w:rsidRPr="004B7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 порядок формирования плана проведения плановых контрольных (надзорных) мероприятий на очередной календарный год.</w:t>
      </w:r>
    </w:p>
    <w:p w:rsidR="004B7212" w:rsidRPr="004B7212" w:rsidRDefault="004B7212" w:rsidP="004B72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Правила регламентируют перечень контрольных (надзорных) органов, которыми формируются ежегодные планы, порядок согласования плана с органами прокуратуры, включения в него и исключения из него контрольных (надзорных) мероприятий в течение года, требования к проекту плана, срок размещения планов на официальных сайтах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(надзорных) органов и т.</w:t>
      </w:r>
      <w:r w:rsidRPr="004B7212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4B7212" w:rsidRPr="004B7212" w:rsidRDefault="004B7212" w:rsidP="004B72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планов проведения плановых контрольных (надзорных) мероприятий на очередной календарный год в соответствии с утвержденными Правилами начнется с планов на 2022 год.</w:t>
      </w:r>
    </w:p>
    <w:p w:rsidR="00C63EC6" w:rsidRPr="004B7212" w:rsidRDefault="00C63EC6" w:rsidP="004B72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2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изменения вступ</w:t>
      </w:r>
      <w:r w:rsidR="004B7212" w:rsidRPr="004B7212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4B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</w:t>
      </w:r>
      <w:r w:rsidR="004B7212" w:rsidRPr="004B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2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7212" w:rsidRPr="004B7212">
        <w:rPr>
          <w:rFonts w:ascii="Times New Roman" w:eastAsia="Times New Roman" w:hAnsi="Times New Roman" w:cs="Times New Roman"/>
          <w:sz w:val="28"/>
          <w:szCs w:val="28"/>
          <w:lang w:eastAsia="ru-RU"/>
        </w:rPr>
        <w:t>1.07</w:t>
      </w:r>
      <w:r w:rsidRPr="004B721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:rsidR="00B408C3" w:rsidRPr="0054598B" w:rsidRDefault="00B408C3" w:rsidP="0054598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B408C3" w:rsidRDefault="00B408C3" w:rsidP="00B408C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района </w:t>
      </w:r>
    </w:p>
    <w:p w:rsidR="00B408C3" w:rsidRPr="0071379B" w:rsidRDefault="0054598B" w:rsidP="00B408C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юрист 1</w:t>
      </w:r>
      <w:r w:rsidR="00B408C3">
        <w:rPr>
          <w:sz w:val="28"/>
          <w:szCs w:val="28"/>
        </w:rPr>
        <w:t xml:space="preserve"> класса                                                                                        </w:t>
      </w:r>
      <w:proofErr w:type="spellStart"/>
      <w:r w:rsidR="00B408C3">
        <w:rPr>
          <w:sz w:val="28"/>
          <w:szCs w:val="28"/>
        </w:rPr>
        <w:t>К.А.Гордеева</w:t>
      </w:r>
      <w:proofErr w:type="spellEnd"/>
    </w:p>
    <w:p w:rsidR="00A96E94" w:rsidRDefault="00A96E94"/>
    <w:sectPr w:rsidR="00A96E94" w:rsidSect="004B721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9B"/>
    <w:rsid w:val="002C14FD"/>
    <w:rsid w:val="004B7212"/>
    <w:rsid w:val="004C6DC7"/>
    <w:rsid w:val="0054598B"/>
    <w:rsid w:val="0071379B"/>
    <w:rsid w:val="008111E0"/>
    <w:rsid w:val="008F5A80"/>
    <w:rsid w:val="009A6EA8"/>
    <w:rsid w:val="00A96E94"/>
    <w:rsid w:val="00B408C3"/>
    <w:rsid w:val="00C63EC6"/>
    <w:rsid w:val="00EA7341"/>
    <w:rsid w:val="00F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1F99"/>
  <w15:chartTrackingRefBased/>
  <w15:docId w15:val="{3CB24E63-19C9-457D-8116-CB6D13CE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1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3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Ксения Андреевна</dc:creator>
  <cp:keywords/>
  <dc:description/>
  <cp:lastModifiedBy>Гордеева Ксения Андреевна</cp:lastModifiedBy>
  <cp:revision>3</cp:revision>
  <dcterms:created xsi:type="dcterms:W3CDTF">2021-01-24T13:51:00Z</dcterms:created>
  <dcterms:modified xsi:type="dcterms:W3CDTF">2021-01-24T13:56:00Z</dcterms:modified>
</cp:coreProperties>
</file>