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46D" w:rsidRPr="00F1046D" w:rsidRDefault="00F1046D" w:rsidP="00F1046D"/>
    <w:tbl>
      <w:tblPr>
        <w:tblW w:w="5000" w:type="pct"/>
        <w:tblCellMar>
          <w:top w:w="15" w:type="dxa"/>
          <w:left w:w="15" w:type="dxa"/>
          <w:bottom w:w="15" w:type="dxa"/>
          <w:right w:w="15" w:type="dxa"/>
        </w:tblCellMar>
        <w:tblLook w:val="04A0" w:firstRow="1" w:lastRow="0" w:firstColumn="1" w:lastColumn="0" w:noHBand="0" w:noVBand="1"/>
      </w:tblPr>
      <w:tblGrid>
        <w:gridCol w:w="9355"/>
      </w:tblGrid>
      <w:tr w:rsidR="00F1046D" w:rsidRPr="00F1046D" w:rsidTr="00F1046D">
        <w:tc>
          <w:tcPr>
            <w:tcW w:w="0" w:type="auto"/>
            <w:tcMar>
              <w:top w:w="0" w:type="dxa"/>
              <w:left w:w="0" w:type="dxa"/>
              <w:bottom w:w="0" w:type="dxa"/>
              <w:right w:w="0" w:type="dxa"/>
            </w:tcMar>
            <w:vAlign w:val="center"/>
            <w:hideMark/>
          </w:tcPr>
          <w:p w:rsidR="00F1046D" w:rsidRPr="00F1046D" w:rsidRDefault="00F1046D" w:rsidP="00F1046D">
            <w:pPr>
              <w:divId w:val="1874802650"/>
            </w:pPr>
            <w:r w:rsidRPr="00F1046D">
              <w:rPr>
                <w:b/>
                <w:bCs/>
              </w:rPr>
              <w:t>Как применять типовые формы и типовые условия контрактов по Закону N 44-ФЗ</w:t>
            </w:r>
          </w:p>
        </w:tc>
      </w:tr>
    </w:tbl>
    <w:p w:rsidR="00205533" w:rsidRDefault="00F1046D">
      <w:r w:rsidRPr="00F1046D">
        <w:t>С 1 января 2022 г. вступают в силу изменения в Федеральный закон N 44-ФЗ, а также утрачивает силу Постановление Правительства РФ от 02.07.2014 N 606. См. Федеральный закон от 02.07.2021 N 360-ФЗ, Постановление Правительства РФ от 12.10.2021 N 1736. Соответствующие изменения будут отражены в материале при его актуализации.</w:t>
      </w:r>
    </w:p>
    <w:p w:rsidR="00F1046D" w:rsidRPr="00F1046D" w:rsidRDefault="00F1046D" w:rsidP="00F1046D">
      <w:pPr>
        <w:spacing w:after="0" w:line="240" w:lineRule="auto"/>
        <w:jc w:val="both"/>
        <w:rPr>
          <w:rFonts w:ascii="Times New Roman" w:eastAsia="Times New Roman" w:hAnsi="Times New Roman" w:cs="Times New Roman"/>
          <w:sz w:val="24"/>
          <w:szCs w:val="24"/>
          <w:lang w:eastAsia="ru-RU"/>
        </w:rPr>
      </w:pPr>
      <w:r w:rsidRPr="00F1046D">
        <w:rPr>
          <w:rFonts w:ascii="Times New Roman" w:eastAsia="Times New Roman" w:hAnsi="Times New Roman" w:cs="Times New Roman"/>
          <w:sz w:val="24"/>
          <w:szCs w:val="24"/>
          <w:lang w:eastAsia="ru-RU"/>
        </w:rPr>
        <w:t xml:space="preserve">Типовые контракты (условия контрактов) разрабатывают профильные федеральные министерства, а также </w:t>
      </w:r>
      <w:proofErr w:type="spellStart"/>
      <w:r w:rsidRPr="00F1046D">
        <w:rPr>
          <w:rFonts w:ascii="Times New Roman" w:eastAsia="Times New Roman" w:hAnsi="Times New Roman" w:cs="Times New Roman"/>
          <w:sz w:val="24"/>
          <w:szCs w:val="24"/>
          <w:lang w:eastAsia="ru-RU"/>
        </w:rPr>
        <w:t>госкорпорации</w:t>
      </w:r>
      <w:proofErr w:type="spellEnd"/>
      <w:r w:rsidRPr="00F1046D">
        <w:rPr>
          <w:rFonts w:ascii="Times New Roman" w:eastAsia="Times New Roman" w:hAnsi="Times New Roman" w:cs="Times New Roman"/>
          <w:sz w:val="24"/>
          <w:szCs w:val="24"/>
          <w:lang w:eastAsia="ru-RU"/>
        </w:rPr>
        <w:t xml:space="preserve"> "</w:t>
      </w:r>
      <w:proofErr w:type="spellStart"/>
      <w:r w:rsidRPr="00F1046D">
        <w:rPr>
          <w:rFonts w:ascii="Times New Roman" w:eastAsia="Times New Roman" w:hAnsi="Times New Roman" w:cs="Times New Roman"/>
          <w:sz w:val="24"/>
          <w:szCs w:val="24"/>
          <w:lang w:eastAsia="ru-RU"/>
        </w:rPr>
        <w:t>Росатом</w:t>
      </w:r>
      <w:proofErr w:type="spellEnd"/>
      <w:r w:rsidRPr="00F1046D">
        <w:rPr>
          <w:rFonts w:ascii="Times New Roman" w:eastAsia="Times New Roman" w:hAnsi="Times New Roman" w:cs="Times New Roman"/>
          <w:sz w:val="24"/>
          <w:szCs w:val="24"/>
          <w:lang w:eastAsia="ru-RU"/>
        </w:rPr>
        <w:t>" и "</w:t>
      </w:r>
      <w:proofErr w:type="spellStart"/>
      <w:r w:rsidRPr="00F1046D">
        <w:rPr>
          <w:rFonts w:ascii="Times New Roman" w:eastAsia="Times New Roman" w:hAnsi="Times New Roman" w:cs="Times New Roman"/>
          <w:sz w:val="24"/>
          <w:szCs w:val="24"/>
          <w:lang w:eastAsia="ru-RU"/>
        </w:rPr>
        <w:t>Роскосмос</w:t>
      </w:r>
      <w:proofErr w:type="spellEnd"/>
      <w:r w:rsidRPr="00F1046D">
        <w:rPr>
          <w:rFonts w:ascii="Times New Roman" w:eastAsia="Times New Roman" w:hAnsi="Times New Roman" w:cs="Times New Roman"/>
          <w:sz w:val="24"/>
          <w:szCs w:val="24"/>
          <w:lang w:eastAsia="ru-RU"/>
        </w:rPr>
        <w:t>" для закупки отраслевых товаров, работ, услуг. Также они могут быть разработаны Минфином России (ч. 11 ст. 34 Закона N 44-ФЗ, п. 2 Правил разработки типовых контрактов).</w:t>
      </w:r>
    </w:p>
    <w:p w:rsidR="00F1046D" w:rsidRPr="00F1046D" w:rsidRDefault="00F1046D" w:rsidP="00F1046D">
      <w:pPr>
        <w:spacing w:after="0" w:line="240" w:lineRule="auto"/>
        <w:jc w:val="both"/>
        <w:rPr>
          <w:rFonts w:ascii="Times New Roman" w:eastAsia="Times New Roman" w:hAnsi="Times New Roman" w:cs="Times New Roman"/>
          <w:sz w:val="24"/>
          <w:szCs w:val="24"/>
          <w:lang w:eastAsia="ru-RU"/>
        </w:rPr>
      </w:pPr>
      <w:r w:rsidRPr="00F1046D">
        <w:rPr>
          <w:rFonts w:ascii="Times New Roman" w:eastAsia="Times New Roman" w:hAnsi="Times New Roman" w:cs="Times New Roman"/>
          <w:sz w:val="24"/>
          <w:szCs w:val="24"/>
          <w:lang w:eastAsia="ru-RU"/>
        </w:rPr>
        <w:t>На уровне субъектов РФ также могут быть утверждены типовые контракты. Их размещают в региональных информационных системах в сфере закупок для применения заказчиками соответствующего субъекта. Однако порядок их использования устанавливают органы исполнительной власти каждого субъекта РФ самостоятельно. Такие типовые контракты субъектов РФ действуют, пока федеральными органами исполнительной власти не будут утверждены типовые государственные контракты на закупку этих же товаров, работ, услуг (ч. 8, 9 ст. 112 Закона N 44-ФЗ).</w:t>
      </w:r>
    </w:p>
    <w:p w:rsidR="00F1046D" w:rsidRPr="00F1046D" w:rsidRDefault="00F1046D" w:rsidP="00F1046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w:t>
      </w:r>
      <w:r w:rsidRPr="00F1046D">
        <w:rPr>
          <w:rFonts w:ascii="Times New Roman" w:eastAsia="Times New Roman" w:hAnsi="Times New Roman" w:cs="Times New Roman"/>
          <w:b/>
          <w:bCs/>
          <w:sz w:val="24"/>
          <w:szCs w:val="24"/>
          <w:lang w:eastAsia="ru-RU"/>
        </w:rPr>
        <w:t>бязательно</w:t>
      </w:r>
      <w:r>
        <w:rPr>
          <w:rFonts w:ascii="Times New Roman" w:eastAsia="Times New Roman" w:hAnsi="Times New Roman" w:cs="Times New Roman"/>
          <w:b/>
          <w:bCs/>
          <w:sz w:val="24"/>
          <w:szCs w:val="24"/>
          <w:lang w:eastAsia="ru-RU"/>
        </w:rPr>
        <w:t>е использование</w:t>
      </w:r>
      <w:bookmarkStart w:id="0" w:name="_GoBack"/>
      <w:bookmarkEnd w:id="0"/>
      <w:r w:rsidRPr="00F1046D">
        <w:rPr>
          <w:rFonts w:ascii="Times New Roman" w:eastAsia="Times New Roman" w:hAnsi="Times New Roman" w:cs="Times New Roman"/>
          <w:b/>
          <w:bCs/>
          <w:sz w:val="24"/>
          <w:szCs w:val="24"/>
          <w:lang w:eastAsia="ru-RU"/>
        </w:rPr>
        <w:t xml:space="preserve"> типовой контракт (условия)</w:t>
      </w:r>
      <w:r w:rsidRPr="00F1046D">
        <w:rPr>
          <w:rFonts w:ascii="Times New Roman" w:eastAsia="Times New Roman" w:hAnsi="Times New Roman" w:cs="Times New Roman"/>
          <w:sz w:val="24"/>
          <w:szCs w:val="24"/>
          <w:lang w:eastAsia="ru-RU"/>
        </w:rPr>
        <w:t>, когда данные вашей закупки соответствуют одновременно всем показателям из информационной карты типового контракта (п. 16 Правил разработки типовых контрактов). К ним относятся:</w:t>
      </w:r>
    </w:p>
    <w:p w:rsidR="00F1046D" w:rsidRPr="00F1046D" w:rsidRDefault="00F1046D" w:rsidP="00F1046D">
      <w:pPr>
        <w:spacing w:after="0" w:line="240" w:lineRule="auto"/>
        <w:ind w:hanging="220"/>
        <w:jc w:val="both"/>
        <w:rPr>
          <w:rFonts w:ascii="Times New Roman" w:eastAsia="Times New Roman" w:hAnsi="Times New Roman" w:cs="Times New Roman"/>
          <w:sz w:val="24"/>
          <w:szCs w:val="24"/>
          <w:lang w:eastAsia="ru-RU"/>
        </w:rPr>
      </w:pPr>
      <w:r w:rsidRPr="00F1046D">
        <w:rPr>
          <w:rFonts w:ascii="Times New Roman" w:eastAsia="Times New Roman" w:hAnsi="Times New Roman" w:cs="Times New Roman"/>
          <w:sz w:val="24"/>
          <w:szCs w:val="24"/>
          <w:lang w:eastAsia="ru-RU"/>
        </w:rPr>
        <w:t>коды закупаемой продукции по классификаторам ОКПД2, ОКВЭД2, а также по каталогу товаров, работ, услуг для обеспечения государственных и муниципальных нужд;</w:t>
      </w:r>
    </w:p>
    <w:p w:rsidR="00F1046D" w:rsidRPr="00F1046D" w:rsidRDefault="00F1046D" w:rsidP="00F1046D">
      <w:pPr>
        <w:spacing w:after="0" w:line="240" w:lineRule="auto"/>
        <w:ind w:hanging="220"/>
        <w:jc w:val="both"/>
        <w:rPr>
          <w:rFonts w:ascii="Times New Roman" w:eastAsia="Times New Roman" w:hAnsi="Times New Roman" w:cs="Times New Roman"/>
          <w:sz w:val="24"/>
          <w:szCs w:val="24"/>
          <w:lang w:eastAsia="ru-RU"/>
        </w:rPr>
      </w:pPr>
      <w:r w:rsidRPr="00F1046D">
        <w:rPr>
          <w:rFonts w:ascii="Times New Roman" w:eastAsia="Times New Roman" w:hAnsi="Times New Roman" w:cs="Times New Roman"/>
          <w:sz w:val="24"/>
          <w:szCs w:val="24"/>
          <w:lang w:eastAsia="ru-RU"/>
        </w:rPr>
        <w:t>цена контракта (диапазон таких цен);</w:t>
      </w:r>
    </w:p>
    <w:p w:rsidR="00F1046D" w:rsidRPr="00F1046D" w:rsidRDefault="00F1046D" w:rsidP="00F1046D">
      <w:pPr>
        <w:spacing w:after="0" w:line="240" w:lineRule="auto"/>
        <w:ind w:hanging="220"/>
        <w:jc w:val="both"/>
        <w:rPr>
          <w:rFonts w:ascii="Times New Roman" w:eastAsia="Times New Roman" w:hAnsi="Times New Roman" w:cs="Times New Roman"/>
          <w:sz w:val="24"/>
          <w:szCs w:val="24"/>
          <w:lang w:eastAsia="ru-RU"/>
        </w:rPr>
      </w:pPr>
      <w:r w:rsidRPr="00F1046D">
        <w:rPr>
          <w:rFonts w:ascii="Times New Roman" w:eastAsia="Times New Roman" w:hAnsi="Times New Roman" w:cs="Times New Roman"/>
          <w:sz w:val="24"/>
          <w:szCs w:val="24"/>
          <w:lang w:eastAsia="ru-RU"/>
        </w:rPr>
        <w:t>иные показатели, которые могут быть установлены разработчиками такого контракта.</w:t>
      </w:r>
    </w:p>
    <w:p w:rsidR="00F1046D" w:rsidRPr="00F1046D" w:rsidRDefault="00F1046D" w:rsidP="00F1046D">
      <w:pPr>
        <w:spacing w:after="0" w:line="240" w:lineRule="auto"/>
        <w:jc w:val="both"/>
        <w:rPr>
          <w:rFonts w:ascii="Times New Roman" w:eastAsia="Times New Roman" w:hAnsi="Times New Roman" w:cs="Times New Roman"/>
          <w:sz w:val="24"/>
          <w:szCs w:val="24"/>
          <w:lang w:eastAsia="ru-RU"/>
        </w:rPr>
      </w:pPr>
      <w:r w:rsidRPr="00F1046D">
        <w:rPr>
          <w:rFonts w:ascii="Times New Roman" w:eastAsia="Times New Roman" w:hAnsi="Times New Roman" w:cs="Times New Roman"/>
          <w:sz w:val="24"/>
          <w:szCs w:val="24"/>
          <w:lang w:eastAsia="ru-RU"/>
        </w:rPr>
        <w:t>Сверьте данные вашей закупки с показателями из информационной карты типового контракта (типовых условий).</w:t>
      </w:r>
    </w:p>
    <w:p w:rsidR="00F1046D" w:rsidRPr="00F1046D" w:rsidRDefault="00F1046D" w:rsidP="00F1046D">
      <w:pPr>
        <w:spacing w:after="0" w:line="240" w:lineRule="auto"/>
        <w:jc w:val="both"/>
        <w:rPr>
          <w:rFonts w:ascii="Times New Roman" w:eastAsia="Times New Roman" w:hAnsi="Times New Roman" w:cs="Times New Roman"/>
          <w:sz w:val="24"/>
          <w:szCs w:val="24"/>
          <w:lang w:eastAsia="ru-RU"/>
        </w:rPr>
      </w:pPr>
      <w:r w:rsidRPr="00F1046D">
        <w:rPr>
          <w:rFonts w:ascii="Times New Roman" w:eastAsia="Times New Roman" w:hAnsi="Times New Roman" w:cs="Times New Roman"/>
          <w:sz w:val="24"/>
          <w:szCs w:val="24"/>
          <w:lang w:eastAsia="ru-RU"/>
        </w:rPr>
        <w:t>Это можно сделать двумя способами:</w:t>
      </w:r>
    </w:p>
    <w:p w:rsidR="00F1046D" w:rsidRPr="00F1046D" w:rsidRDefault="00F1046D" w:rsidP="00F1046D">
      <w:pPr>
        <w:spacing w:after="0" w:line="240" w:lineRule="auto"/>
        <w:ind w:hanging="220"/>
        <w:jc w:val="both"/>
        <w:rPr>
          <w:rFonts w:ascii="Times New Roman" w:eastAsia="Times New Roman" w:hAnsi="Times New Roman" w:cs="Times New Roman"/>
          <w:sz w:val="24"/>
          <w:szCs w:val="24"/>
          <w:lang w:eastAsia="ru-RU"/>
        </w:rPr>
      </w:pPr>
      <w:r w:rsidRPr="00F1046D">
        <w:rPr>
          <w:rFonts w:ascii="Times New Roman" w:eastAsia="Times New Roman" w:hAnsi="Times New Roman" w:cs="Times New Roman"/>
          <w:sz w:val="24"/>
          <w:szCs w:val="24"/>
          <w:lang w:eastAsia="ru-RU"/>
        </w:rPr>
        <w:t>прочитайте информационные карты всех утвержденных типовых контрактов (типовых условий), сопоставьте показатели с вашей закупкой;</w:t>
      </w:r>
    </w:p>
    <w:p w:rsidR="00F1046D" w:rsidRPr="00F1046D" w:rsidRDefault="00F1046D" w:rsidP="00F1046D">
      <w:pPr>
        <w:spacing w:after="0" w:line="240" w:lineRule="auto"/>
        <w:ind w:hanging="220"/>
        <w:jc w:val="both"/>
        <w:rPr>
          <w:rFonts w:ascii="Times New Roman" w:eastAsia="Times New Roman" w:hAnsi="Times New Roman" w:cs="Times New Roman"/>
          <w:sz w:val="24"/>
          <w:szCs w:val="24"/>
          <w:lang w:eastAsia="ru-RU"/>
        </w:rPr>
      </w:pPr>
      <w:r w:rsidRPr="00F1046D">
        <w:rPr>
          <w:rFonts w:ascii="Times New Roman" w:eastAsia="Times New Roman" w:hAnsi="Times New Roman" w:cs="Times New Roman"/>
          <w:b/>
          <w:bCs/>
          <w:sz w:val="24"/>
          <w:szCs w:val="24"/>
          <w:lang w:eastAsia="ru-RU"/>
        </w:rPr>
        <w:t>в Библиотеке типовых контрактов, типовых условий контрактов</w:t>
      </w:r>
      <w:r w:rsidRPr="00F1046D">
        <w:rPr>
          <w:rFonts w:ascii="Times New Roman" w:eastAsia="Times New Roman" w:hAnsi="Times New Roman" w:cs="Times New Roman"/>
          <w:sz w:val="24"/>
          <w:szCs w:val="24"/>
          <w:lang w:eastAsia="ru-RU"/>
        </w:rPr>
        <w:t>, которая размещена в ЕИС (http://zakupki.gov.ru), найдите подходящий типовой контракт (типовые условия) и изучите информационную карту.</w:t>
      </w:r>
    </w:p>
    <w:p w:rsidR="00F1046D" w:rsidRDefault="00F1046D"/>
    <w:sectPr w:rsidR="00F104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43"/>
    <w:rsid w:val="00205533"/>
    <w:rsid w:val="00CC6A43"/>
    <w:rsid w:val="00F10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2E0AF"/>
  <w15:chartTrackingRefBased/>
  <w15:docId w15:val="{7D28744E-22D4-4079-937B-77D69607B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51459">
      <w:bodyDiv w:val="1"/>
      <w:marLeft w:val="0"/>
      <w:marRight w:val="0"/>
      <w:marTop w:val="0"/>
      <w:marBottom w:val="0"/>
      <w:divBdr>
        <w:top w:val="none" w:sz="0" w:space="0" w:color="auto"/>
        <w:left w:val="none" w:sz="0" w:space="0" w:color="auto"/>
        <w:bottom w:val="none" w:sz="0" w:space="0" w:color="auto"/>
        <w:right w:val="none" w:sz="0" w:space="0" w:color="auto"/>
      </w:divBdr>
    </w:div>
    <w:div w:id="229729394">
      <w:bodyDiv w:val="1"/>
      <w:marLeft w:val="0"/>
      <w:marRight w:val="0"/>
      <w:marTop w:val="0"/>
      <w:marBottom w:val="0"/>
      <w:divBdr>
        <w:top w:val="none" w:sz="0" w:space="0" w:color="auto"/>
        <w:left w:val="none" w:sz="0" w:space="0" w:color="auto"/>
        <w:bottom w:val="none" w:sz="0" w:space="0" w:color="auto"/>
        <w:right w:val="none" w:sz="0" w:space="0" w:color="auto"/>
      </w:divBdr>
      <w:divsChild>
        <w:div w:id="1915583419">
          <w:marLeft w:val="0"/>
          <w:marRight w:val="0"/>
          <w:marTop w:val="0"/>
          <w:marBottom w:val="0"/>
          <w:divBdr>
            <w:top w:val="none" w:sz="0" w:space="0" w:color="auto"/>
            <w:left w:val="single" w:sz="24" w:space="0" w:color="CED3F1"/>
            <w:bottom w:val="none" w:sz="0" w:space="0" w:color="auto"/>
            <w:right w:val="none" w:sz="0" w:space="0" w:color="auto"/>
          </w:divBdr>
        </w:div>
        <w:div w:id="1874802650">
          <w:marLeft w:val="0"/>
          <w:marRight w:val="0"/>
          <w:marTop w:val="0"/>
          <w:marBottom w:val="0"/>
          <w:divBdr>
            <w:top w:val="none" w:sz="0" w:space="0" w:color="auto"/>
            <w:left w:val="none" w:sz="0" w:space="0" w:color="auto"/>
            <w:bottom w:val="none" w:sz="0" w:space="0" w:color="auto"/>
            <w:right w:val="none" w:sz="0" w:space="0" w:color="auto"/>
          </w:divBdr>
        </w:div>
      </w:divsChild>
    </w:div>
    <w:div w:id="1292132739">
      <w:bodyDiv w:val="1"/>
      <w:marLeft w:val="0"/>
      <w:marRight w:val="0"/>
      <w:marTop w:val="0"/>
      <w:marBottom w:val="0"/>
      <w:divBdr>
        <w:top w:val="none" w:sz="0" w:space="0" w:color="auto"/>
        <w:left w:val="none" w:sz="0" w:space="0" w:color="auto"/>
        <w:bottom w:val="none" w:sz="0" w:space="0" w:color="auto"/>
        <w:right w:val="none" w:sz="0" w:space="0" w:color="auto"/>
      </w:divBdr>
      <w:divsChild>
        <w:div w:id="794297130">
          <w:marLeft w:val="0"/>
          <w:marRight w:val="0"/>
          <w:marTop w:val="0"/>
          <w:marBottom w:val="0"/>
          <w:divBdr>
            <w:top w:val="none" w:sz="0" w:space="0" w:color="auto"/>
            <w:left w:val="single" w:sz="24" w:space="0" w:color="CED3F1"/>
            <w:bottom w:val="none" w:sz="0" w:space="0" w:color="auto"/>
            <w:right w:val="none" w:sz="0" w:space="0" w:color="auto"/>
          </w:divBdr>
        </w:div>
        <w:div w:id="1766026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329</Words>
  <Characters>1879</Characters>
  <Application>Microsoft Office Word</Application>
  <DocSecurity>0</DocSecurity>
  <Lines>15</Lines>
  <Paragraphs>4</Paragraphs>
  <ScaleCrop>false</ScaleCrop>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Ерина Арина Олеговна</dc:creator>
  <cp:keywords/>
  <dc:description/>
  <cp:lastModifiedBy>Ерина Арина Олеговна</cp:lastModifiedBy>
  <cp:revision>3</cp:revision>
  <dcterms:created xsi:type="dcterms:W3CDTF">2021-11-02T09:42:00Z</dcterms:created>
  <dcterms:modified xsi:type="dcterms:W3CDTF">2021-11-02T09:51:00Z</dcterms:modified>
</cp:coreProperties>
</file>