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4" w:rsidRPr="0014664C" w:rsidRDefault="008E4D54" w:rsidP="008E4D54">
      <w:pPr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Информационный бюллетень</w:t>
      </w:r>
    </w:p>
    <w:p w:rsidR="008E4D54" w:rsidRPr="0014664C" w:rsidRDefault="008E4D54" w:rsidP="008E4D54">
      <w:pPr>
        <w:jc w:val="center"/>
        <w:rPr>
          <w:sz w:val="20"/>
          <w:szCs w:val="20"/>
        </w:rPr>
      </w:pPr>
      <w:r w:rsidRPr="0014664C">
        <w:rPr>
          <w:b/>
          <w:sz w:val="20"/>
          <w:szCs w:val="20"/>
        </w:rPr>
        <w:t>«Вестник Петровского сельского поселения»</w:t>
      </w:r>
    </w:p>
    <w:p w:rsidR="008E4D54" w:rsidRPr="0014664C" w:rsidRDefault="008E4D54" w:rsidP="008E4D54">
      <w:pPr>
        <w:ind w:left="4678"/>
        <w:jc w:val="center"/>
        <w:rPr>
          <w:b/>
          <w:sz w:val="20"/>
          <w:szCs w:val="20"/>
        </w:rPr>
      </w:pPr>
    </w:p>
    <w:p w:rsidR="008E4D54" w:rsidRPr="0014664C" w:rsidRDefault="008E4D54" w:rsidP="008E4D54">
      <w:pPr>
        <w:ind w:left="4678"/>
        <w:jc w:val="center"/>
        <w:rPr>
          <w:b/>
          <w:sz w:val="20"/>
          <w:szCs w:val="20"/>
        </w:rPr>
      </w:pPr>
      <w:r w:rsidRPr="0014664C">
        <w:rPr>
          <w:b/>
          <w:sz w:val="20"/>
          <w:szCs w:val="20"/>
        </w:rPr>
        <w:t>Утвержден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Решением № 2 6 сессии 2 созыва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Совета Петровского сельского</w:t>
      </w:r>
    </w:p>
    <w:p w:rsidR="008E4D54" w:rsidRPr="0014664C" w:rsidRDefault="008E4D54" w:rsidP="008E4D54">
      <w:pPr>
        <w:ind w:left="4678"/>
        <w:jc w:val="center"/>
        <w:rPr>
          <w:sz w:val="20"/>
          <w:szCs w:val="20"/>
        </w:rPr>
      </w:pPr>
      <w:r w:rsidRPr="0014664C">
        <w:rPr>
          <w:sz w:val="20"/>
          <w:szCs w:val="20"/>
        </w:rPr>
        <w:t>поселения от 11.03.2010 г.</w:t>
      </w:r>
    </w:p>
    <w:p w:rsidR="00680606" w:rsidRDefault="00680606" w:rsidP="0075603C">
      <w:pPr>
        <w:spacing w:line="240" w:lineRule="exact"/>
        <w:ind w:left="-426" w:right="-284"/>
        <w:jc w:val="center"/>
        <w:rPr>
          <w:b/>
          <w:sz w:val="20"/>
          <w:szCs w:val="20"/>
        </w:rPr>
      </w:pPr>
    </w:p>
    <w:p w:rsidR="00680606" w:rsidRDefault="00680606" w:rsidP="0075603C">
      <w:pPr>
        <w:spacing w:line="240" w:lineRule="exact"/>
        <w:ind w:left="-426" w:righ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ВЫПУСК № 1</w:t>
      </w:r>
      <w:r w:rsidR="00001F4E">
        <w:rPr>
          <w:b/>
          <w:sz w:val="20"/>
          <w:szCs w:val="20"/>
        </w:rPr>
        <w:t>2</w:t>
      </w:r>
    </w:p>
    <w:p w:rsidR="00680606" w:rsidRDefault="00680606" w:rsidP="0075603C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680606" w:rsidRDefault="00680606" w:rsidP="00001F4E">
      <w:pPr>
        <w:spacing w:line="240" w:lineRule="exact"/>
        <w:ind w:left="-426" w:right="283"/>
        <w:jc w:val="right"/>
        <w:rPr>
          <w:b/>
          <w:sz w:val="20"/>
          <w:szCs w:val="20"/>
        </w:rPr>
      </w:pPr>
      <w:r>
        <w:rPr>
          <w:sz w:val="20"/>
          <w:szCs w:val="20"/>
        </w:rPr>
        <w:t>от  19 апреля 2024 г</w:t>
      </w:r>
      <w:r>
        <w:rPr>
          <w:b/>
          <w:sz w:val="20"/>
          <w:szCs w:val="20"/>
        </w:rPr>
        <w:t>.</w:t>
      </w:r>
    </w:p>
    <w:p w:rsidR="00894750" w:rsidRDefault="00894750" w:rsidP="0075603C">
      <w:pPr>
        <w:spacing w:line="240" w:lineRule="exact"/>
        <w:ind w:left="-426" w:right="-284"/>
        <w:jc w:val="right"/>
        <w:rPr>
          <w:b/>
          <w:sz w:val="20"/>
          <w:szCs w:val="20"/>
        </w:rPr>
      </w:pPr>
    </w:p>
    <w:p w:rsidR="00680606" w:rsidRPr="0075603C" w:rsidRDefault="00680606" w:rsidP="0075603C">
      <w:pPr>
        <w:pStyle w:val="Standard"/>
        <w:spacing w:line="240" w:lineRule="exact"/>
        <w:ind w:left="-426" w:right="-284"/>
        <w:jc w:val="center"/>
        <w:rPr>
          <w:rFonts w:ascii="Times New Roman" w:hAnsi="Times New Roman"/>
          <w:sz w:val="16"/>
          <w:szCs w:val="16"/>
        </w:rPr>
      </w:pPr>
      <w:r w:rsidRPr="0075603C">
        <w:rPr>
          <w:b/>
          <w:sz w:val="16"/>
          <w:szCs w:val="16"/>
        </w:rP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3.5pt" o:ole="" fillcolor="window">
            <v:imagedata r:id="rId7" o:title="" gain="57672f" blacklevel="1966f"/>
          </v:shape>
          <o:OLEObject Type="Embed" ProgID="Word.Picture.8" ShapeID="_x0000_i1025" DrawAspect="Content" ObjectID="_1776170857" r:id="rId8"/>
        </w:object>
      </w:r>
    </w:p>
    <w:p w:rsidR="00372C9F" w:rsidRPr="008E4D54" w:rsidRDefault="00372C9F" w:rsidP="00372C9F">
      <w:pPr>
        <w:pStyle w:val="1"/>
        <w:rPr>
          <w:sz w:val="20"/>
        </w:rPr>
      </w:pPr>
      <w:r w:rsidRPr="008E4D54">
        <w:rPr>
          <w:sz w:val="20"/>
        </w:rPr>
        <w:object w:dxaOrig="1121" w:dyaOrig="1461">
          <v:shape id="_x0000_i1026" type="#_x0000_t75" style="width:49.5pt;height:63.75pt" o:ole="" o:allowoverlap="f" fillcolor="black">
            <v:imagedata r:id="rId9" o:title=""/>
          </v:shape>
          <o:OLEObject Type="Embed" ProgID="Word.Picture.8" ShapeID="_x0000_i1026" DrawAspect="Content" ObjectID="_1776170858" r:id="rId10"/>
        </w:object>
      </w:r>
    </w:p>
    <w:p w:rsidR="00372C9F" w:rsidRPr="008E4D54" w:rsidRDefault="00372C9F" w:rsidP="00372C9F">
      <w:pPr>
        <w:jc w:val="center"/>
        <w:rPr>
          <w:sz w:val="20"/>
          <w:szCs w:val="20"/>
        </w:rPr>
      </w:pPr>
      <w:r w:rsidRPr="008E4D54">
        <w:rPr>
          <w:sz w:val="20"/>
          <w:szCs w:val="20"/>
        </w:rPr>
        <w:t>РОССИЙСКАЯ ФЕДЕРАЦИЯ</w:t>
      </w:r>
    </w:p>
    <w:p w:rsidR="00372C9F" w:rsidRPr="008E4D54" w:rsidRDefault="00372C9F" w:rsidP="00372C9F">
      <w:pPr>
        <w:jc w:val="center"/>
        <w:rPr>
          <w:sz w:val="20"/>
          <w:szCs w:val="20"/>
        </w:rPr>
      </w:pPr>
      <w:r w:rsidRPr="008E4D54">
        <w:rPr>
          <w:sz w:val="20"/>
          <w:szCs w:val="20"/>
        </w:rPr>
        <w:t>РЕСПУБЛИКА КАРЕЛИЯ</w:t>
      </w:r>
    </w:p>
    <w:p w:rsidR="00372C9F" w:rsidRPr="008E4D54" w:rsidRDefault="00372C9F" w:rsidP="00372C9F">
      <w:pPr>
        <w:jc w:val="center"/>
        <w:rPr>
          <w:b/>
          <w:sz w:val="20"/>
          <w:szCs w:val="20"/>
        </w:rPr>
      </w:pPr>
    </w:p>
    <w:p w:rsidR="00372C9F" w:rsidRPr="008E4D54" w:rsidRDefault="00372C9F" w:rsidP="00372C9F">
      <w:pPr>
        <w:jc w:val="center"/>
        <w:rPr>
          <w:b/>
          <w:sz w:val="20"/>
          <w:szCs w:val="20"/>
        </w:rPr>
      </w:pPr>
      <w:r w:rsidRPr="008E4D54">
        <w:rPr>
          <w:b/>
          <w:sz w:val="20"/>
          <w:szCs w:val="20"/>
        </w:rPr>
        <w:t>КОНДОПОЖСКИЙ МУНИЦИПАЛЬНЫЙ РАЙОН</w:t>
      </w:r>
    </w:p>
    <w:p w:rsidR="00372C9F" w:rsidRPr="008E4D54" w:rsidRDefault="00372C9F" w:rsidP="00372C9F">
      <w:pPr>
        <w:jc w:val="center"/>
        <w:rPr>
          <w:b/>
          <w:sz w:val="20"/>
          <w:szCs w:val="20"/>
        </w:rPr>
      </w:pPr>
    </w:p>
    <w:p w:rsidR="00372C9F" w:rsidRPr="008E4D54" w:rsidRDefault="00372C9F" w:rsidP="00372C9F">
      <w:pPr>
        <w:pStyle w:val="1"/>
        <w:rPr>
          <w:b w:val="0"/>
          <w:sz w:val="20"/>
        </w:rPr>
      </w:pPr>
      <w:r w:rsidRPr="008E4D54">
        <w:rPr>
          <w:sz w:val="20"/>
        </w:rPr>
        <w:t>АДМИНИСТРАЦИЯ</w:t>
      </w:r>
    </w:p>
    <w:p w:rsidR="00372C9F" w:rsidRPr="008E4D54" w:rsidRDefault="00372C9F" w:rsidP="00372C9F">
      <w:pPr>
        <w:jc w:val="center"/>
        <w:rPr>
          <w:b/>
          <w:sz w:val="20"/>
          <w:szCs w:val="20"/>
        </w:rPr>
      </w:pPr>
      <w:r w:rsidRPr="008E4D54">
        <w:rPr>
          <w:b/>
          <w:sz w:val="20"/>
          <w:szCs w:val="20"/>
        </w:rPr>
        <w:t>Петровского сельского поселения</w:t>
      </w:r>
    </w:p>
    <w:p w:rsidR="00372C9F" w:rsidRPr="008E4D54" w:rsidRDefault="00372C9F" w:rsidP="00372C9F">
      <w:pPr>
        <w:pStyle w:val="3"/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:rsidR="00372C9F" w:rsidRPr="008E4D54" w:rsidRDefault="00372C9F" w:rsidP="00372C9F">
      <w:pPr>
        <w:pStyle w:val="3"/>
        <w:spacing w:before="0"/>
        <w:jc w:val="center"/>
        <w:rPr>
          <w:sz w:val="20"/>
          <w:szCs w:val="20"/>
        </w:rPr>
      </w:pPr>
      <w:r w:rsidRPr="008E4D54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372C9F" w:rsidRPr="008E4D54" w:rsidRDefault="00372C9F" w:rsidP="00372C9F">
      <w:pPr>
        <w:tabs>
          <w:tab w:val="left" w:pos="7635"/>
        </w:tabs>
        <w:rPr>
          <w:b/>
          <w:sz w:val="20"/>
          <w:szCs w:val="20"/>
        </w:rPr>
      </w:pPr>
    </w:p>
    <w:p w:rsidR="00372C9F" w:rsidRPr="008E4D54" w:rsidRDefault="00372C9F" w:rsidP="00001F4E">
      <w:pPr>
        <w:tabs>
          <w:tab w:val="right" w:pos="9072"/>
        </w:tabs>
        <w:rPr>
          <w:sz w:val="20"/>
          <w:szCs w:val="20"/>
        </w:rPr>
      </w:pPr>
      <w:r w:rsidRPr="008E4D54">
        <w:rPr>
          <w:sz w:val="20"/>
          <w:szCs w:val="20"/>
        </w:rPr>
        <w:t>от 22 апреля 2024 года</w:t>
      </w:r>
      <w:r w:rsidRPr="008E4D54">
        <w:rPr>
          <w:sz w:val="20"/>
          <w:szCs w:val="20"/>
        </w:rPr>
        <w:tab/>
        <w:t>№ 22</w:t>
      </w:r>
    </w:p>
    <w:p w:rsidR="00372C9F" w:rsidRPr="008E4D54" w:rsidRDefault="00372C9F" w:rsidP="00372C9F">
      <w:pPr>
        <w:rPr>
          <w:b/>
          <w:sz w:val="20"/>
          <w:szCs w:val="20"/>
        </w:rPr>
      </w:pPr>
    </w:p>
    <w:p w:rsidR="00372C9F" w:rsidRPr="008E4D54" w:rsidRDefault="00372C9F" w:rsidP="00372C9F">
      <w:pPr>
        <w:ind w:right="4819"/>
        <w:rPr>
          <w:b/>
          <w:sz w:val="20"/>
          <w:szCs w:val="20"/>
        </w:rPr>
      </w:pPr>
      <w:r w:rsidRPr="008E4D54">
        <w:rPr>
          <w:b/>
          <w:sz w:val="20"/>
          <w:szCs w:val="20"/>
        </w:rPr>
        <w:t xml:space="preserve">О подготовке к пожароопасному сезону </w:t>
      </w:r>
    </w:p>
    <w:p w:rsidR="00372C9F" w:rsidRPr="008E4D54" w:rsidRDefault="00372C9F" w:rsidP="00372C9F">
      <w:pPr>
        <w:ind w:right="4819"/>
        <w:rPr>
          <w:b/>
          <w:sz w:val="20"/>
          <w:szCs w:val="20"/>
        </w:rPr>
      </w:pPr>
      <w:r w:rsidRPr="008E4D54">
        <w:rPr>
          <w:b/>
          <w:sz w:val="20"/>
          <w:szCs w:val="20"/>
        </w:rPr>
        <w:t>2024 года населенных пунктов, подверженных угрозе лесных и других ландшафтных (природных) пожаров на территории Петровского сельского поселения</w:t>
      </w:r>
    </w:p>
    <w:p w:rsidR="00372C9F" w:rsidRPr="008E4D54" w:rsidRDefault="00372C9F" w:rsidP="00372C9F">
      <w:pPr>
        <w:rPr>
          <w:b/>
          <w:sz w:val="20"/>
          <w:szCs w:val="20"/>
        </w:rPr>
      </w:pPr>
    </w:p>
    <w:p w:rsidR="00372C9F" w:rsidRPr="008E4D54" w:rsidRDefault="00372C9F" w:rsidP="00372C9F">
      <w:pPr>
        <w:rPr>
          <w:sz w:val="20"/>
          <w:szCs w:val="20"/>
        </w:rPr>
      </w:pPr>
    </w:p>
    <w:p w:rsidR="00372C9F" w:rsidRPr="008E4D54" w:rsidRDefault="00372C9F" w:rsidP="00372C9F">
      <w:pPr>
        <w:jc w:val="both"/>
        <w:rPr>
          <w:sz w:val="20"/>
          <w:szCs w:val="20"/>
        </w:rPr>
      </w:pPr>
      <w:r w:rsidRPr="008E4D54">
        <w:rPr>
          <w:sz w:val="20"/>
          <w:szCs w:val="20"/>
        </w:rPr>
        <w:t xml:space="preserve">В соответствии Федеральными законами Российской Федерации от 06.10.2003 года № 131-ФЗ «Об общих принципах организации местного самоуправления в Российской Федерации», от 21.12.1994 года № 68-ФЗ «О защите населения и территории от чрезвычайных ситуаций природного и техногенного характера», от 21.12.1994 года № 69-ФЗ «О пожарной безопасности», в целях заблаговременной подготовки к пожароопасному периоду 2024 года на территории Петровского сельского поселения, администрация Петровского сельского поселения </w:t>
      </w:r>
    </w:p>
    <w:p w:rsidR="00372C9F" w:rsidRPr="008E4D54" w:rsidRDefault="00372C9F" w:rsidP="00372C9F">
      <w:pPr>
        <w:jc w:val="center"/>
        <w:rPr>
          <w:sz w:val="20"/>
          <w:szCs w:val="20"/>
        </w:rPr>
      </w:pPr>
    </w:p>
    <w:p w:rsidR="00372C9F" w:rsidRPr="008E4D54" w:rsidRDefault="00372C9F" w:rsidP="00372C9F">
      <w:pPr>
        <w:jc w:val="center"/>
        <w:rPr>
          <w:sz w:val="20"/>
          <w:szCs w:val="20"/>
        </w:rPr>
      </w:pPr>
      <w:r w:rsidRPr="008E4D54">
        <w:rPr>
          <w:b/>
          <w:bCs/>
          <w:sz w:val="20"/>
          <w:szCs w:val="20"/>
        </w:rPr>
        <w:t>ПОСТАНОВЛЯЕТ:</w:t>
      </w:r>
    </w:p>
    <w:p w:rsidR="00372C9F" w:rsidRPr="008E4D54" w:rsidRDefault="00372C9F" w:rsidP="00372C9F">
      <w:pPr>
        <w:jc w:val="both"/>
        <w:rPr>
          <w:sz w:val="20"/>
          <w:szCs w:val="20"/>
        </w:rPr>
      </w:pPr>
    </w:p>
    <w:p w:rsidR="00372C9F" w:rsidRPr="008E4D54" w:rsidRDefault="00372C9F" w:rsidP="00372C9F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Утвердить План мероприятий по защите от пожаров населенных пунктов и объектов экономики Петровского сельского поселения на 2024 год согласно приложению.</w:t>
      </w:r>
    </w:p>
    <w:p w:rsidR="00372C9F" w:rsidRPr="008E4D54" w:rsidRDefault="00372C9F" w:rsidP="00372C9F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Провести проверку систем оповещения населения и определить место эвакуации в случае возникновения ЧС.</w:t>
      </w:r>
    </w:p>
    <w:p w:rsidR="00372C9F" w:rsidRPr="008E4D54" w:rsidRDefault="00372C9F" w:rsidP="00372C9F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372C9F" w:rsidRPr="008E4D54" w:rsidRDefault="00372C9F" w:rsidP="00372C9F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Запретить проведение сжигания травы и мусора на территориях, граничащих с лесными участками, в населенных пунктах.</w:t>
      </w:r>
    </w:p>
    <w:p w:rsidR="00372C9F" w:rsidRPr="008E4D54" w:rsidRDefault="00372C9F" w:rsidP="00372C9F">
      <w:pPr>
        <w:numPr>
          <w:ilvl w:val="0"/>
          <w:numId w:val="16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Рекомендовать руководителям учреждений и   организаций, расположенных на территории Петровского сельского поселения:</w:t>
      </w:r>
    </w:p>
    <w:p w:rsidR="00372C9F" w:rsidRPr="008E4D54" w:rsidRDefault="00372C9F" w:rsidP="00372C9F">
      <w:pPr>
        <w:ind w:left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- провести ревизию имеющихся средств пожаротушения;</w:t>
      </w:r>
    </w:p>
    <w:p w:rsidR="00372C9F" w:rsidRPr="008E4D54" w:rsidRDefault="00372C9F" w:rsidP="00372C9F">
      <w:pPr>
        <w:ind w:left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- обеспечить выполнение полного комплекса мер пожарной безопасности на подведомственных территориях;</w:t>
      </w:r>
    </w:p>
    <w:p w:rsidR="00372C9F" w:rsidRPr="008E4D54" w:rsidRDefault="00372C9F" w:rsidP="00372C9F">
      <w:pPr>
        <w:ind w:left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- проводить окашивание травы и ее уборку, уборку легко воспламеняющихся предметов на подведомственной территории.</w:t>
      </w:r>
    </w:p>
    <w:p w:rsidR="00372C9F" w:rsidRPr="008E4D54" w:rsidRDefault="00372C9F" w:rsidP="00372C9F">
      <w:pPr>
        <w:ind w:left="284" w:hanging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6. Настоящее постановление подлежит обнародованию в установленном законом порядке.</w:t>
      </w:r>
    </w:p>
    <w:p w:rsidR="00372C9F" w:rsidRPr="008E4D54" w:rsidRDefault="00372C9F" w:rsidP="008E4D54">
      <w:pPr>
        <w:ind w:left="284" w:hanging="284"/>
        <w:jc w:val="both"/>
        <w:rPr>
          <w:sz w:val="20"/>
          <w:szCs w:val="20"/>
        </w:rPr>
      </w:pPr>
      <w:r w:rsidRPr="008E4D54">
        <w:rPr>
          <w:sz w:val="20"/>
          <w:szCs w:val="20"/>
        </w:rPr>
        <w:t>7. Контроль за исполнением настоящего постановления оставляю за собой.</w:t>
      </w:r>
    </w:p>
    <w:p w:rsidR="00372C9F" w:rsidRPr="008E4D54" w:rsidRDefault="00372C9F" w:rsidP="00372C9F">
      <w:pPr>
        <w:jc w:val="both"/>
        <w:rPr>
          <w:sz w:val="20"/>
          <w:szCs w:val="20"/>
        </w:rPr>
      </w:pPr>
    </w:p>
    <w:p w:rsidR="00372C9F" w:rsidRPr="008E4D54" w:rsidRDefault="00372C9F" w:rsidP="00372C9F">
      <w:pPr>
        <w:tabs>
          <w:tab w:val="right" w:pos="9922"/>
        </w:tabs>
        <w:rPr>
          <w:sz w:val="20"/>
          <w:szCs w:val="20"/>
        </w:rPr>
      </w:pPr>
      <w:r w:rsidRPr="008E4D54">
        <w:rPr>
          <w:sz w:val="20"/>
          <w:szCs w:val="20"/>
        </w:rPr>
        <w:t xml:space="preserve">Глава </w:t>
      </w:r>
      <w:r w:rsidR="008E4D54">
        <w:rPr>
          <w:sz w:val="20"/>
          <w:szCs w:val="20"/>
        </w:rPr>
        <w:t xml:space="preserve">Петровского сельского поселения                                                                             </w:t>
      </w:r>
      <w:r w:rsidRPr="008E4D54">
        <w:rPr>
          <w:sz w:val="20"/>
          <w:szCs w:val="20"/>
        </w:rPr>
        <w:t>Л.Н. Дорофеева</w:t>
      </w:r>
    </w:p>
    <w:p w:rsidR="00372C9F" w:rsidRPr="004523DF" w:rsidRDefault="00372C9F" w:rsidP="00372C9F">
      <w:pPr>
        <w:tabs>
          <w:tab w:val="right" w:pos="9922"/>
        </w:tabs>
        <w:jc w:val="right"/>
      </w:pPr>
      <w:r w:rsidRPr="008E4D54">
        <w:rPr>
          <w:sz w:val="20"/>
          <w:szCs w:val="20"/>
        </w:rPr>
        <w:br w:type="page"/>
      </w:r>
      <w:r w:rsidRPr="004523DF">
        <w:lastRenderedPageBreak/>
        <w:t xml:space="preserve">Приложение </w:t>
      </w:r>
    </w:p>
    <w:p w:rsidR="00372C9F" w:rsidRPr="004523DF" w:rsidRDefault="00372C9F" w:rsidP="00372C9F">
      <w:pPr>
        <w:jc w:val="right"/>
      </w:pPr>
      <w:r w:rsidRPr="004523DF">
        <w:t xml:space="preserve">к постановлению </w:t>
      </w:r>
    </w:p>
    <w:p w:rsidR="00372C9F" w:rsidRPr="004523DF" w:rsidRDefault="00372C9F" w:rsidP="00372C9F">
      <w:pPr>
        <w:jc w:val="right"/>
      </w:pPr>
      <w:r w:rsidRPr="004523DF">
        <w:t xml:space="preserve">от </w:t>
      </w:r>
      <w:r>
        <w:t>22</w:t>
      </w:r>
      <w:r w:rsidRPr="004523DF">
        <w:t>.04.202</w:t>
      </w:r>
      <w:r>
        <w:t>4</w:t>
      </w:r>
      <w:r w:rsidRPr="004523DF">
        <w:t xml:space="preserve"> года № </w:t>
      </w:r>
      <w:r>
        <w:t>22</w:t>
      </w:r>
    </w:p>
    <w:p w:rsidR="00372C9F" w:rsidRPr="004523DF" w:rsidRDefault="00372C9F" w:rsidP="00372C9F">
      <w:pPr>
        <w:jc w:val="right"/>
        <w:rPr>
          <w:szCs w:val="26"/>
        </w:rPr>
      </w:pPr>
      <w:r w:rsidRPr="004523DF">
        <w:t> </w:t>
      </w:r>
    </w:p>
    <w:p w:rsidR="00372C9F" w:rsidRPr="004523DF" w:rsidRDefault="00372C9F" w:rsidP="00372C9F">
      <w:pPr>
        <w:jc w:val="center"/>
        <w:outlineLvl w:val="0"/>
        <w:rPr>
          <w:b/>
          <w:szCs w:val="26"/>
        </w:rPr>
      </w:pPr>
      <w:r w:rsidRPr="004523DF">
        <w:rPr>
          <w:b/>
          <w:szCs w:val="26"/>
        </w:rPr>
        <w:t>ПЛАН</w:t>
      </w:r>
    </w:p>
    <w:p w:rsidR="00372C9F" w:rsidRPr="004523DF" w:rsidRDefault="00372C9F" w:rsidP="00372C9F">
      <w:pPr>
        <w:jc w:val="center"/>
        <w:rPr>
          <w:b/>
          <w:szCs w:val="26"/>
        </w:rPr>
      </w:pPr>
      <w:r w:rsidRPr="004523DF">
        <w:rPr>
          <w:b/>
          <w:szCs w:val="26"/>
        </w:rPr>
        <w:t xml:space="preserve">основных мероприятий по подготовке Петровского сельсовета 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483"/>
        <w:gridCol w:w="2145"/>
        <w:gridCol w:w="2403"/>
      </w:tblGrid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№</w:t>
            </w: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Наименование</w:t>
            </w: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Срок</w:t>
            </w: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Ответственный</w:t>
            </w:r>
          </w:p>
        </w:tc>
      </w:tr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rPr>
                <w:szCs w:val="26"/>
              </w:rPr>
            </w:pPr>
            <w:r w:rsidRPr="004523DF">
              <w:rPr>
                <w:szCs w:val="26"/>
              </w:rPr>
              <w:t>Провести  проверку противопожарного состояния объектов, зданий, сооружений, устранить выявленные недостатки.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до 01.0</w:t>
            </w:r>
            <w:r>
              <w:rPr>
                <w:szCs w:val="26"/>
              </w:rPr>
              <w:t>6</w:t>
            </w:r>
            <w:r w:rsidRPr="004523DF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Глава администрации, руководители учреждений</w:t>
            </w:r>
          </w:p>
        </w:tc>
      </w:tr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rPr>
                <w:szCs w:val="26"/>
              </w:rPr>
            </w:pPr>
            <w:r w:rsidRPr="004523DF">
              <w:rPr>
                <w:szCs w:val="26"/>
              </w:rPr>
              <w:t>Провести опашку населенного пункта на наиболее пожароопасных направлениях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 xml:space="preserve">до </w:t>
            </w:r>
            <w:r>
              <w:rPr>
                <w:szCs w:val="26"/>
              </w:rPr>
              <w:t>3</w:t>
            </w:r>
            <w:r w:rsidRPr="004523DF">
              <w:rPr>
                <w:szCs w:val="26"/>
              </w:rPr>
              <w:t>1.06.202</w:t>
            </w:r>
            <w:r>
              <w:rPr>
                <w:szCs w:val="26"/>
              </w:rPr>
              <w:t>4</w:t>
            </w:r>
          </w:p>
          <w:p w:rsidR="00372C9F" w:rsidRPr="004523DF" w:rsidRDefault="00372C9F" w:rsidP="00EF2A42">
            <w:pPr>
              <w:jc w:val="center"/>
              <w:rPr>
                <w:i/>
              </w:rPr>
            </w:pPr>
            <w:r w:rsidRPr="004523DF">
              <w:rPr>
                <w:i/>
              </w:rPr>
              <w:t>(в зависимости от погодных условий)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Глава администрации</w:t>
            </w: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</w:p>
        </w:tc>
      </w:tr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rPr>
                <w:szCs w:val="26"/>
              </w:rPr>
            </w:pPr>
            <w:r w:rsidRPr="004523DF">
              <w:rPr>
                <w:szCs w:val="26"/>
              </w:rPr>
              <w:t>Разработать мероприятия  по подготовке объектов и населенного пункта  по  соблюдению мер  пожарной безопасности на весенне-летний период и организовать их  выполнение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до 30.04.202</w:t>
            </w:r>
            <w:r>
              <w:rPr>
                <w:szCs w:val="26"/>
              </w:rPr>
              <w:t>4</w:t>
            </w:r>
            <w:r w:rsidRPr="004523DF">
              <w:rPr>
                <w:szCs w:val="26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Глава администрации</w:t>
            </w: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</w:p>
        </w:tc>
      </w:tr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both"/>
              <w:rPr>
                <w:szCs w:val="26"/>
              </w:rPr>
            </w:pPr>
            <w:r w:rsidRPr="004523DF">
              <w:t>Организация противопожарной пропаганды на территории Петровского сельского поселения (населенные пункты, школа, ДК)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до 30.04.202</w:t>
            </w:r>
            <w:r>
              <w:rPr>
                <w:szCs w:val="26"/>
              </w:rPr>
              <w:t>4</w:t>
            </w:r>
            <w:r w:rsidRPr="004523DF">
              <w:rPr>
                <w:szCs w:val="26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Глава администрации, руководители учреждений</w:t>
            </w: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</w:p>
        </w:tc>
      </w:tr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rPr>
                <w:szCs w:val="26"/>
              </w:rPr>
            </w:pPr>
            <w:r w:rsidRPr="004523DF">
              <w:t>Распространение памяток, листовок и буклетов по тематике «Правила пожарной безопасности», «Ответственность за нарушение требований ПБ в лесах и н.п.</w:t>
            </w:r>
            <w:r w:rsidRPr="004523DF">
              <w:rPr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t>В течение пожароопасного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Глава администрации</w:t>
            </w: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</w:p>
        </w:tc>
      </w:tr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rPr>
                <w:szCs w:val="26"/>
              </w:rPr>
            </w:pPr>
            <w:r w:rsidRPr="004523DF">
              <w:rPr>
                <w:szCs w:val="26"/>
              </w:rPr>
              <w:t xml:space="preserve">Запретить  сжигание сухой травы, остатков сухой растительности, мусора, разведение костров на территории учреждений и населенного пункта.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 xml:space="preserve">Руководители, организаций, участковый,  Глава администрации </w:t>
            </w:r>
          </w:p>
        </w:tc>
      </w:tr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Pr="004523DF" w:rsidRDefault="00372C9F" w:rsidP="00EF2A42">
            <w:pPr>
              <w:rPr>
                <w:szCs w:val="26"/>
              </w:rPr>
            </w:pPr>
            <w:r w:rsidRPr="004523DF">
              <w:rPr>
                <w:szCs w:val="26"/>
              </w:rPr>
              <w:t>Провести сходы  граждан с рассмотрением вопроса о запрете выжигания сухой травянистой растительности и бытового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Май 202</w:t>
            </w:r>
            <w:r>
              <w:rPr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</w:p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Глава администрации</w:t>
            </w:r>
          </w:p>
        </w:tc>
      </w:tr>
      <w:tr w:rsidR="00372C9F" w:rsidRPr="004523D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Pr="004523DF" w:rsidRDefault="00372C9F" w:rsidP="00EF2A42">
            <w:pPr>
              <w:rPr>
                <w:szCs w:val="26"/>
              </w:rPr>
            </w:pPr>
            <w:r w:rsidRPr="004523DF">
              <w:t>Организовать взаимодействие администрации поселения с ЕДДС муниципального района (ГО) на предмет своевременного обмена информацией о пожарной обстановке в лесах и на территории населенных пунктов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t>В течение пожароопасного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Администрация Петровского сельского поселения</w:t>
            </w:r>
          </w:p>
        </w:tc>
      </w:tr>
      <w:tr w:rsidR="00372C9F" w:rsidTr="00EF2A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9F" w:rsidRPr="004523D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Pr="004523DF" w:rsidRDefault="00372C9F" w:rsidP="00EF2A42">
            <w:r w:rsidRPr="004523DF">
              <w:t>Уточнить пункты временного размещения для проведения эвакуации населения из населенных пунктов, подверженных угрозе распространения лесных и других ландшафтных (природных) пожаров.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Pr="004523DF" w:rsidRDefault="00372C9F" w:rsidP="00EF2A42">
            <w:pPr>
              <w:jc w:val="center"/>
            </w:pPr>
          </w:p>
          <w:p w:rsidR="00372C9F" w:rsidRPr="004523DF" w:rsidRDefault="00372C9F" w:rsidP="00EF2A42">
            <w:pPr>
              <w:jc w:val="center"/>
            </w:pPr>
            <w:r w:rsidRPr="004523DF">
              <w:t>До 30.04.202</w:t>
            </w:r>
            <w:r>
              <w:t>4</w:t>
            </w:r>
            <w:r w:rsidRPr="004523DF">
              <w:t xml:space="preserve">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9F" w:rsidRDefault="00372C9F" w:rsidP="00EF2A42">
            <w:pPr>
              <w:jc w:val="center"/>
              <w:rPr>
                <w:szCs w:val="26"/>
              </w:rPr>
            </w:pPr>
            <w:r w:rsidRPr="004523DF">
              <w:rPr>
                <w:szCs w:val="26"/>
              </w:rPr>
              <w:t>Администрация Петровского сельского поселения</w:t>
            </w:r>
          </w:p>
        </w:tc>
      </w:tr>
    </w:tbl>
    <w:p w:rsidR="00372C9F" w:rsidRPr="003C0B38" w:rsidRDefault="00372C9F" w:rsidP="00372C9F">
      <w:pPr>
        <w:jc w:val="both"/>
      </w:pPr>
    </w:p>
    <w:p w:rsidR="00894750" w:rsidRPr="0075603C" w:rsidRDefault="00894750" w:rsidP="00001F4E">
      <w:pPr>
        <w:keepNext/>
        <w:spacing w:line="200" w:lineRule="exact"/>
        <w:ind w:right="-284"/>
        <w:outlineLvl w:val="1"/>
        <w:rPr>
          <w:b/>
          <w:sz w:val="16"/>
          <w:szCs w:val="16"/>
        </w:rPr>
      </w:pPr>
    </w:p>
    <w:sectPr w:rsidR="00894750" w:rsidRPr="0075603C" w:rsidSect="008E4D54">
      <w:headerReference w:type="even" r:id="rId11"/>
      <w:headerReference w:type="default" r:id="rId12"/>
      <w:headerReference w:type="first" r:id="rId13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D4" w:rsidRDefault="00E01CD4" w:rsidP="00F7118A">
      <w:r>
        <w:separator/>
      </w:r>
    </w:p>
  </w:endnote>
  <w:endnote w:type="continuationSeparator" w:id="0">
    <w:p w:rsidR="00E01CD4" w:rsidRDefault="00E01CD4" w:rsidP="00F7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D4" w:rsidRDefault="00E01CD4" w:rsidP="00F7118A">
      <w:r>
        <w:separator/>
      </w:r>
    </w:p>
  </w:footnote>
  <w:footnote w:type="continuationSeparator" w:id="0">
    <w:p w:rsidR="00E01CD4" w:rsidRDefault="00E01CD4" w:rsidP="00F7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E01C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E01C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CD" w:rsidRDefault="00E01C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687"/>
    <w:multiLevelType w:val="multilevel"/>
    <w:tmpl w:val="75B0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3B72"/>
    <w:multiLevelType w:val="hybridMultilevel"/>
    <w:tmpl w:val="733662E8"/>
    <w:lvl w:ilvl="0" w:tplc="B936E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B4E5E"/>
    <w:multiLevelType w:val="hybridMultilevel"/>
    <w:tmpl w:val="B5FA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D6230"/>
    <w:multiLevelType w:val="hybridMultilevel"/>
    <w:tmpl w:val="6A7A4CD8"/>
    <w:lvl w:ilvl="0" w:tplc="155847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C77F24"/>
    <w:multiLevelType w:val="hybridMultilevel"/>
    <w:tmpl w:val="99DE790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3C669E2"/>
    <w:multiLevelType w:val="hybridMultilevel"/>
    <w:tmpl w:val="4BAC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2F1255"/>
    <w:multiLevelType w:val="hybridMultilevel"/>
    <w:tmpl w:val="22EAF5AE"/>
    <w:lvl w:ilvl="0" w:tplc="AEA09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12B68"/>
    <w:multiLevelType w:val="hybridMultilevel"/>
    <w:tmpl w:val="A5CC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FD2F47"/>
    <w:multiLevelType w:val="hybridMultilevel"/>
    <w:tmpl w:val="4296F21A"/>
    <w:lvl w:ilvl="0" w:tplc="AD24CE2E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A5C2B7E"/>
    <w:multiLevelType w:val="hybridMultilevel"/>
    <w:tmpl w:val="5492D2D4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6EA33519"/>
    <w:multiLevelType w:val="multilevel"/>
    <w:tmpl w:val="D6EA49AA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72D34BED"/>
    <w:multiLevelType w:val="hybridMultilevel"/>
    <w:tmpl w:val="EFE0126C"/>
    <w:lvl w:ilvl="0" w:tplc="77E2BB3E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2">
    <w:nsid w:val="76AD0AE4"/>
    <w:multiLevelType w:val="hybridMultilevel"/>
    <w:tmpl w:val="6638DE5A"/>
    <w:lvl w:ilvl="0" w:tplc="9196B020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E01DD6"/>
    <w:multiLevelType w:val="hybridMultilevel"/>
    <w:tmpl w:val="0DFE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113571"/>
    <w:multiLevelType w:val="hybridMultilevel"/>
    <w:tmpl w:val="2CD8AD78"/>
    <w:lvl w:ilvl="0" w:tplc="6DE8BA0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750"/>
    <w:rsid w:val="00001F4E"/>
    <w:rsid w:val="000A79A2"/>
    <w:rsid w:val="0015030F"/>
    <w:rsid w:val="0016413F"/>
    <w:rsid w:val="00372C9F"/>
    <w:rsid w:val="00680606"/>
    <w:rsid w:val="006C4AF8"/>
    <w:rsid w:val="0075603C"/>
    <w:rsid w:val="007C7783"/>
    <w:rsid w:val="00801016"/>
    <w:rsid w:val="00853FC2"/>
    <w:rsid w:val="00894750"/>
    <w:rsid w:val="008E4D54"/>
    <w:rsid w:val="00CA7BF8"/>
    <w:rsid w:val="00CD3D03"/>
    <w:rsid w:val="00CD5967"/>
    <w:rsid w:val="00E01CD4"/>
    <w:rsid w:val="00EE0557"/>
    <w:rsid w:val="00F7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750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947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75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475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8947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89475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89475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894750"/>
  </w:style>
  <w:style w:type="paragraph" w:styleId="a5">
    <w:name w:val="header"/>
    <w:basedOn w:val="a"/>
    <w:link w:val="a6"/>
    <w:uiPriority w:val="99"/>
    <w:rsid w:val="008947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94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680606"/>
    <w:pPr>
      <w:spacing w:after="12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8060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rsid w:val="00680606"/>
    <w:pPr>
      <w:ind w:left="1080" w:hanging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8060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806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80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iPriority w:val="99"/>
    <w:semiHidden/>
    <w:rsid w:val="00680606"/>
    <w:pPr>
      <w:ind w:left="907" w:right="1134" w:firstLine="142"/>
      <w:jc w:val="center"/>
    </w:pPr>
    <w:rPr>
      <w:sz w:val="28"/>
      <w:szCs w:val="20"/>
    </w:rPr>
  </w:style>
  <w:style w:type="paragraph" w:styleId="ac">
    <w:name w:val="List Paragraph"/>
    <w:basedOn w:val="a"/>
    <w:uiPriority w:val="99"/>
    <w:rsid w:val="00680606"/>
    <w:pPr>
      <w:suppressAutoHyphens/>
      <w:autoSpaceDE w:val="0"/>
      <w:ind w:left="720" w:firstLine="540"/>
      <w:contextualSpacing/>
      <w:jc w:val="both"/>
    </w:pPr>
    <w:rPr>
      <w:kern w:val="2"/>
      <w:sz w:val="28"/>
      <w:szCs w:val="28"/>
      <w:lang w:eastAsia="zh-CN"/>
    </w:rPr>
  </w:style>
  <w:style w:type="paragraph" w:customStyle="1" w:styleId="ConsPlusNormal">
    <w:name w:val="ConsPlusNormal"/>
    <w:rsid w:val="00680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680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uiPriority w:val="99"/>
    <w:rsid w:val="0068060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680606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80606"/>
    <w:rPr>
      <w:rFonts w:ascii="Tahoma" w:eastAsia="Times New Roman" w:hAnsi="Tahoma" w:cs="Tahoma"/>
      <w:sz w:val="16"/>
      <w:szCs w:val="16"/>
    </w:rPr>
  </w:style>
  <w:style w:type="character" w:customStyle="1" w:styleId="searchresult">
    <w:name w:val="search_result"/>
    <w:basedOn w:val="a0"/>
    <w:rsid w:val="00680606"/>
    <w:rPr>
      <w:rFonts w:cs="Times New Roman"/>
    </w:rPr>
  </w:style>
  <w:style w:type="character" w:styleId="af">
    <w:name w:val="FollowedHyperlink"/>
    <w:basedOn w:val="a0"/>
    <w:uiPriority w:val="99"/>
    <w:semiHidden/>
    <w:unhideWhenUsed/>
    <w:rsid w:val="00680606"/>
    <w:rPr>
      <w:rFonts w:cs="Times New Roman"/>
      <w:color w:val="800080"/>
      <w:u w:val="single"/>
    </w:rPr>
  </w:style>
  <w:style w:type="paragraph" w:styleId="af0">
    <w:name w:val="footer"/>
    <w:basedOn w:val="a"/>
    <w:link w:val="af1"/>
    <w:uiPriority w:val="99"/>
    <w:unhideWhenUsed/>
    <w:rsid w:val="00680606"/>
    <w:pPr>
      <w:tabs>
        <w:tab w:val="center" w:pos="4677"/>
        <w:tab w:val="right" w:pos="9355"/>
      </w:tabs>
    </w:pPr>
    <w:rPr>
      <w:sz w:val="28"/>
      <w:szCs w:val="28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80606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uiPriority w:val="10"/>
    <w:qFormat/>
    <w:rsid w:val="00680606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rsid w:val="00680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"/>
    <w:link w:val="af5"/>
    <w:uiPriority w:val="11"/>
    <w:qFormat/>
    <w:rsid w:val="00680606"/>
    <w:pPr>
      <w:jc w:val="center"/>
    </w:pPr>
    <w:rPr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6806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680606"/>
    <w:pPr>
      <w:widowControl w:val="0"/>
      <w:shd w:val="clear" w:color="auto" w:fill="FFFFFF"/>
      <w:suppressAutoHyphens/>
      <w:autoSpaceDE w:val="0"/>
      <w:spacing w:before="240" w:after="420" w:line="317" w:lineRule="exact"/>
      <w:ind w:firstLine="540"/>
      <w:jc w:val="both"/>
    </w:pPr>
    <w:rPr>
      <w:kern w:val="2"/>
      <w:sz w:val="26"/>
      <w:szCs w:val="26"/>
      <w:lang w:eastAsia="zh-CN"/>
    </w:rPr>
  </w:style>
  <w:style w:type="paragraph" w:customStyle="1" w:styleId="Standard">
    <w:name w:val="Standard"/>
    <w:rsid w:val="0068060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2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644</Words>
  <Characters>3676</Characters>
  <Application>Microsoft Office Word</Application>
  <DocSecurity>0</DocSecurity>
  <Lines>30</Lines>
  <Paragraphs>8</Paragraphs>
  <ScaleCrop>false</ScaleCrop>
  <Company>Grizli777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2024-04-12T12:51:00Z</dcterms:created>
  <dcterms:modified xsi:type="dcterms:W3CDTF">2024-05-02T13:01:00Z</dcterms:modified>
</cp:coreProperties>
</file>