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92" w:rsidRPr="003B5992" w:rsidRDefault="003B5992" w:rsidP="003B5992">
      <w:pPr>
        <w:rPr>
          <w:rFonts w:ascii="Times New Roman" w:hAnsi="Times New Roman" w:cs="Times New Roman"/>
          <w:sz w:val="28"/>
          <w:szCs w:val="28"/>
        </w:rPr>
      </w:pPr>
      <w:r w:rsidRPr="003B5992">
        <w:rPr>
          <w:rFonts w:ascii="Times New Roman" w:hAnsi="Times New Roman" w:cs="Times New Roman"/>
          <w:sz w:val="28"/>
          <w:szCs w:val="28"/>
        </w:rPr>
        <w:tab/>
      </w:r>
      <w:r w:rsidRPr="003B5992">
        <w:rPr>
          <w:rFonts w:ascii="Times New Roman" w:hAnsi="Times New Roman" w:cs="Times New Roman"/>
          <w:sz w:val="28"/>
          <w:szCs w:val="28"/>
        </w:rPr>
        <w:tab/>
      </w:r>
      <w:r w:rsidRPr="003B5992">
        <w:rPr>
          <w:rFonts w:ascii="Times New Roman" w:hAnsi="Times New Roman" w:cs="Times New Roman"/>
          <w:sz w:val="28"/>
          <w:szCs w:val="28"/>
        </w:rPr>
        <w:tab/>
      </w:r>
      <w:r w:rsidRPr="003B5992">
        <w:rPr>
          <w:rFonts w:ascii="Times New Roman" w:hAnsi="Times New Roman" w:cs="Times New Roman"/>
          <w:sz w:val="28"/>
          <w:szCs w:val="28"/>
        </w:rPr>
        <w:tab/>
      </w:r>
      <w:r w:rsidRPr="003B5992">
        <w:rPr>
          <w:rFonts w:ascii="Times New Roman" w:hAnsi="Times New Roman" w:cs="Times New Roman"/>
          <w:sz w:val="28"/>
          <w:szCs w:val="28"/>
        </w:rPr>
        <w:tab/>
      </w:r>
      <w:r w:rsidRPr="003B5992">
        <w:rPr>
          <w:rFonts w:ascii="Times New Roman" w:hAnsi="Times New Roman" w:cs="Times New Roman"/>
          <w:sz w:val="28"/>
          <w:szCs w:val="28"/>
        </w:rPr>
        <w:tab/>
        <w:t xml:space="preserve">На сайт администрации района </w:t>
      </w:r>
    </w:p>
    <w:p w:rsidR="003B5992" w:rsidRPr="003B5992" w:rsidRDefault="003B5992" w:rsidP="003B5992">
      <w:pPr>
        <w:rPr>
          <w:rFonts w:ascii="Times New Roman" w:hAnsi="Times New Roman" w:cs="Times New Roman"/>
          <w:sz w:val="28"/>
          <w:szCs w:val="28"/>
        </w:rPr>
      </w:pPr>
      <w:r w:rsidRPr="003B5992">
        <w:rPr>
          <w:rFonts w:ascii="Times New Roman" w:hAnsi="Times New Roman" w:cs="Times New Roman"/>
          <w:sz w:val="28"/>
          <w:szCs w:val="28"/>
        </w:rPr>
        <w:t>28</w:t>
      </w:r>
      <w:r w:rsidRPr="003B5992">
        <w:rPr>
          <w:rFonts w:ascii="Times New Roman" w:hAnsi="Times New Roman" w:cs="Times New Roman"/>
          <w:sz w:val="28"/>
          <w:szCs w:val="28"/>
        </w:rPr>
        <w:t>.06.2023 г.</w:t>
      </w:r>
    </w:p>
    <w:p w:rsidR="003B5992" w:rsidRPr="003B5992" w:rsidRDefault="003B5992" w:rsidP="004C201F">
      <w:pPr>
        <w:rPr>
          <w:rFonts w:ascii="Times New Roman" w:hAnsi="Times New Roman" w:cs="Times New Roman"/>
          <w:sz w:val="28"/>
          <w:szCs w:val="28"/>
        </w:rPr>
      </w:pPr>
      <w:r w:rsidRPr="003B5992">
        <w:rPr>
          <w:rFonts w:ascii="Times New Roman" w:hAnsi="Times New Roman" w:cs="Times New Roman"/>
          <w:sz w:val="28"/>
          <w:szCs w:val="28"/>
        </w:rPr>
        <w:t>Прокуратура Кондопожского района разъясняет:</w:t>
      </w:r>
    </w:p>
    <w:p w:rsidR="004C201F" w:rsidRPr="003B5992" w:rsidRDefault="003B5992" w:rsidP="004C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201F" w:rsidRPr="003B5992"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201F" w:rsidRPr="003B5992" w:rsidRDefault="004C201F" w:rsidP="004C201F">
      <w:pPr>
        <w:rPr>
          <w:rFonts w:ascii="Times New Roman" w:hAnsi="Times New Roman" w:cs="Times New Roman"/>
          <w:sz w:val="28"/>
          <w:szCs w:val="28"/>
        </w:rPr>
      </w:pPr>
      <w:r w:rsidRPr="003B5992"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средств, психотропных веществ или их аналогов является одним из общественно-опасных деяний, за которую предусмотрена уголовная ответственность статьей 230 УК РФ.</w:t>
      </w:r>
    </w:p>
    <w:p w:rsidR="004C201F" w:rsidRPr="003B5992" w:rsidRDefault="004C201F" w:rsidP="004C201F">
      <w:pPr>
        <w:rPr>
          <w:rFonts w:ascii="Times New Roman" w:hAnsi="Times New Roman" w:cs="Times New Roman"/>
          <w:sz w:val="28"/>
          <w:szCs w:val="28"/>
        </w:rPr>
      </w:pPr>
      <w:r w:rsidRPr="003B5992">
        <w:rPr>
          <w:rFonts w:ascii="Times New Roman" w:hAnsi="Times New Roman" w:cs="Times New Roman"/>
          <w:sz w:val="28"/>
          <w:szCs w:val="28"/>
        </w:rPr>
        <w:t>Склонение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предложениях, даче совета и т.п.),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 При этом для признания деяния оконченным преступлением не требуется, чтобы склоняемое лицо фактически употребило наркотическое средство, псих</w:t>
      </w:r>
      <w:r w:rsidR="003B5992">
        <w:rPr>
          <w:rFonts w:ascii="Times New Roman" w:hAnsi="Times New Roman" w:cs="Times New Roman"/>
          <w:sz w:val="28"/>
          <w:szCs w:val="28"/>
        </w:rPr>
        <w:t>отропное вещество или их аналог.</w:t>
      </w:r>
    </w:p>
    <w:p w:rsidR="004C201F" w:rsidRPr="003B5992" w:rsidRDefault="004C201F" w:rsidP="004C201F">
      <w:pPr>
        <w:rPr>
          <w:rFonts w:ascii="Times New Roman" w:hAnsi="Times New Roman" w:cs="Times New Roman"/>
          <w:sz w:val="28"/>
          <w:szCs w:val="28"/>
        </w:rPr>
      </w:pPr>
      <w:r w:rsidRPr="003B5992">
        <w:rPr>
          <w:rFonts w:ascii="Times New Roman" w:hAnsi="Times New Roman" w:cs="Times New Roman"/>
          <w:sz w:val="28"/>
          <w:szCs w:val="28"/>
        </w:rPr>
        <w:t>За склонение к потреблению наркотических средств, психотропных веществ и их аналогов предусмотрено наказание в виде ограничения свободы на срок до трех лет, ареста на срок до шести месяцев и лишения свободы на срок от трех до пяти лет. Однако при совершении преступления группой лиц или организованной группой, в отношении двух и более лиц, с применением насилия или с угрозой его применения, с использованием информационно-телекоммуникационных сетей (включая сеть "Интернет"), в отношении несовершеннолетних, если деяние повлекло по неосторожности смерть двух или более потерпевших, может быть назначено лишение свободы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3B5992" w:rsidRPr="003B5992" w:rsidRDefault="003B5992" w:rsidP="004C201F">
      <w:pPr>
        <w:rPr>
          <w:rFonts w:ascii="Times New Roman" w:hAnsi="Times New Roman" w:cs="Times New Roman"/>
          <w:sz w:val="28"/>
          <w:szCs w:val="28"/>
        </w:rPr>
      </w:pPr>
      <w:r w:rsidRPr="003B5992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4C201F" w:rsidRPr="003B5992" w:rsidRDefault="003B5992" w:rsidP="004C201F">
      <w:pPr>
        <w:rPr>
          <w:rFonts w:ascii="Times New Roman" w:hAnsi="Times New Roman" w:cs="Times New Roman"/>
          <w:sz w:val="28"/>
          <w:szCs w:val="28"/>
        </w:rPr>
      </w:pPr>
      <w:r w:rsidRPr="003B5992">
        <w:rPr>
          <w:rFonts w:ascii="Times New Roman" w:hAnsi="Times New Roman" w:cs="Times New Roman"/>
          <w:sz w:val="28"/>
          <w:szCs w:val="28"/>
        </w:rPr>
        <w:t xml:space="preserve">советник </w:t>
      </w:r>
      <w:r>
        <w:rPr>
          <w:rFonts w:ascii="Times New Roman" w:hAnsi="Times New Roman" w:cs="Times New Roman"/>
          <w:sz w:val="28"/>
          <w:szCs w:val="28"/>
        </w:rPr>
        <w:t>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992">
        <w:rPr>
          <w:rFonts w:ascii="Times New Roman" w:hAnsi="Times New Roman" w:cs="Times New Roman"/>
          <w:sz w:val="28"/>
          <w:szCs w:val="28"/>
        </w:rPr>
        <w:tab/>
      </w:r>
      <w:r w:rsidRPr="003B59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B5992">
        <w:rPr>
          <w:rFonts w:ascii="Times New Roman" w:hAnsi="Times New Roman" w:cs="Times New Roman"/>
          <w:sz w:val="28"/>
          <w:szCs w:val="28"/>
        </w:rPr>
        <w:tab/>
      </w:r>
      <w:r w:rsidRPr="003B59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5992">
        <w:rPr>
          <w:rFonts w:ascii="Times New Roman" w:hAnsi="Times New Roman" w:cs="Times New Roman"/>
          <w:sz w:val="28"/>
          <w:szCs w:val="28"/>
        </w:rPr>
        <w:t>В.А.Ло</w:t>
      </w:r>
      <w:r>
        <w:rPr>
          <w:rFonts w:ascii="Times New Roman" w:hAnsi="Times New Roman" w:cs="Times New Roman"/>
          <w:sz w:val="28"/>
          <w:szCs w:val="28"/>
        </w:rPr>
        <w:t>ктев</w:t>
      </w:r>
      <w:bookmarkStart w:id="0" w:name="_GoBack"/>
      <w:bookmarkEnd w:id="0"/>
      <w:proofErr w:type="spellEnd"/>
    </w:p>
    <w:p w:rsidR="004C201F" w:rsidRDefault="004C201F" w:rsidP="004C201F"/>
    <w:p w:rsidR="004C201F" w:rsidRDefault="004C201F" w:rsidP="004C201F"/>
    <w:p w:rsidR="0059481C" w:rsidRDefault="0059481C" w:rsidP="004C201F"/>
    <w:sectPr w:rsidR="0059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78"/>
    <w:rsid w:val="003B5992"/>
    <w:rsid w:val="004C201F"/>
    <w:rsid w:val="0059481C"/>
    <w:rsid w:val="009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F23C"/>
  <w15:docId w15:val="{D271A818-A2E0-47BE-9BB3-94E00C06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Локтев Валерий Александрович</cp:lastModifiedBy>
  <cp:revision>3</cp:revision>
  <dcterms:created xsi:type="dcterms:W3CDTF">2023-06-28T11:24:00Z</dcterms:created>
  <dcterms:modified xsi:type="dcterms:W3CDTF">2023-06-28T12:34:00Z</dcterms:modified>
</cp:coreProperties>
</file>