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314" w:type="dxa"/>
        <w:tblLayout w:type="fixed"/>
        <w:tblLook w:val="01E0" w:firstRow="1" w:lastRow="1" w:firstColumn="1" w:lastColumn="1" w:noHBand="0" w:noVBand="0"/>
      </w:tblPr>
      <w:tblGrid>
        <w:gridCol w:w="2494"/>
        <w:gridCol w:w="1133"/>
        <w:gridCol w:w="3400"/>
        <w:gridCol w:w="1587"/>
        <w:gridCol w:w="1700"/>
      </w:tblGrid>
      <w:tr w:rsidR="004F19ED">
        <w:trPr>
          <w:trHeight w:val="322"/>
        </w:trPr>
        <w:tc>
          <w:tcPr>
            <w:tcW w:w="10314" w:type="dxa"/>
            <w:gridSpan w:val="5"/>
            <w:vMerge w:val="restart"/>
            <w:tcMar>
              <w:top w:w="0" w:type="dxa"/>
              <w:left w:w="0" w:type="dxa"/>
              <w:bottom w:w="0" w:type="dxa"/>
              <w:right w:w="0" w:type="dxa"/>
            </w:tcMar>
            <w:vAlign w:val="bottom"/>
          </w:tcPr>
          <w:p w:rsidR="004F19ED" w:rsidRDefault="0096336F">
            <w:pPr>
              <w:jc w:val="center"/>
              <w:rPr>
                <w:b/>
                <w:bCs/>
                <w:color w:val="000000"/>
                <w:sz w:val="28"/>
                <w:szCs w:val="28"/>
              </w:rPr>
            </w:pPr>
            <w:bookmarkStart w:id="0" w:name="__bookmark_1"/>
            <w:bookmarkStart w:id="1" w:name="_GoBack"/>
            <w:bookmarkEnd w:id="0"/>
            <w:bookmarkEnd w:id="1"/>
            <w:r>
              <w:rPr>
                <w:b/>
                <w:bCs/>
                <w:color w:val="000000"/>
                <w:sz w:val="28"/>
                <w:szCs w:val="28"/>
              </w:rPr>
              <w:t>ПОЯСНИТЕЛЬНАЯ ЗАПИСКА</w:t>
            </w:r>
          </w:p>
        </w:tc>
      </w:tr>
      <w:tr w:rsidR="004F19ED">
        <w:trPr>
          <w:trHeight w:val="322"/>
        </w:trPr>
        <w:tc>
          <w:tcPr>
            <w:tcW w:w="10314" w:type="dxa"/>
            <w:gridSpan w:val="5"/>
            <w:vMerge w:val="restart"/>
            <w:tcMar>
              <w:top w:w="0" w:type="dxa"/>
              <w:left w:w="0" w:type="dxa"/>
              <w:bottom w:w="0" w:type="dxa"/>
              <w:right w:w="0" w:type="dxa"/>
            </w:tcMar>
            <w:vAlign w:val="bottom"/>
          </w:tcPr>
          <w:p w:rsidR="004F19ED" w:rsidRDefault="0096336F">
            <w:pPr>
              <w:rPr>
                <w:color w:val="000000"/>
                <w:sz w:val="28"/>
                <w:szCs w:val="28"/>
              </w:rPr>
            </w:pPr>
            <w:r>
              <w:rPr>
                <w:color w:val="000000"/>
                <w:sz w:val="28"/>
                <w:szCs w:val="28"/>
              </w:rPr>
              <w:t xml:space="preserve"> </w:t>
            </w:r>
          </w:p>
        </w:tc>
      </w:tr>
      <w:tr w:rsidR="004F19ED">
        <w:tc>
          <w:tcPr>
            <w:tcW w:w="8614" w:type="dxa"/>
            <w:gridSpan w:val="4"/>
            <w:vMerge w:val="restart"/>
            <w:tcMar>
              <w:top w:w="0" w:type="dxa"/>
              <w:left w:w="0" w:type="dxa"/>
              <w:bottom w:w="0" w:type="dxa"/>
              <w:right w:w="0" w:type="dxa"/>
            </w:tcMar>
            <w:vAlign w:val="bottom"/>
          </w:tcPr>
          <w:p w:rsidR="004F19ED" w:rsidRDefault="004F19ED">
            <w:pPr>
              <w:spacing w:line="1" w:lineRule="auto"/>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4F19ED" w:rsidRDefault="0096336F">
            <w:pPr>
              <w:jc w:val="center"/>
              <w:rPr>
                <w:color w:val="000000"/>
                <w:sz w:val="28"/>
                <w:szCs w:val="28"/>
              </w:rPr>
            </w:pPr>
            <w:r>
              <w:rPr>
                <w:color w:val="000000"/>
                <w:sz w:val="28"/>
                <w:szCs w:val="28"/>
              </w:rPr>
              <w:t>КОДЫ</w:t>
            </w:r>
          </w:p>
        </w:tc>
      </w:tr>
      <w:tr w:rsidR="004F19ED">
        <w:tc>
          <w:tcPr>
            <w:tcW w:w="7027" w:type="dxa"/>
            <w:gridSpan w:val="3"/>
            <w:vMerge w:val="restart"/>
            <w:tcMar>
              <w:top w:w="0" w:type="dxa"/>
              <w:left w:w="0" w:type="dxa"/>
              <w:bottom w:w="0" w:type="dxa"/>
              <w:right w:w="0" w:type="dxa"/>
            </w:tcMar>
            <w:vAlign w:val="bottom"/>
          </w:tcPr>
          <w:p w:rsidR="004F19ED" w:rsidRDefault="004F19ED">
            <w:pPr>
              <w:spacing w:line="1" w:lineRule="auto"/>
            </w:pPr>
          </w:p>
        </w:tc>
        <w:tc>
          <w:tcPr>
            <w:tcW w:w="1587" w:type="dxa"/>
            <w:tcMar>
              <w:top w:w="0" w:type="dxa"/>
              <w:left w:w="0" w:type="dxa"/>
              <w:bottom w:w="0" w:type="dxa"/>
              <w:right w:w="0" w:type="dxa"/>
            </w:tcMar>
            <w:vAlign w:val="bottom"/>
          </w:tcPr>
          <w:p w:rsidR="004F19ED" w:rsidRDefault="0096336F">
            <w:pPr>
              <w:jc w:val="right"/>
              <w:rPr>
                <w:color w:val="000000"/>
                <w:sz w:val="28"/>
                <w:szCs w:val="28"/>
              </w:rPr>
            </w:pPr>
            <w:r>
              <w:rPr>
                <w:color w:val="000000"/>
                <w:sz w:val="28"/>
                <w:szCs w:val="28"/>
              </w:rPr>
              <w:t>Форма по ОКУД</w:t>
            </w:r>
          </w:p>
        </w:tc>
        <w:tc>
          <w:tcPr>
            <w:tcW w:w="1700"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4F19ED" w:rsidRDefault="0096336F">
            <w:pPr>
              <w:jc w:val="center"/>
              <w:rPr>
                <w:color w:val="000000"/>
                <w:sz w:val="28"/>
                <w:szCs w:val="28"/>
              </w:rPr>
            </w:pPr>
            <w:r>
              <w:rPr>
                <w:color w:val="000000"/>
                <w:sz w:val="28"/>
                <w:szCs w:val="28"/>
              </w:rPr>
              <w:t>0503160</w:t>
            </w:r>
          </w:p>
        </w:tc>
      </w:tr>
      <w:tr w:rsidR="004F19ED">
        <w:tc>
          <w:tcPr>
            <w:tcW w:w="2494" w:type="dxa"/>
            <w:tcMar>
              <w:top w:w="0" w:type="dxa"/>
              <w:left w:w="0" w:type="dxa"/>
              <w:bottom w:w="0" w:type="dxa"/>
              <w:right w:w="0" w:type="dxa"/>
            </w:tcMar>
            <w:vAlign w:val="bottom"/>
          </w:tcPr>
          <w:p w:rsidR="004F19ED" w:rsidRDefault="004F19ED">
            <w:pPr>
              <w:spacing w:line="1" w:lineRule="auto"/>
            </w:pPr>
          </w:p>
        </w:tc>
        <w:tc>
          <w:tcPr>
            <w:tcW w:w="4533" w:type="dxa"/>
            <w:gridSpan w:val="2"/>
            <w:vMerge w:val="restart"/>
            <w:tcMar>
              <w:top w:w="0" w:type="dxa"/>
              <w:left w:w="0" w:type="dxa"/>
              <w:bottom w:w="0" w:type="dxa"/>
              <w:right w:w="0" w:type="dxa"/>
            </w:tcMar>
            <w:vAlign w:val="bottom"/>
          </w:tcPr>
          <w:tbl>
            <w:tblPr>
              <w:tblOverlap w:val="never"/>
              <w:tblW w:w="4533" w:type="dxa"/>
              <w:jc w:val="center"/>
              <w:tblLayout w:type="fixed"/>
              <w:tblCellMar>
                <w:left w:w="0" w:type="dxa"/>
                <w:right w:w="0" w:type="dxa"/>
              </w:tblCellMar>
              <w:tblLook w:val="01E0" w:firstRow="1" w:lastRow="1" w:firstColumn="1" w:lastColumn="1" w:noHBand="0" w:noVBand="0"/>
            </w:tblPr>
            <w:tblGrid>
              <w:gridCol w:w="4533"/>
            </w:tblGrid>
            <w:tr w:rsidR="004F19ED">
              <w:trPr>
                <w:jc w:val="center"/>
              </w:trPr>
              <w:tc>
                <w:tcPr>
                  <w:tcW w:w="4533" w:type="dxa"/>
                  <w:tcMar>
                    <w:top w:w="0" w:type="dxa"/>
                    <w:left w:w="0" w:type="dxa"/>
                    <w:bottom w:w="0" w:type="dxa"/>
                    <w:right w:w="0" w:type="dxa"/>
                  </w:tcMar>
                </w:tcPr>
                <w:p w:rsidR="004F19ED" w:rsidRDefault="0096336F">
                  <w:pPr>
                    <w:jc w:val="center"/>
                  </w:pPr>
                  <w:r>
                    <w:rPr>
                      <w:color w:val="000000"/>
                      <w:sz w:val="28"/>
                      <w:szCs w:val="28"/>
                    </w:rPr>
                    <w:t>на 1 января 2024 г.</w:t>
                  </w:r>
                </w:p>
              </w:tc>
            </w:tr>
          </w:tbl>
          <w:p w:rsidR="004F19ED" w:rsidRDefault="004F19ED">
            <w:pPr>
              <w:spacing w:line="1" w:lineRule="auto"/>
            </w:pPr>
          </w:p>
        </w:tc>
        <w:tc>
          <w:tcPr>
            <w:tcW w:w="1587" w:type="dxa"/>
            <w:tcMar>
              <w:top w:w="0" w:type="dxa"/>
              <w:left w:w="0" w:type="dxa"/>
              <w:bottom w:w="0" w:type="dxa"/>
              <w:right w:w="0" w:type="dxa"/>
            </w:tcMar>
            <w:vAlign w:val="bottom"/>
          </w:tcPr>
          <w:p w:rsidR="004F19ED" w:rsidRDefault="0096336F">
            <w:pPr>
              <w:jc w:val="right"/>
              <w:rPr>
                <w:color w:val="000000"/>
                <w:sz w:val="28"/>
                <w:szCs w:val="28"/>
              </w:rPr>
            </w:pPr>
            <w:r>
              <w:rPr>
                <w:color w:val="000000"/>
                <w:sz w:val="28"/>
                <w:szCs w:val="28"/>
              </w:rPr>
              <w:t>Дата</w:t>
            </w: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4F19ED" w:rsidRDefault="0096336F">
            <w:pPr>
              <w:jc w:val="center"/>
              <w:rPr>
                <w:color w:val="000000"/>
                <w:sz w:val="28"/>
                <w:szCs w:val="28"/>
              </w:rPr>
            </w:pPr>
            <w:r>
              <w:rPr>
                <w:color w:val="000000"/>
                <w:sz w:val="28"/>
                <w:szCs w:val="28"/>
              </w:rPr>
              <w:t>01.01.2024</w:t>
            </w:r>
          </w:p>
        </w:tc>
      </w:tr>
      <w:tr w:rsidR="004F19ED">
        <w:trPr>
          <w:trHeight w:val="226"/>
        </w:trPr>
        <w:tc>
          <w:tcPr>
            <w:tcW w:w="7027" w:type="dxa"/>
            <w:gridSpan w:val="3"/>
            <w:vMerge w:val="restart"/>
            <w:tcMar>
              <w:top w:w="0" w:type="dxa"/>
              <w:left w:w="0" w:type="dxa"/>
              <w:bottom w:w="0" w:type="dxa"/>
              <w:right w:w="0" w:type="dxa"/>
            </w:tcMar>
            <w:vAlign w:val="bottom"/>
          </w:tcPr>
          <w:p w:rsidR="004F19ED" w:rsidRDefault="0096336F">
            <w:pPr>
              <w:rPr>
                <w:color w:val="000000"/>
                <w:sz w:val="28"/>
                <w:szCs w:val="28"/>
              </w:rPr>
            </w:pPr>
            <w:r>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rsidR="004F19ED" w:rsidRDefault="004F19ED">
            <w:pPr>
              <w:spacing w:line="1" w:lineRule="auto"/>
            </w:pPr>
          </w:p>
        </w:tc>
        <w:tc>
          <w:tcPr>
            <w:tcW w:w="1700"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4F19ED">
              <w:trPr>
                <w:jc w:val="center"/>
              </w:trPr>
              <w:tc>
                <w:tcPr>
                  <w:tcW w:w="1700" w:type="dxa"/>
                  <w:tcMar>
                    <w:top w:w="0" w:type="dxa"/>
                    <w:left w:w="0" w:type="dxa"/>
                    <w:bottom w:w="0" w:type="dxa"/>
                    <w:right w:w="0" w:type="dxa"/>
                  </w:tcMar>
                </w:tcPr>
                <w:p w:rsidR="004F19ED" w:rsidRDefault="004F19ED">
                  <w:pPr>
                    <w:spacing w:line="1" w:lineRule="auto"/>
                    <w:jc w:val="center"/>
                  </w:pPr>
                </w:p>
              </w:tc>
            </w:tr>
          </w:tbl>
          <w:p w:rsidR="004F19ED" w:rsidRDefault="004F19ED">
            <w:pPr>
              <w:spacing w:line="1" w:lineRule="auto"/>
            </w:pPr>
          </w:p>
        </w:tc>
      </w:tr>
      <w:tr w:rsidR="004F19ED">
        <w:trPr>
          <w:trHeight w:val="226"/>
        </w:trPr>
        <w:tc>
          <w:tcPr>
            <w:tcW w:w="7027" w:type="dxa"/>
            <w:gridSpan w:val="3"/>
            <w:vMerge w:val="restart"/>
            <w:tcMar>
              <w:top w:w="0" w:type="dxa"/>
              <w:left w:w="0" w:type="dxa"/>
              <w:bottom w:w="0" w:type="dxa"/>
              <w:right w:w="0" w:type="dxa"/>
            </w:tcMar>
            <w:vAlign w:val="bottom"/>
          </w:tcPr>
          <w:p w:rsidR="004F19ED" w:rsidRDefault="0096336F">
            <w:pPr>
              <w:rPr>
                <w:color w:val="000000"/>
                <w:sz w:val="28"/>
                <w:szCs w:val="28"/>
              </w:rPr>
            </w:pPr>
            <w:r>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rsidR="004F19ED" w:rsidRDefault="004F19ED">
            <w:pPr>
              <w:spacing w:line="1" w:lineRule="auto"/>
            </w:pPr>
          </w:p>
        </w:tc>
        <w:tc>
          <w:tcPr>
            <w:tcW w:w="1700"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4F19ED" w:rsidRDefault="004F19ED">
            <w:pPr>
              <w:spacing w:line="1" w:lineRule="auto"/>
            </w:pPr>
          </w:p>
        </w:tc>
      </w:tr>
      <w:tr w:rsidR="004F19ED">
        <w:trPr>
          <w:trHeight w:val="226"/>
        </w:trPr>
        <w:tc>
          <w:tcPr>
            <w:tcW w:w="7027" w:type="dxa"/>
            <w:gridSpan w:val="3"/>
            <w:vMerge w:val="restart"/>
            <w:tcMar>
              <w:top w:w="0" w:type="dxa"/>
              <w:left w:w="0" w:type="dxa"/>
              <w:bottom w:w="0" w:type="dxa"/>
              <w:right w:w="0" w:type="dxa"/>
            </w:tcMar>
            <w:vAlign w:val="bottom"/>
          </w:tcPr>
          <w:p w:rsidR="004F19ED" w:rsidRDefault="0096336F">
            <w:pPr>
              <w:rPr>
                <w:color w:val="000000"/>
                <w:sz w:val="28"/>
                <w:szCs w:val="28"/>
              </w:rPr>
            </w:pPr>
            <w:r>
              <w:rPr>
                <w:color w:val="000000"/>
                <w:sz w:val="28"/>
                <w:szCs w:val="28"/>
              </w:rPr>
              <w:t>администратор доходов бюджета,</w:t>
            </w:r>
          </w:p>
        </w:tc>
        <w:tc>
          <w:tcPr>
            <w:tcW w:w="1587" w:type="dxa"/>
            <w:tcMar>
              <w:top w:w="0" w:type="dxa"/>
              <w:left w:w="0" w:type="dxa"/>
              <w:bottom w:w="0" w:type="dxa"/>
              <w:right w:w="0" w:type="dxa"/>
            </w:tcMar>
            <w:vAlign w:val="bottom"/>
          </w:tcPr>
          <w:p w:rsidR="004F19ED" w:rsidRDefault="0096336F">
            <w:pPr>
              <w:jc w:val="right"/>
              <w:rPr>
                <w:color w:val="000000"/>
                <w:sz w:val="28"/>
                <w:szCs w:val="28"/>
              </w:rPr>
            </w:pPr>
            <w:r>
              <w:rPr>
                <w:color w:val="000000"/>
                <w:sz w:val="28"/>
                <w:szCs w:val="28"/>
              </w:rPr>
              <w:t>по ОКПО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4F19ED" w:rsidRDefault="004F19ED">
            <w:pPr>
              <w:spacing w:line="1" w:lineRule="auto"/>
              <w:jc w:val="center"/>
            </w:pPr>
          </w:p>
        </w:tc>
      </w:tr>
      <w:tr w:rsidR="004F19ED">
        <w:trPr>
          <w:trHeight w:val="226"/>
        </w:trPr>
        <w:tc>
          <w:tcPr>
            <w:tcW w:w="7027" w:type="dxa"/>
            <w:gridSpan w:val="3"/>
            <w:vMerge w:val="restart"/>
            <w:tcMar>
              <w:top w:w="0" w:type="dxa"/>
              <w:left w:w="0" w:type="dxa"/>
              <w:bottom w:w="0" w:type="dxa"/>
              <w:right w:w="0" w:type="dxa"/>
            </w:tcMar>
            <w:vAlign w:val="bottom"/>
          </w:tcPr>
          <w:p w:rsidR="004F19ED" w:rsidRDefault="0096336F">
            <w:pPr>
              <w:rPr>
                <w:color w:val="000000"/>
                <w:sz w:val="28"/>
                <w:szCs w:val="28"/>
              </w:rPr>
            </w:pPr>
            <w:r>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rsidR="004F19ED" w:rsidRDefault="004F19ED">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4F19ED" w:rsidRDefault="004F19ED">
            <w:pPr>
              <w:spacing w:line="1" w:lineRule="auto"/>
              <w:jc w:val="center"/>
            </w:pPr>
          </w:p>
        </w:tc>
      </w:tr>
      <w:tr w:rsidR="004F19ED">
        <w:trPr>
          <w:trHeight w:val="226"/>
        </w:trPr>
        <w:tc>
          <w:tcPr>
            <w:tcW w:w="7027" w:type="dxa"/>
            <w:gridSpan w:val="3"/>
            <w:vMerge w:val="restart"/>
            <w:tcMar>
              <w:top w:w="0" w:type="dxa"/>
              <w:left w:w="0" w:type="dxa"/>
              <w:bottom w:w="0" w:type="dxa"/>
              <w:right w:w="0" w:type="dxa"/>
            </w:tcMar>
            <w:vAlign w:val="bottom"/>
          </w:tcPr>
          <w:p w:rsidR="004F19ED" w:rsidRDefault="0096336F">
            <w:pPr>
              <w:rPr>
                <w:color w:val="000000"/>
                <w:sz w:val="28"/>
                <w:szCs w:val="28"/>
              </w:rPr>
            </w:pPr>
            <w:r>
              <w:rPr>
                <w:color w:val="000000"/>
                <w:sz w:val="28"/>
                <w:szCs w:val="28"/>
              </w:rPr>
              <w:t>источников финансирования</w:t>
            </w:r>
          </w:p>
        </w:tc>
        <w:tc>
          <w:tcPr>
            <w:tcW w:w="1587" w:type="dxa"/>
            <w:tcMar>
              <w:top w:w="0" w:type="dxa"/>
              <w:left w:w="0" w:type="dxa"/>
              <w:bottom w:w="0" w:type="dxa"/>
              <w:right w:w="0" w:type="dxa"/>
            </w:tcMar>
            <w:vAlign w:val="bottom"/>
          </w:tcPr>
          <w:p w:rsidR="004F19ED" w:rsidRDefault="004F19ED">
            <w:pPr>
              <w:spacing w:line="1" w:lineRule="auto"/>
            </w:pPr>
          </w:p>
        </w:tc>
        <w:tc>
          <w:tcPr>
            <w:tcW w:w="1700" w:type="dxa"/>
            <w:tcBorders>
              <w:left w:val="single" w:sz="18" w:space="0" w:color="000000"/>
              <w:right w:val="single" w:sz="18" w:space="0" w:color="000000"/>
            </w:tcBorders>
            <w:tcMar>
              <w:top w:w="0" w:type="dxa"/>
              <w:left w:w="0" w:type="dxa"/>
              <w:bottom w:w="0" w:type="dxa"/>
              <w:right w:w="0" w:type="dxa"/>
            </w:tcMar>
            <w:vAlign w:val="bottom"/>
          </w:tcPr>
          <w:p w:rsidR="004F19ED" w:rsidRDefault="004F19ED">
            <w:pPr>
              <w:spacing w:line="1" w:lineRule="auto"/>
              <w:jc w:val="center"/>
            </w:pPr>
          </w:p>
        </w:tc>
      </w:tr>
      <w:tr w:rsidR="004F19ED">
        <w:trPr>
          <w:trHeight w:val="680"/>
        </w:trPr>
        <w:tc>
          <w:tcPr>
            <w:tcW w:w="3627" w:type="dxa"/>
            <w:gridSpan w:val="2"/>
            <w:vMerge w:val="restart"/>
            <w:tcMar>
              <w:top w:w="0" w:type="dxa"/>
              <w:left w:w="0" w:type="dxa"/>
              <w:bottom w:w="0" w:type="dxa"/>
              <w:right w:w="0" w:type="dxa"/>
            </w:tcMar>
          </w:tcPr>
          <w:p w:rsidR="004F19ED" w:rsidRDefault="0096336F">
            <w:pPr>
              <w:rPr>
                <w:color w:val="000000"/>
                <w:sz w:val="28"/>
                <w:szCs w:val="28"/>
              </w:rPr>
            </w:pPr>
            <w:r>
              <w:rPr>
                <w:color w:val="000000"/>
                <w:sz w:val="28"/>
                <w:szCs w:val="28"/>
              </w:rPr>
              <w:t>дефицита бюджета АДМИНИСТРАЦИЯ КОНДОПОЖСКОГО МУНИЦИПАЛЬНОГО РАЙОНА</w:t>
            </w:r>
          </w:p>
        </w:tc>
        <w:tc>
          <w:tcPr>
            <w:tcW w:w="3400" w:type="dxa"/>
            <w:vMerge w:val="restart"/>
            <w:tcMar>
              <w:top w:w="0" w:type="dxa"/>
              <w:left w:w="0" w:type="dxa"/>
              <w:bottom w:w="0" w:type="dxa"/>
              <w:right w:w="0" w:type="dxa"/>
            </w:tcMar>
          </w:tcPr>
          <w:p w:rsidR="004F19ED" w:rsidRDefault="004F19ED">
            <w:pPr>
              <w:spacing w:line="1" w:lineRule="auto"/>
            </w:pPr>
          </w:p>
        </w:tc>
        <w:tc>
          <w:tcPr>
            <w:tcW w:w="1587" w:type="dxa"/>
            <w:tcMar>
              <w:top w:w="0" w:type="dxa"/>
              <w:left w:w="0" w:type="dxa"/>
              <w:bottom w:w="0" w:type="dxa"/>
              <w:right w:w="0" w:type="dxa"/>
            </w:tcMar>
            <w:vAlign w:val="bottom"/>
          </w:tcPr>
          <w:p w:rsidR="004F19ED" w:rsidRDefault="0096336F">
            <w:pPr>
              <w:jc w:val="right"/>
              <w:rPr>
                <w:color w:val="000000"/>
                <w:sz w:val="28"/>
                <w:szCs w:val="28"/>
              </w:rPr>
            </w:pPr>
            <w:r>
              <w:rPr>
                <w:color w:val="000000"/>
                <w:sz w:val="28"/>
                <w:szCs w:val="28"/>
              </w:rPr>
              <w:t>Глава по БК</w:t>
            </w:r>
          </w:p>
        </w:tc>
        <w:tc>
          <w:tcPr>
            <w:tcW w:w="1700" w:type="dxa"/>
            <w:tcBorders>
              <w:left w:val="single" w:sz="18" w:space="0" w:color="000000"/>
              <w:right w:val="single" w:sz="18" w:space="0" w:color="000000"/>
            </w:tcBorders>
            <w:tcMar>
              <w:top w:w="0" w:type="dxa"/>
              <w:left w:w="0" w:type="dxa"/>
              <w:bottom w:w="0" w:type="dxa"/>
              <w:right w:w="0" w:type="dxa"/>
            </w:tcMar>
            <w:vAlign w:val="bottom"/>
          </w:tcPr>
          <w:p w:rsidR="004F19ED" w:rsidRDefault="004F19ED">
            <w:pPr>
              <w:spacing w:line="1" w:lineRule="auto"/>
              <w:jc w:val="center"/>
            </w:pPr>
          </w:p>
        </w:tc>
      </w:tr>
      <w:tr w:rsidR="004F19ED">
        <w:trPr>
          <w:trHeight w:val="226"/>
        </w:trPr>
        <w:tc>
          <w:tcPr>
            <w:tcW w:w="3627" w:type="dxa"/>
            <w:gridSpan w:val="2"/>
            <w:vMerge w:val="restart"/>
            <w:tcMar>
              <w:top w:w="0" w:type="dxa"/>
              <w:left w:w="0" w:type="dxa"/>
              <w:bottom w:w="0" w:type="dxa"/>
              <w:right w:w="0" w:type="dxa"/>
            </w:tcMar>
            <w:vAlign w:val="bottom"/>
          </w:tcPr>
          <w:p w:rsidR="004F19ED" w:rsidRDefault="0096336F">
            <w:pPr>
              <w:rPr>
                <w:color w:val="000000"/>
                <w:sz w:val="28"/>
                <w:szCs w:val="28"/>
              </w:rPr>
            </w:pPr>
            <w:r>
              <w:rPr>
                <w:color w:val="000000"/>
                <w:sz w:val="28"/>
                <w:szCs w:val="28"/>
              </w:rPr>
              <w:t>Наименование бюджета</w:t>
            </w:r>
          </w:p>
        </w:tc>
        <w:tc>
          <w:tcPr>
            <w:tcW w:w="3400" w:type="dxa"/>
            <w:vMerge w:val="restart"/>
            <w:tcMar>
              <w:top w:w="0" w:type="dxa"/>
              <w:left w:w="0" w:type="dxa"/>
              <w:bottom w:w="0" w:type="dxa"/>
              <w:right w:w="0" w:type="dxa"/>
            </w:tcMar>
            <w:vAlign w:val="bottom"/>
          </w:tcPr>
          <w:p w:rsidR="004F19ED" w:rsidRDefault="0096336F">
            <w:pPr>
              <w:rPr>
                <w:color w:val="000000"/>
                <w:sz w:val="28"/>
                <w:szCs w:val="28"/>
                <w:u w:val="single"/>
              </w:rPr>
            </w:pPr>
            <w:r>
              <w:rPr>
                <w:color w:val="000000"/>
                <w:sz w:val="28"/>
                <w:szCs w:val="28"/>
                <w:u w:val="single"/>
              </w:rPr>
              <w:t>Бюджет Кондопожского муниципального района</w:t>
            </w:r>
          </w:p>
        </w:tc>
        <w:tc>
          <w:tcPr>
            <w:tcW w:w="1587" w:type="dxa"/>
            <w:tcMar>
              <w:top w:w="0" w:type="dxa"/>
              <w:left w:w="0" w:type="dxa"/>
              <w:bottom w:w="0" w:type="dxa"/>
              <w:right w:w="0" w:type="dxa"/>
            </w:tcMar>
            <w:vAlign w:val="bottom"/>
          </w:tcPr>
          <w:p w:rsidR="004F19ED" w:rsidRDefault="004F19ED">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4F19ED" w:rsidRDefault="004F19ED">
            <w:pPr>
              <w:spacing w:line="1" w:lineRule="auto"/>
              <w:jc w:val="center"/>
            </w:pPr>
          </w:p>
        </w:tc>
      </w:tr>
      <w:tr w:rsidR="004F19ED">
        <w:tc>
          <w:tcPr>
            <w:tcW w:w="3627" w:type="dxa"/>
            <w:gridSpan w:val="2"/>
            <w:vMerge w:val="restart"/>
            <w:tcMar>
              <w:top w:w="0" w:type="dxa"/>
              <w:left w:w="0" w:type="dxa"/>
              <w:bottom w:w="0" w:type="dxa"/>
              <w:right w:w="0" w:type="dxa"/>
            </w:tcMar>
            <w:vAlign w:val="bottom"/>
          </w:tcPr>
          <w:p w:rsidR="004F19ED" w:rsidRDefault="0096336F">
            <w:pPr>
              <w:rPr>
                <w:color w:val="000000"/>
                <w:sz w:val="28"/>
                <w:szCs w:val="28"/>
              </w:rPr>
            </w:pPr>
            <w:r>
              <w:rPr>
                <w:color w:val="000000"/>
                <w:sz w:val="28"/>
                <w:szCs w:val="28"/>
              </w:rPr>
              <w:t>(публично-правового образования)</w:t>
            </w:r>
          </w:p>
        </w:tc>
        <w:tc>
          <w:tcPr>
            <w:tcW w:w="3400" w:type="dxa"/>
            <w:vMerge/>
            <w:tcMar>
              <w:top w:w="0" w:type="dxa"/>
              <w:left w:w="0" w:type="dxa"/>
              <w:bottom w:w="0" w:type="dxa"/>
              <w:right w:w="0" w:type="dxa"/>
            </w:tcMar>
            <w:vAlign w:val="bottom"/>
          </w:tcPr>
          <w:p w:rsidR="004F19ED" w:rsidRDefault="004F19ED">
            <w:pPr>
              <w:spacing w:line="1" w:lineRule="auto"/>
            </w:pPr>
          </w:p>
        </w:tc>
        <w:tc>
          <w:tcPr>
            <w:tcW w:w="1587" w:type="dxa"/>
            <w:tcMar>
              <w:top w:w="0" w:type="dxa"/>
              <w:left w:w="0" w:type="dxa"/>
              <w:bottom w:w="0" w:type="dxa"/>
              <w:right w:w="0" w:type="dxa"/>
            </w:tcMar>
            <w:vAlign w:val="bottom"/>
          </w:tcPr>
          <w:p w:rsidR="004F19ED" w:rsidRDefault="0096336F">
            <w:pPr>
              <w:jc w:val="right"/>
              <w:rPr>
                <w:color w:val="000000"/>
                <w:sz w:val="28"/>
                <w:szCs w:val="28"/>
              </w:rPr>
            </w:pPr>
            <w:r>
              <w:rPr>
                <w:color w:val="000000"/>
                <w:sz w:val="28"/>
                <w:szCs w:val="28"/>
              </w:rPr>
              <w:t>по ОКТМО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4F19ED">
              <w:trPr>
                <w:jc w:val="center"/>
              </w:trPr>
              <w:tc>
                <w:tcPr>
                  <w:tcW w:w="1700" w:type="dxa"/>
                  <w:tcMar>
                    <w:top w:w="0" w:type="dxa"/>
                    <w:left w:w="0" w:type="dxa"/>
                    <w:bottom w:w="0" w:type="dxa"/>
                    <w:right w:w="0" w:type="dxa"/>
                  </w:tcMar>
                </w:tcPr>
                <w:p w:rsidR="004F19ED" w:rsidRDefault="0096336F">
                  <w:pPr>
                    <w:jc w:val="center"/>
                  </w:pPr>
                  <w:r>
                    <w:rPr>
                      <w:color w:val="000000"/>
                      <w:sz w:val="28"/>
                      <w:szCs w:val="28"/>
                    </w:rPr>
                    <w:t>86615000</w:t>
                  </w:r>
                </w:p>
              </w:tc>
            </w:tr>
          </w:tbl>
          <w:p w:rsidR="004F19ED" w:rsidRDefault="004F19ED">
            <w:pPr>
              <w:spacing w:line="1" w:lineRule="auto"/>
            </w:pPr>
          </w:p>
        </w:tc>
      </w:tr>
      <w:tr w:rsidR="004F19ED">
        <w:trPr>
          <w:hidden/>
        </w:trPr>
        <w:tc>
          <w:tcPr>
            <w:tcW w:w="7027" w:type="dxa"/>
            <w:gridSpan w:val="3"/>
            <w:vMerge w:val="restart"/>
            <w:tcMar>
              <w:top w:w="0" w:type="dxa"/>
              <w:left w:w="0" w:type="dxa"/>
              <w:bottom w:w="0" w:type="dxa"/>
              <w:right w:w="0" w:type="dxa"/>
            </w:tcMar>
            <w:vAlign w:val="bottom"/>
          </w:tcPr>
          <w:p w:rsidR="004F19ED" w:rsidRDefault="004F19ED">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4F19ED">
              <w:tc>
                <w:tcPr>
                  <w:tcW w:w="7027" w:type="dxa"/>
                  <w:tcMar>
                    <w:top w:w="0" w:type="dxa"/>
                    <w:left w:w="0" w:type="dxa"/>
                    <w:bottom w:w="0" w:type="dxa"/>
                    <w:right w:w="0" w:type="dxa"/>
                  </w:tcMar>
                </w:tcPr>
                <w:p w:rsidR="004F19ED" w:rsidRDefault="0096336F">
                  <w:r>
                    <w:rPr>
                      <w:color w:val="000000"/>
                      <w:sz w:val="28"/>
                      <w:szCs w:val="28"/>
                    </w:rPr>
                    <w:t>Периодичность: месячная, квартальная, годовая</w:t>
                  </w:r>
                </w:p>
              </w:tc>
            </w:tr>
          </w:tbl>
          <w:p w:rsidR="004F19ED" w:rsidRDefault="004F19ED">
            <w:pPr>
              <w:spacing w:line="1" w:lineRule="auto"/>
            </w:pPr>
          </w:p>
        </w:tc>
        <w:tc>
          <w:tcPr>
            <w:tcW w:w="1587" w:type="dxa"/>
            <w:tcMar>
              <w:top w:w="0" w:type="dxa"/>
              <w:left w:w="0" w:type="dxa"/>
              <w:bottom w:w="0" w:type="dxa"/>
              <w:right w:w="0" w:type="dxa"/>
            </w:tcMar>
            <w:vAlign w:val="bottom"/>
          </w:tcPr>
          <w:p w:rsidR="004F19ED" w:rsidRDefault="004F19ED">
            <w:pPr>
              <w:spacing w:line="1" w:lineRule="auto"/>
            </w:pP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4F19ED" w:rsidRDefault="004F19ED">
            <w:pPr>
              <w:spacing w:line="1" w:lineRule="auto"/>
              <w:jc w:val="center"/>
            </w:pPr>
          </w:p>
        </w:tc>
      </w:tr>
      <w:tr w:rsidR="004F19ED">
        <w:trPr>
          <w:hidden/>
        </w:trPr>
        <w:tc>
          <w:tcPr>
            <w:tcW w:w="7027" w:type="dxa"/>
            <w:gridSpan w:val="3"/>
            <w:vMerge w:val="restart"/>
            <w:tcMar>
              <w:top w:w="0" w:type="dxa"/>
              <w:left w:w="0" w:type="dxa"/>
              <w:bottom w:w="0" w:type="dxa"/>
              <w:right w:w="0" w:type="dxa"/>
            </w:tcMar>
            <w:vAlign w:val="bottom"/>
          </w:tcPr>
          <w:p w:rsidR="004F19ED" w:rsidRDefault="004F19ED">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4F19ED">
              <w:tc>
                <w:tcPr>
                  <w:tcW w:w="7027" w:type="dxa"/>
                  <w:tcMar>
                    <w:top w:w="0" w:type="dxa"/>
                    <w:left w:w="0" w:type="dxa"/>
                    <w:bottom w:w="0" w:type="dxa"/>
                    <w:right w:w="0" w:type="dxa"/>
                  </w:tcMar>
                </w:tcPr>
                <w:p w:rsidR="004F19ED" w:rsidRDefault="0096336F">
                  <w:r>
                    <w:rPr>
                      <w:color w:val="000000"/>
                      <w:sz w:val="28"/>
                      <w:szCs w:val="28"/>
                    </w:rPr>
                    <w:t>Единица измерения: руб.</w:t>
                  </w:r>
                </w:p>
              </w:tc>
            </w:tr>
          </w:tbl>
          <w:p w:rsidR="004F19ED" w:rsidRDefault="004F19ED">
            <w:pPr>
              <w:spacing w:line="1" w:lineRule="auto"/>
            </w:pPr>
          </w:p>
        </w:tc>
        <w:tc>
          <w:tcPr>
            <w:tcW w:w="1587" w:type="dxa"/>
            <w:tcMar>
              <w:top w:w="0" w:type="dxa"/>
              <w:left w:w="0" w:type="dxa"/>
              <w:bottom w:w="0" w:type="dxa"/>
              <w:right w:w="0" w:type="dxa"/>
            </w:tcMar>
            <w:vAlign w:val="bottom"/>
          </w:tcPr>
          <w:p w:rsidR="004F19ED" w:rsidRDefault="0096336F">
            <w:pPr>
              <w:jc w:val="right"/>
              <w:rPr>
                <w:color w:val="000000"/>
                <w:sz w:val="28"/>
                <w:szCs w:val="28"/>
              </w:rPr>
            </w:pPr>
            <w:r>
              <w:rPr>
                <w:color w:val="000000"/>
                <w:sz w:val="28"/>
                <w:szCs w:val="28"/>
              </w:rPr>
              <w:t>по ОКЕИ</w:t>
            </w:r>
          </w:p>
        </w:tc>
        <w:tc>
          <w:tcPr>
            <w:tcW w:w="1700"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4F19ED" w:rsidRDefault="0096336F">
            <w:pPr>
              <w:jc w:val="center"/>
              <w:rPr>
                <w:color w:val="000000"/>
                <w:sz w:val="28"/>
                <w:szCs w:val="28"/>
              </w:rPr>
            </w:pPr>
            <w:r>
              <w:rPr>
                <w:color w:val="000000"/>
                <w:sz w:val="28"/>
                <w:szCs w:val="28"/>
              </w:rPr>
              <w:t>383</w:t>
            </w:r>
          </w:p>
        </w:tc>
      </w:tr>
    </w:tbl>
    <w:p w:rsidR="004F19ED" w:rsidRDefault="004F19ED">
      <w:pPr>
        <w:rPr>
          <w:vanish/>
        </w:rPr>
      </w:pPr>
      <w:bookmarkStart w:id="2" w:name="__bookmark_3"/>
      <w:bookmarkEnd w:id="2"/>
    </w:p>
    <w:tbl>
      <w:tblPr>
        <w:tblOverlap w:val="never"/>
        <w:tblW w:w="9923" w:type="dxa"/>
        <w:tblLayout w:type="fixed"/>
        <w:tblLook w:val="01E0" w:firstRow="1" w:lastRow="1" w:firstColumn="1" w:lastColumn="1" w:noHBand="0" w:noVBand="0"/>
      </w:tblPr>
      <w:tblGrid>
        <w:gridCol w:w="2494"/>
        <w:gridCol w:w="1133"/>
        <w:gridCol w:w="566"/>
        <w:gridCol w:w="2834"/>
        <w:gridCol w:w="1587"/>
        <w:gridCol w:w="1309"/>
      </w:tblGrid>
      <w:tr w:rsidR="004F19ED" w:rsidTr="0096336F">
        <w:tc>
          <w:tcPr>
            <w:tcW w:w="2494" w:type="dxa"/>
            <w:tcMar>
              <w:top w:w="0" w:type="dxa"/>
              <w:left w:w="0" w:type="dxa"/>
              <w:bottom w:w="0" w:type="dxa"/>
              <w:right w:w="0" w:type="dxa"/>
            </w:tcMar>
          </w:tcPr>
          <w:p w:rsidR="004F19ED" w:rsidRDefault="0096336F">
            <w:pPr>
              <w:jc w:val="center"/>
              <w:rPr>
                <w:color w:val="000000"/>
                <w:sz w:val="28"/>
                <w:szCs w:val="28"/>
              </w:rPr>
            </w:pPr>
            <w:r>
              <w:rPr>
                <w:color w:val="000000"/>
                <w:sz w:val="28"/>
                <w:szCs w:val="28"/>
              </w:rPr>
              <w:t xml:space="preserve"> </w:t>
            </w:r>
          </w:p>
        </w:tc>
        <w:tc>
          <w:tcPr>
            <w:tcW w:w="1133" w:type="dxa"/>
            <w:tcMar>
              <w:top w:w="0" w:type="dxa"/>
              <w:left w:w="0" w:type="dxa"/>
              <w:bottom w:w="0" w:type="dxa"/>
              <w:right w:w="0" w:type="dxa"/>
            </w:tcMar>
          </w:tcPr>
          <w:p w:rsidR="004F19ED" w:rsidRDefault="004F19ED">
            <w:pPr>
              <w:spacing w:line="1" w:lineRule="auto"/>
              <w:jc w:val="center"/>
            </w:pPr>
          </w:p>
        </w:tc>
        <w:tc>
          <w:tcPr>
            <w:tcW w:w="566" w:type="dxa"/>
            <w:tcMar>
              <w:top w:w="0" w:type="dxa"/>
              <w:left w:w="0" w:type="dxa"/>
              <w:bottom w:w="0" w:type="dxa"/>
              <w:right w:w="0" w:type="dxa"/>
            </w:tcMar>
          </w:tcPr>
          <w:p w:rsidR="004F19ED" w:rsidRDefault="004F19ED">
            <w:pPr>
              <w:spacing w:line="1" w:lineRule="auto"/>
              <w:jc w:val="center"/>
            </w:pPr>
          </w:p>
        </w:tc>
        <w:tc>
          <w:tcPr>
            <w:tcW w:w="2834" w:type="dxa"/>
            <w:tcMar>
              <w:top w:w="0" w:type="dxa"/>
              <w:left w:w="0" w:type="dxa"/>
              <w:bottom w:w="0" w:type="dxa"/>
              <w:right w:w="0" w:type="dxa"/>
            </w:tcMar>
          </w:tcPr>
          <w:p w:rsidR="004F19ED" w:rsidRDefault="004F19ED">
            <w:pPr>
              <w:spacing w:line="1" w:lineRule="auto"/>
              <w:jc w:val="center"/>
            </w:pPr>
          </w:p>
        </w:tc>
        <w:tc>
          <w:tcPr>
            <w:tcW w:w="1587" w:type="dxa"/>
            <w:tcMar>
              <w:top w:w="0" w:type="dxa"/>
              <w:left w:w="0" w:type="dxa"/>
              <w:bottom w:w="0" w:type="dxa"/>
              <w:right w:w="0" w:type="dxa"/>
            </w:tcMar>
          </w:tcPr>
          <w:p w:rsidR="004F19ED" w:rsidRDefault="004F19ED">
            <w:pPr>
              <w:spacing w:line="1" w:lineRule="auto"/>
              <w:jc w:val="center"/>
            </w:pPr>
          </w:p>
        </w:tc>
        <w:tc>
          <w:tcPr>
            <w:tcW w:w="1309" w:type="dxa"/>
            <w:tcMar>
              <w:top w:w="0" w:type="dxa"/>
              <w:left w:w="0" w:type="dxa"/>
              <w:bottom w:w="0" w:type="dxa"/>
              <w:right w:w="0" w:type="dxa"/>
            </w:tcMar>
          </w:tcPr>
          <w:p w:rsidR="004F19ED" w:rsidRDefault="004F19ED">
            <w:pPr>
              <w:spacing w:line="1" w:lineRule="auto"/>
              <w:jc w:val="center"/>
            </w:pPr>
          </w:p>
        </w:tc>
      </w:tr>
      <w:tr w:rsidR="004F19ED" w:rsidTr="0096336F">
        <w:trPr>
          <w:trHeight w:val="322"/>
        </w:trPr>
        <w:tc>
          <w:tcPr>
            <w:tcW w:w="9923" w:type="dxa"/>
            <w:gridSpan w:val="6"/>
            <w:tcMar>
              <w:top w:w="0" w:type="dxa"/>
              <w:left w:w="0" w:type="dxa"/>
              <w:bottom w:w="0" w:type="dxa"/>
              <w:right w:w="0" w:type="dxa"/>
            </w:tcMar>
          </w:tcPr>
          <w:p w:rsidR="004F19ED" w:rsidRDefault="0096336F">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4F19ED" w:rsidRDefault="0096336F">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4F19ED">
              <w:tc>
                <w:tcPr>
                  <w:tcW w:w="10314" w:type="dxa"/>
                  <w:tcMar>
                    <w:top w:w="0" w:type="dxa"/>
                    <w:left w:w="0" w:type="dxa"/>
                    <w:bottom w:w="0" w:type="dxa"/>
                    <w:right w:w="400" w:type="dxa"/>
                  </w:tcMar>
                </w:tcPr>
                <w:p w:rsidR="004F19ED" w:rsidRDefault="0096336F">
                  <w:pPr>
                    <w:ind w:firstLine="420"/>
                    <w:jc w:val="both"/>
                  </w:pPr>
                  <w:r>
                    <w:rPr>
                      <w:color w:val="000000"/>
                      <w:sz w:val="28"/>
                      <w:szCs w:val="28"/>
                    </w:rPr>
                    <w:t xml:space="preserve">Администрация Кондопожского муниципального района - постоянно действующий исполнительно-распорядительный орган местного самоуправления муниципального образования Кондопожский муниципальный район, функцией которого является обеспечение жизнедеятельности населения муниципального района, нормального хода воспроизводственных процессов на территории Кондопожского муниципального района. Зарегистрирована и расположена по адресу: 186220, Республика Карелия, город Кондопога, пл. Ленина, дом N 1. Администрация Кондопожского муниципального района (далее Администрация) обладает правами юридического лица, является муниципальным казенным учреждением, осуществляет свою деятельность в соответствии с Уставом Кондопожского муниципального района, принятого Решением Совета Кондопожского муниципального района XXVI созыва от 20.02.2013 года № 1, с изменениями и дополнениями, принятыми решением Совета Кондопожского муниципального района XXVII созыва от 10.12.2013 № 2, решением Совета Кондопожского муниципального района XXVII созыва от 19.06.2014 № 1, решением Совета Кондопожского муниципального района XXVII созыва от 28.10.2015 г № 1. Администрация является главным администратором доходов бюджета Кондопожского муниципального района, главным распорядителем средств бюджета, администратором доходов бюджета, получателем средств бюджета, главным администратором источников финансирования дефицита </w:t>
                  </w:r>
                  <w:r>
                    <w:rPr>
                      <w:color w:val="000000"/>
                      <w:sz w:val="28"/>
                      <w:szCs w:val="28"/>
                    </w:rPr>
                    <w:lastRenderedPageBreak/>
                    <w:t>бюджета, администратором источников финансирования дефицита бюджета Кондопожского муниципального района. Осуществляет свою деятельность в соответствии с полномочиями, предусмотренными ФЗ № 131-ФЗ от 06.10.2003 г «Об общих принципах организации местного самоуправления в Российской Федерации", Уставом Кондопожского муниципального района.</w:t>
                  </w:r>
                </w:p>
                <w:p w:rsidR="004F19ED" w:rsidRDefault="0096336F">
                  <w:pPr>
                    <w:ind w:firstLine="420"/>
                    <w:jc w:val="both"/>
                  </w:pPr>
                  <w:r>
                    <w:rPr>
                      <w:color w:val="000000"/>
                      <w:sz w:val="28"/>
                      <w:szCs w:val="28"/>
                    </w:rPr>
                    <w:t>Информация о результатах деятельности Администрации, в том числе и об исполнении бюджета Кондопожского муниципального района, ежемесячно публикуется на сайте Администрации kmr.ru.</w:t>
                  </w:r>
                </w:p>
                <w:p w:rsidR="004F19ED" w:rsidRDefault="0096336F">
                  <w:pPr>
                    <w:ind w:firstLine="420"/>
                    <w:jc w:val="both"/>
                  </w:pPr>
                  <w:r>
                    <w:rPr>
                      <w:color w:val="000000"/>
                      <w:sz w:val="28"/>
                      <w:szCs w:val="28"/>
                    </w:rPr>
                    <w:t>В ведомственной подчиненности Администрации Кондопожского муниципального района по состоянию  на 01 января  2024 года находится 3 казенных учреждения: МКУ «Административно-хозяйственное управление», МКУ «Управление по обеспечению деятельности Администрации Кондопожского муниципального района», МКУ «Централизованная бухгалтерия Администрации Кондопожского муниципального района»,  1 бюджетное учреждения: Муниципальное образовательное учреждение дополнительного образования Кондопожского муниципального района   "Дом творчества детей и юношества",  и 2 муниципальных предприятия: МУП "Редакция газеты "Новая Кондопога" и Кондопожское муниципальное многоотраслевое предприятие жилищно-коммунального хозяйства.</w:t>
                  </w:r>
                </w:p>
                <w:p w:rsidR="004F19ED" w:rsidRDefault="0096336F">
                  <w:pPr>
                    <w:ind w:firstLine="560"/>
                    <w:jc w:val="both"/>
                  </w:pPr>
                  <w:r>
                    <w:rPr>
                      <w:color w:val="000000"/>
                      <w:sz w:val="28"/>
                      <w:szCs w:val="28"/>
                    </w:rPr>
                    <w:t>В соответствии с заключенными соглашениями с шестью сельскими поселениями (за исключением Кедрозерского сельского поселения) Администрация Кондопожского муниципального района осуществляла полномочия по осуществлению внутреннего муниципального финансового контроля.</w:t>
                  </w:r>
                </w:p>
                <w:p w:rsidR="004F19ED" w:rsidRDefault="0096336F">
                  <w:pPr>
                    <w:ind w:firstLine="720"/>
                    <w:jc w:val="both"/>
                  </w:pPr>
                  <w:r>
                    <w:rPr>
                      <w:color w:val="000000"/>
                      <w:sz w:val="28"/>
                      <w:szCs w:val="28"/>
                    </w:rPr>
                    <w:t>В 2023 году Администрацией Кондопожского муниципального района, в соответствии с заключенными соглашениями с Администрациями сельских поселений, осуществляются полномочия по решению вопросов местного значения в части составления проекта бюджета, исполнения бюджета и составления отчета об исполнении бюджетов 7-ми сельских поселений. </w:t>
                  </w:r>
                </w:p>
                <w:p w:rsidR="004F19ED" w:rsidRDefault="0096336F">
                  <w:pPr>
                    <w:spacing w:after="80"/>
                    <w:ind w:firstLine="420"/>
                    <w:jc w:val="both"/>
                  </w:pPr>
                  <w:r>
                    <w:rPr>
                      <w:color w:val="000000"/>
                      <w:sz w:val="28"/>
                      <w:szCs w:val="28"/>
                    </w:rPr>
                    <w:t>В соответствии с решением Совета Кондопожского муниципального района от 02 марта 2021 года № 4 на территории Кондопожского муниципального района создано муниципальное казенное учреждение «Управление образования и культуры». Учреждение создано в целях решения вопросов местного значения, а также для оказания муниципальных услуг, выполнения работ и исполнения функций в целях обеспечения реализации предусмотренных законодательством Российской Федерации и Республики Карелия, муниципальными правовыми актами полномочий Кондопожского муниципального района и Кондопожского городского поселения в области образования, культуры, физической культуры и спорта и молодежной политики, финансовое обеспечение которых осуществляется за счет средств соответствующих бюджетов на основании бюджетной сметы, является главным распорядителем бюджетных средств.</w:t>
                  </w:r>
                </w:p>
                <w:p w:rsidR="004F19ED" w:rsidRDefault="0096336F">
                  <w:pPr>
                    <w:spacing w:after="80"/>
                    <w:ind w:firstLine="420"/>
                    <w:jc w:val="both"/>
                  </w:pPr>
                  <w:r>
                    <w:rPr>
                      <w:color w:val="000000"/>
                      <w:sz w:val="28"/>
                      <w:szCs w:val="28"/>
                    </w:rPr>
                    <w:t xml:space="preserve">МКУ "Управление образования и культуры" в соответствии с Постановлением Администрации Кондопожского муниципального района от 30 сентября 2022 года № 1100 является главным распорядителем бюджетных средств. Данным же </w:t>
                  </w:r>
                  <w:r>
                    <w:rPr>
                      <w:color w:val="000000"/>
                      <w:sz w:val="28"/>
                      <w:szCs w:val="28"/>
                    </w:rPr>
                    <w:lastRenderedPageBreak/>
                    <w:t>постановлдением утвержден и перечень подведомственных ему учреждений.</w:t>
                  </w:r>
                </w:p>
                <w:p w:rsidR="004F19ED" w:rsidRDefault="0096336F">
                  <w:pPr>
                    <w:spacing w:after="80"/>
                    <w:ind w:firstLine="560"/>
                    <w:jc w:val="both"/>
                  </w:pPr>
                  <w:r>
                    <w:rPr>
                      <w:color w:val="000000"/>
                      <w:sz w:val="28"/>
                      <w:szCs w:val="28"/>
                    </w:rPr>
                    <w:t>МКУ «Управление образования и культуры» заключило договор № 22 от 01.06.2021 на бухгалтерское обслуживание с МУ «ЦБСОО»; исполнители, составившие бухгалтерскую отчетность: директор МУ «ЦБСОО» - Самыличева Ирина Анатольевна; главный бухгалтер МУ «ЦБСОО» - Климаш Вера Алексеевна.</w:t>
                  </w:r>
                </w:p>
                <w:p w:rsidR="004F19ED" w:rsidRDefault="0096336F">
                  <w:pPr>
                    <w:ind w:firstLine="700"/>
                    <w:jc w:val="both"/>
                  </w:pPr>
                  <w:r>
                    <w:rPr>
                      <w:color w:val="000000"/>
                      <w:sz w:val="28"/>
                      <w:szCs w:val="28"/>
                    </w:rPr>
                    <w:t>. Муниципальное учреждение «Центр бухгалтерского сопровождения организаций образования» является распорядителем бюджетных средств Кондопожского муниципального района на основании Приказа № 5 О/Д от 20.12.2021 года. По   состоянию на 01.01.2024г. МУ «ЦБСОО»  подведомственны:  16 казенных учреждений, в том числе дошкольных образовательных учреждений -1, образовательных учреждений -10 (из них: средних общеобразовательных школ - 7, общеобразовательные школы – 3), учреждений дополнительного образования - 3, учреждений культуры – 2. Общее руководство учреждениями образования осуществляет МКУ «Управление образования и культуры». МУ «ЦБСОО» является юридическим лицом, финансируется за счет средств бюджета Кондопожского муниципального района. Полномочия по ведению бухгалтерского учета МУ «ЦБСОО» переданы на основании договоров на бухгалтерское обслуживание: </w:t>
                  </w:r>
                </w:p>
                <w:p w:rsidR="004F19ED" w:rsidRDefault="004F19ED">
                  <w:pPr>
                    <w:rPr>
                      <w:vanish/>
                    </w:rPr>
                  </w:pPr>
                </w:p>
                <w:tbl>
                  <w:tblPr>
                    <w:tblOverlap w:val="never"/>
                    <w:tblW w:w="10313" w:type="dxa"/>
                    <w:tblLayout w:type="fixed"/>
                    <w:tblLook w:val="01E0" w:firstRow="1" w:lastRow="1" w:firstColumn="1" w:lastColumn="1" w:noHBand="0" w:noVBand="0"/>
                  </w:tblPr>
                  <w:tblGrid>
                    <w:gridCol w:w="746"/>
                    <w:gridCol w:w="9567"/>
                  </w:tblGrid>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МУ «Кондопожской центральной районной библиотекой» им. Б.Е. Кравченко № 17/2020  от 29.10.2020 года;  </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СОШ № 1 г.Кондопоги РК № 6/2020 от 26.10.2020 года; </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«СОШ № 2» г.Кондопоги № 02-2013 от 01.02.2013 года; </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СОШ № 3 г.Кондопоги РК № 8/2020 от 17.11.2020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СОШ № 7 г.Кондопоги РК № 10/2020 от 28.10.2020;</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СОШ № 8 г.Кондопоги РК № 06-2013 от 01.02.2013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ГСОШ № 02/2020 от 26.10.2020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Кончезерской СОШ № 03/2020 от 26.10.2020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Кяппесельгской ОШ № № 4/2020 от 10.11.2020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Спассогубской ОШ №   05/2020 от 30.10.2020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Сунской ОШ  № 1/2020 от 26.10.2020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МДОУ № 20 «Колосок» № 25-2013 от 01.02.2013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СШОР № 28-2013 от 01.02.2013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МОУ СШ № 2 г.Кондопога РК № 29-2013 от 01.02.2013 года;</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shd w:val="clear" w:color="auto" w:fill="FFFFFF"/>
                          </w:rPr>
                          <w:t>МУК «Кондопожский музей» № 16 от 16.11.2020г. </w:t>
                        </w:r>
                      </w:p>
                    </w:tc>
                  </w:tr>
                  <w:tr w:rsidR="004F19ED" w:rsidTr="0096336F">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rPr>
                          <w:t>МОУ ДО «Детская школа искусств» № 7-2014 от 22.10.2014 г.</w:t>
                        </w:r>
                      </w:p>
                    </w:tc>
                  </w:tr>
                </w:tbl>
                <w:p w:rsidR="004F19ED" w:rsidRDefault="0096336F">
                  <w:pPr>
                    <w:spacing w:after="80"/>
                    <w:ind w:firstLine="420"/>
                    <w:jc w:val="both"/>
                  </w:pPr>
                  <w:r>
                    <w:rPr>
                      <w:color w:val="000000"/>
                      <w:sz w:val="28"/>
                      <w:szCs w:val="28"/>
                    </w:rPr>
                    <w:t> Исполнители, составившие бухгалтерскую отчетность: директор МУ «ЦБСОО» - Самыличева Ирина Анатольевна; главный бухгалтер МУ «ЦБСОО» - Климаш Вера Алексеевна.  </w:t>
                  </w:r>
                </w:p>
                <w:p w:rsidR="004F19ED" w:rsidRDefault="0096336F">
                  <w:pPr>
                    <w:ind w:firstLine="700"/>
                    <w:jc w:val="both"/>
                  </w:pPr>
                  <w:r>
                    <w:rPr>
                      <w:color w:val="000000"/>
                      <w:sz w:val="28"/>
                      <w:szCs w:val="28"/>
                    </w:rPr>
                    <w:t xml:space="preserve">Контрольно-счетный орган Кондопожского муниципального района (далее по тексту КСО Кондопожского муниципального района) - постоянно действующий орган внешнего финансового контроля Кондопожского муниципального района. Зарегистрирован в ЕГРЮЛ 01.07.2016 года. КСО Кондопожского муниципального района подотчетен Совету Кондопожского </w:t>
                  </w:r>
                  <w:r>
                    <w:rPr>
                      <w:color w:val="000000"/>
                      <w:sz w:val="28"/>
                      <w:szCs w:val="28"/>
                    </w:rPr>
                    <w:lastRenderedPageBreak/>
                    <w:t>муниципального района.  </w:t>
                  </w:r>
                </w:p>
                <w:p w:rsidR="004F19ED" w:rsidRDefault="0096336F">
                  <w:pPr>
                    <w:jc w:val="both"/>
                  </w:pPr>
                  <w:r>
                    <w:rPr>
                      <w:color w:val="000000"/>
                      <w:sz w:val="28"/>
                      <w:szCs w:val="28"/>
                    </w:rPr>
                    <w:t>В соответствии с Положением КСО Кондопожского муниципального района осуществляет внешний муниципальный финансовый контроль Кондопожского муниципального района, в том числе и в отношении КСО Кондопожского муниципального района.</w:t>
                  </w:r>
                </w:p>
                <w:p w:rsidR="004F19ED" w:rsidRDefault="0096336F">
                  <w:pPr>
                    <w:jc w:val="both"/>
                  </w:pPr>
                  <w:r>
                    <w:rPr>
                      <w:color w:val="000000"/>
                      <w:sz w:val="28"/>
                      <w:szCs w:val="28"/>
                    </w:rPr>
                    <w:t>           Информация о результатах исполнения бюджетной сметы КСО Кондопожского муниципального района публикуется на сайте Администрации kmr.ru.</w:t>
                  </w:r>
                </w:p>
                <w:p w:rsidR="004F19ED" w:rsidRDefault="0096336F">
                  <w:pPr>
                    <w:ind w:firstLine="700"/>
                    <w:jc w:val="both"/>
                  </w:pPr>
                  <w:r>
                    <w:rPr>
                      <w:color w:val="000000"/>
                      <w:sz w:val="28"/>
                      <w:szCs w:val="28"/>
                    </w:rPr>
                    <w:t>Полномочия по ведению бухгалтерского (бюджетного) учета и составлению отчетности Администрации Кондопожского муниципального района, Контрольного счетного органа Кондопожского муниципального района, МКУ «Управление по обеспечению деятельности Администрации Кондопожского муниципального района»  осуществляет  Муниципальное казенное учреждение «Централизованная бухгалтерия Администрации Кондопожского муниципального района» (далее по тексту МКУ «ЦБ АКМР»). Исполнителями, составившими бюджетную (бухгалтерскую) отчетность за 2023 год по КСО Кондопожского муниципального района являются: И.о.руководителя-главного бухгалтера МКУ «ЦБ АКМР» Канарева Наталья Андреевна и главные специалисты учреждения.</w:t>
                  </w:r>
                </w:p>
                <w:p w:rsidR="004F19ED" w:rsidRDefault="0096336F">
                  <w:pPr>
                    <w:ind w:firstLine="700"/>
                    <w:jc w:val="both"/>
                  </w:pPr>
                  <w:r>
                    <w:rPr>
                      <w:color w:val="000000"/>
                      <w:sz w:val="28"/>
                      <w:szCs w:val="28"/>
                    </w:rPr>
                    <w:t>Полномочия по ведению бюджетного учета МКУ «Административно-хозяйственное управление», Муниципального образовательного учреждения дополнительного образования Кондопожского муниципального района   "Дом творчества детей и юношества" на основании договоров на бухгалтерское обслуживание осуществляет Муниципального учреждения «Центр бухгалтерского сопровождения организаций образования». Исполнители, составившие бухгалтерскую отчетность: директор МУ «ЦБСОО» - Самыличева Ирина Анатольевна; главный бухгалтер МУ «ЦБСОО» - Климаш Вера Алексеевна.</w:t>
                  </w:r>
                </w:p>
                <w:p w:rsidR="004F19ED" w:rsidRDefault="0096336F">
                  <w:pPr>
                    <w:ind w:firstLine="700"/>
                    <w:jc w:val="both"/>
                  </w:pPr>
                  <w:r>
                    <w:rPr>
                      <w:color w:val="000000"/>
                      <w:sz w:val="28"/>
                      <w:szCs w:val="28"/>
                    </w:rPr>
                    <w:t>Ведение бухгалтерского осуществляется с использованием программных продуктов 1:С «Бухгалтерия государственного учреждения» и 1:С «Зарплата и кадры для бюджетного учреждения».</w:t>
                  </w:r>
                </w:p>
                <w:p w:rsidR="004F19ED" w:rsidRDefault="0096336F">
                  <w:pPr>
                    <w:ind w:firstLine="420"/>
                    <w:jc w:val="both"/>
                  </w:pPr>
                  <w:r>
                    <w:rPr>
                      <w:color w:val="000000"/>
                      <w:sz w:val="28"/>
                      <w:szCs w:val="28"/>
                    </w:rPr>
                    <w:t>Годовой отчет об исполнении бюджета Кондопожского муниципального района за 2023 год сформирован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№191н.</w:t>
                  </w:r>
                </w:p>
                <w:p w:rsidR="004F19ED" w:rsidRDefault="0096336F">
                  <w:pPr>
                    <w:ind w:firstLine="420"/>
                    <w:jc w:val="both"/>
                  </w:pPr>
                  <w:r>
                    <w:rPr>
                      <w:color w:val="000000"/>
                      <w:sz w:val="28"/>
                      <w:szCs w:val="28"/>
                    </w:rPr>
                    <w:t>Бюджетная отчетность Кондопожского муниципального района  за 2023 год составлена финансовым управлением Администрации Кондопожского муниципального района (начальник- Давыдченко Ирина Васильевна, начальник бюджетного отдела- Блинова Ирина Александровна, начальник отдела бюджетного учета и консолидированной отчетности об исполнении бюджета- Иванова Наталья Сергеевна). </w:t>
                  </w:r>
                </w:p>
                <w:p w:rsidR="004F19ED" w:rsidRDefault="0096336F">
                  <w:pPr>
                    <w:ind w:firstLine="700"/>
                    <w:jc w:val="both"/>
                  </w:pPr>
                  <w:r>
                    <w:rPr>
                      <w:color w:val="000000"/>
                      <w:sz w:val="28"/>
                      <w:szCs w:val="28"/>
                    </w:rPr>
                    <w:t xml:space="preserve">Подведомственные учреждения МУ «ЦБСОО» осуществляют на </w:t>
                  </w:r>
                  <w:r>
                    <w:rPr>
                      <w:color w:val="000000"/>
                      <w:sz w:val="28"/>
                      <w:szCs w:val="28"/>
                    </w:rPr>
                    <w:lastRenderedPageBreak/>
                    <w:t>территории Кондопожского муниципального района следующие полномочия: </w:t>
                  </w:r>
                </w:p>
                <w:p w:rsidR="004F19ED" w:rsidRDefault="0096336F">
                  <w:pPr>
                    <w:ind w:firstLine="700"/>
                    <w:jc w:val="both"/>
                  </w:pPr>
                  <w:r>
                    <w:rPr>
                      <w:color w:val="000000"/>
                      <w:sz w:val="28"/>
                      <w:szCs w:val="28"/>
                    </w:rPr>
                    <w:t>- Осуществление общеобразовательного процесса в соответствии с уровнями общеобразовательных программ трех степеней образования: </w:t>
                  </w:r>
                </w:p>
                <w:p w:rsidR="004F19ED" w:rsidRDefault="0096336F">
                  <w:pPr>
                    <w:ind w:firstLine="700"/>
                    <w:jc w:val="both"/>
                  </w:pPr>
                  <w:r>
                    <w:rPr>
                      <w:color w:val="000000"/>
                      <w:sz w:val="28"/>
                      <w:szCs w:val="28"/>
                    </w:rPr>
                    <w:t>   - начальное общее,</w:t>
                  </w:r>
                </w:p>
                <w:p w:rsidR="004F19ED" w:rsidRDefault="0096336F">
                  <w:pPr>
                    <w:ind w:firstLine="700"/>
                    <w:jc w:val="both"/>
                  </w:pPr>
                  <w:r>
                    <w:rPr>
                      <w:color w:val="000000"/>
                      <w:sz w:val="28"/>
                      <w:szCs w:val="28"/>
                    </w:rPr>
                    <w:t>    - основное общее,</w:t>
                  </w:r>
                </w:p>
                <w:p w:rsidR="004F19ED" w:rsidRDefault="0096336F">
                  <w:pPr>
                    <w:ind w:firstLine="700"/>
                    <w:jc w:val="both"/>
                  </w:pPr>
                  <w:r>
                    <w:rPr>
                      <w:color w:val="000000"/>
                      <w:sz w:val="28"/>
                      <w:szCs w:val="28"/>
                    </w:rPr>
                    <w:t>     - среднее (полное) общее (предоставляющих общедоступное бесплатное дошкольное, начальное общее, основное общее, среднее (полное) общее, дополнительное образование, а также культурное развитие населения);</w:t>
                  </w:r>
                </w:p>
                <w:p w:rsidR="004F19ED" w:rsidRDefault="0096336F">
                  <w:pPr>
                    <w:ind w:firstLine="700"/>
                    <w:jc w:val="both"/>
                  </w:pPr>
                  <w:r>
                    <w:rPr>
                      <w:color w:val="000000"/>
                      <w:sz w:val="28"/>
                      <w:szCs w:val="28"/>
                    </w:rPr>
                    <w:t> - Осуществление дошкольного образования, а также организация всестороннего развития, направленного на реализацию интересов, способностей и возможностей личности (предоставление общедоступного бесплатного дошкольного образования);</w:t>
                  </w:r>
                </w:p>
                <w:p w:rsidR="004F19ED" w:rsidRDefault="0096336F">
                  <w:pPr>
                    <w:ind w:firstLine="700"/>
                    <w:jc w:val="both"/>
                  </w:pPr>
                  <w:r>
                    <w:rPr>
                      <w:color w:val="000000"/>
                      <w:sz w:val="28"/>
                      <w:szCs w:val="28"/>
                    </w:rPr>
                    <w:t> - Осуществление образовательного процесса в соответствии с уровнями общеобразовательных программ физкультурно-спортивной направленности, программ дополнительного образования научно-технической, художественно-эстетической, спортивно-технической, культурологической, социально-педагогической направленности (предоставление дополнительного образования; организация отдыха детей в каникулярное время);</w:t>
                  </w:r>
                </w:p>
                <w:p w:rsidR="004F19ED" w:rsidRDefault="0096336F">
                  <w:pPr>
                    <w:ind w:firstLine="700"/>
                    <w:jc w:val="both"/>
                  </w:pPr>
                  <w:r>
                    <w:rPr>
                      <w:color w:val="000000"/>
                      <w:sz w:val="28"/>
                      <w:szCs w:val="28"/>
                    </w:rPr>
                    <w:t> - Обеспечение бухгалтерского и иного сопровождения организаций на территории г. Кондопоги и Кондопожского муниципального района (ведение бухгалтерского и иного сопровождения организаций на территории г. Кондопоги и Кондопожского муниципального района);</w:t>
                  </w:r>
                </w:p>
                <w:p w:rsidR="004F19ED" w:rsidRDefault="0096336F">
                  <w:pPr>
                    <w:ind w:firstLine="700"/>
                    <w:jc w:val="both"/>
                  </w:pPr>
                  <w:r>
                    <w:rPr>
                      <w:color w:val="000000"/>
                      <w:sz w:val="28"/>
                      <w:szCs w:val="28"/>
                    </w:rPr>
                    <w:t> - Реализация основных задач в сфере государственной молодежной политики, организация творческого, развивающего досуга и отдыха населения Кондопожского муниципального района (организация и проведение фестивалей, смотров, конкурсов, выставок и других мероприятий, проведение спектаклей, концертов, других театрально-зрелищных и выставочных мероприятий, в т. ч. с участием профессиональных коллективов, исполнителей и авторов);</w:t>
                  </w:r>
                </w:p>
                <w:p w:rsidR="004F19ED" w:rsidRDefault="0096336F">
                  <w:pPr>
                    <w:ind w:firstLine="700"/>
                    <w:jc w:val="both"/>
                  </w:pPr>
                  <w:r>
                    <w:rPr>
                      <w:color w:val="000000"/>
                      <w:sz w:val="28"/>
                      <w:szCs w:val="28"/>
                    </w:rPr>
                    <w:t> - Повышение образовательного и культурного уровня населения района и формирование общей культуры личности обучающегося; предоставление дополнительных возможностей для всестороннего развития ребенка, реализация его творческих и образовательных возможностей, развитие мотивации к творчеству и освоение дополнительной общеобразовательной художественно-эстетической направленности (обучение учащихся основам рисунка, живописи, лепки, композиции изобразительного искусства, профориентационная работа по подготовке выпускников к поступлению в учебные заведения. Выявление потенциальных способностей детей в обучении музыкальному искусству и реализация их возможностей, исходя из индивидуальных возможностей и психофизиологических особенностей).</w:t>
                  </w:r>
                </w:p>
                <w:p w:rsidR="004F19ED" w:rsidRDefault="0096336F">
                  <w:pPr>
                    <w:ind w:firstLine="700"/>
                    <w:jc w:val="both"/>
                  </w:pPr>
                  <w:r>
                    <w:rPr>
                      <w:color w:val="000000"/>
                      <w:sz w:val="28"/>
                      <w:szCs w:val="28"/>
                    </w:rPr>
                    <w:t>Расходные обязательства в сфере образования определены следующими нормативными правовыми актами Российской Федерации и Республики Карелия:</w:t>
                  </w:r>
                </w:p>
                <w:p w:rsidR="004F19ED" w:rsidRDefault="0096336F">
                  <w:pPr>
                    <w:ind w:firstLine="700"/>
                    <w:jc w:val="both"/>
                  </w:pPr>
                  <w:r>
                    <w:rPr>
                      <w:color w:val="000000"/>
                      <w:sz w:val="28"/>
                      <w:szCs w:val="28"/>
                    </w:rPr>
                    <w:t>  •                    Федеральным законом № 273-ФЗ от 29 декабря 2012 года «Об образовании в Российской Федерации»; </w:t>
                  </w:r>
                </w:p>
                <w:p w:rsidR="004F19ED" w:rsidRDefault="0096336F">
                  <w:pPr>
                    <w:ind w:firstLine="700"/>
                    <w:jc w:val="both"/>
                  </w:pPr>
                  <w:r>
                    <w:rPr>
                      <w:color w:val="000000"/>
                      <w:sz w:val="28"/>
                      <w:szCs w:val="28"/>
                    </w:rPr>
                    <w:t>•                      Законом Республики Карелия от 18 января 2010 года № 1359-</w:t>
                  </w:r>
                  <w:r>
                    <w:rPr>
                      <w:color w:val="000000"/>
                      <w:sz w:val="28"/>
                      <w:szCs w:val="28"/>
                    </w:rPr>
                    <w:lastRenderedPageBreak/>
                    <w:t>ЗРК «О государственной молодежной политике в Республике Карелия»; </w:t>
                  </w:r>
                </w:p>
                <w:p w:rsidR="004F19ED" w:rsidRDefault="0096336F">
                  <w:pPr>
                    <w:ind w:firstLine="700"/>
                    <w:jc w:val="both"/>
                  </w:pPr>
                  <w:r>
                    <w:rPr>
                      <w:color w:val="000000"/>
                      <w:sz w:val="28"/>
                      <w:szCs w:val="28"/>
                    </w:rPr>
                    <w:t>•                      Законом Республики Карелия от 20 декабря 2013 года № 1755-ЗРК «Об образовании»; </w:t>
                  </w:r>
                </w:p>
                <w:p w:rsidR="004F19ED" w:rsidRDefault="0096336F">
                  <w:pPr>
                    <w:ind w:firstLine="700"/>
                    <w:jc w:val="both"/>
                  </w:pPr>
                  <w:r>
                    <w:rPr>
                      <w:color w:val="000000"/>
                      <w:sz w:val="28"/>
                      <w:szCs w:val="28"/>
                    </w:rPr>
                    <w:t>•                      Федеральным законом № 131-ФЗ от 06.10.2003г. « Об общих принципах организации местного самоуправления в Российской Федерации»;</w:t>
                  </w:r>
                </w:p>
                <w:p w:rsidR="004F19ED" w:rsidRDefault="0096336F">
                  <w:pPr>
                    <w:ind w:firstLine="700"/>
                    <w:jc w:val="both"/>
                  </w:pPr>
                  <w:r>
                    <w:rPr>
                      <w:color w:val="000000"/>
                      <w:sz w:val="28"/>
                      <w:szCs w:val="28"/>
                    </w:rPr>
                    <w:t> •                     Законом Республики Карелия «О культуре» № 952-ЗРК от 30.12.2005.</w:t>
                  </w:r>
                </w:p>
              </w:tc>
            </w:tr>
          </w:tbl>
          <w:p w:rsidR="004F19ED" w:rsidRDefault="0096336F">
            <w:pPr>
              <w:jc w:val="both"/>
              <w:rPr>
                <w:color w:val="000000"/>
                <w:sz w:val="28"/>
                <w:szCs w:val="28"/>
              </w:rPr>
            </w:pPr>
            <w:r>
              <w:rPr>
                <w:color w:val="000000"/>
                <w:sz w:val="28"/>
                <w:szCs w:val="28"/>
              </w:rPr>
              <w:lastRenderedPageBreak/>
              <w:t xml:space="preserve"> </w:t>
            </w:r>
          </w:p>
        </w:tc>
      </w:tr>
      <w:tr w:rsidR="004F19ED" w:rsidTr="0096336F">
        <w:trPr>
          <w:trHeight w:val="322"/>
        </w:trPr>
        <w:tc>
          <w:tcPr>
            <w:tcW w:w="9923" w:type="dxa"/>
            <w:gridSpan w:val="6"/>
            <w:tcMar>
              <w:top w:w="0" w:type="dxa"/>
              <w:left w:w="0" w:type="dxa"/>
              <w:bottom w:w="0" w:type="dxa"/>
              <w:right w:w="0" w:type="dxa"/>
            </w:tcMar>
          </w:tcPr>
          <w:p w:rsidR="004F19ED" w:rsidRDefault="0096336F">
            <w:pPr>
              <w:jc w:val="center"/>
              <w:rPr>
                <w:b/>
                <w:bCs/>
                <w:color w:val="000000"/>
                <w:sz w:val="28"/>
                <w:szCs w:val="28"/>
              </w:rPr>
            </w:pPr>
            <w:r>
              <w:rPr>
                <w:b/>
                <w:bCs/>
                <w:color w:val="000000"/>
                <w:sz w:val="28"/>
                <w:szCs w:val="28"/>
              </w:rPr>
              <w:lastRenderedPageBreak/>
              <w:t>Раздел 2 "Результаты деятельности субъекта бюджетной отчетности"</w:t>
            </w:r>
          </w:p>
          <w:p w:rsidR="004F19ED" w:rsidRDefault="0096336F">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4F19ED">
              <w:tc>
                <w:tcPr>
                  <w:tcW w:w="10314" w:type="dxa"/>
                  <w:tcMar>
                    <w:top w:w="0" w:type="dxa"/>
                    <w:left w:w="0" w:type="dxa"/>
                    <w:bottom w:w="0" w:type="dxa"/>
                    <w:right w:w="400" w:type="dxa"/>
                  </w:tcMar>
                </w:tcPr>
                <w:p w:rsidR="004F19ED" w:rsidRDefault="0096336F">
                  <w:pPr>
                    <w:jc w:val="both"/>
                  </w:pPr>
                  <w:r>
                    <w:rPr>
                      <w:color w:val="000000"/>
                      <w:sz w:val="28"/>
                      <w:szCs w:val="28"/>
                    </w:rPr>
                    <w:t>         В целях осуществления эффективности расходования бюджетных средств принимаются следующие меры:</w:t>
                  </w:r>
                </w:p>
                <w:p w:rsidR="004F19ED" w:rsidRDefault="0096336F">
                  <w:pPr>
                    <w:jc w:val="both"/>
                  </w:pPr>
                  <w:r>
                    <w:rPr>
                      <w:color w:val="000000"/>
                      <w:sz w:val="28"/>
                      <w:szCs w:val="28"/>
                    </w:rPr>
                    <w:t>- расходование бюджетных средств в соответствии с утвержденной бюджетной сметой,</w:t>
                  </w:r>
                </w:p>
                <w:p w:rsidR="004F19ED" w:rsidRDefault="0096336F">
                  <w:pPr>
                    <w:spacing w:before="50"/>
                    <w:jc w:val="both"/>
                  </w:pPr>
                  <w:r>
                    <w:rPr>
                      <w:color w:val="000000"/>
                      <w:sz w:val="28"/>
                      <w:szCs w:val="28"/>
                    </w:rPr>
                    <w:t>- своевременность расчетов по принятым обязательствам,</w:t>
                  </w:r>
                </w:p>
                <w:p w:rsidR="004F19ED" w:rsidRDefault="0096336F">
                  <w:pPr>
                    <w:spacing w:before="50"/>
                    <w:jc w:val="both"/>
                  </w:pPr>
                  <w:r>
                    <w:rPr>
                      <w:color w:val="000000"/>
                      <w:sz w:val="28"/>
                      <w:szCs w:val="28"/>
                    </w:rPr>
                    <w:t>- осуществление закупок в соответствии с законодательством с применением конкурентных способов,</w:t>
                  </w:r>
                </w:p>
                <w:p w:rsidR="004F19ED" w:rsidRDefault="0096336F">
                  <w:pPr>
                    <w:spacing w:before="50"/>
                    <w:jc w:val="both"/>
                  </w:pPr>
                  <w:r>
                    <w:rPr>
                      <w:color w:val="000000"/>
                      <w:sz w:val="28"/>
                      <w:szCs w:val="28"/>
                    </w:rPr>
                    <w:t>- наличие утвержденных нормативных затрат на обеспечение функций  органов местного самоуправления Кондопожского муниципального.</w:t>
                  </w:r>
                </w:p>
                <w:p w:rsidR="004F19ED" w:rsidRDefault="0096336F">
                  <w:pPr>
                    <w:ind w:firstLine="420"/>
                    <w:jc w:val="both"/>
                  </w:pPr>
                  <w:r>
                    <w:rPr>
                      <w:color w:val="000000"/>
                      <w:sz w:val="28"/>
                      <w:szCs w:val="28"/>
                    </w:rPr>
                    <w:t>Соблюдение вышеперечисленные мер приводит к повышению эффективности использования бюджетных средств, отсутствию нецелевого и нерационального использования бюджетных средств, отсутствию штрафных санкций и пеней по принятым бюджетным обязательствам.</w:t>
                  </w:r>
                </w:p>
                <w:p w:rsidR="004F19ED" w:rsidRDefault="0096336F">
                  <w:pPr>
                    <w:jc w:val="both"/>
                  </w:pPr>
                  <w:r>
                    <w:rPr>
                      <w:color w:val="000000"/>
                      <w:sz w:val="28"/>
                      <w:szCs w:val="28"/>
                    </w:rPr>
                    <w:t>            В целях повышения квалификации и профессиональной переподготовке  в отчетном периоде муниципальные служащие Администрации Кондопожского муниципального района прошли следующее обучение:</w:t>
                  </w:r>
                </w:p>
                <w:p w:rsidR="004F19ED" w:rsidRDefault="0096336F">
                  <w:pPr>
                    <w:jc w:val="both"/>
                  </w:pPr>
                  <w:r>
                    <w:rPr>
                      <w:color w:val="000000"/>
                      <w:sz w:val="28"/>
                      <w:szCs w:val="28"/>
                    </w:rPr>
                    <w:t>- по дополнительной профессиональной программе повышения квалификации в том числе: </w:t>
                  </w:r>
                </w:p>
                <w:p w:rsidR="004F19ED" w:rsidRDefault="004F19ED">
                  <w:pPr>
                    <w:rPr>
                      <w:vanish/>
                    </w:rPr>
                  </w:pPr>
                </w:p>
                <w:tbl>
                  <w:tblPr>
                    <w:tblOverlap w:val="never"/>
                    <w:tblW w:w="9923" w:type="dxa"/>
                    <w:tblLayout w:type="fixed"/>
                    <w:tblLook w:val="01E0" w:firstRow="1" w:lastRow="1" w:firstColumn="1" w:lastColumn="1" w:noHBand="0" w:noVBand="0"/>
                  </w:tblPr>
                  <w:tblGrid>
                    <w:gridCol w:w="680"/>
                    <w:gridCol w:w="9243"/>
                  </w:tblGrid>
                  <w:tr w:rsidR="004F19ED" w:rsidTr="0096336F">
                    <w:tc>
                      <w:tcPr>
                        <w:tcW w:w="680" w:type="dxa"/>
                        <w:tcMar>
                          <w:top w:w="0" w:type="dxa"/>
                          <w:left w:w="0" w:type="dxa"/>
                          <w:bottom w:w="0" w:type="dxa"/>
                          <w:right w:w="0" w:type="dxa"/>
                        </w:tcMar>
                      </w:tcPr>
                      <w:p w:rsidR="004F19ED" w:rsidRDefault="0096336F">
                        <w:pPr>
                          <w:jc w:val="both"/>
                        </w:pPr>
                        <w:r>
                          <w:rPr>
                            <w:color w:val="000000"/>
                            <w:sz w:val="28"/>
                            <w:szCs w:val="28"/>
                          </w:rPr>
                          <w:t>•</w:t>
                        </w:r>
                      </w:p>
                    </w:tc>
                    <w:tc>
                      <w:tcPr>
                        <w:tcW w:w="9243" w:type="dxa"/>
                        <w:tcMar>
                          <w:top w:w="0" w:type="dxa"/>
                          <w:left w:w="0" w:type="dxa"/>
                          <w:bottom w:w="0" w:type="dxa"/>
                          <w:right w:w="0" w:type="dxa"/>
                        </w:tcMar>
                      </w:tcPr>
                      <w:p w:rsidR="004F19ED" w:rsidRDefault="0096336F">
                        <w:pPr>
                          <w:jc w:val="both"/>
                        </w:pPr>
                        <w:r>
                          <w:rPr>
                            <w:color w:val="000000"/>
                            <w:sz w:val="28"/>
                            <w:szCs w:val="28"/>
                          </w:rPr>
                          <w:t>2 сотрудника по теме: «Основы эффективного взаимодействия с различными категориями граждан »;</w:t>
                        </w:r>
                      </w:p>
                    </w:tc>
                  </w:tr>
                </w:tbl>
                <w:p w:rsidR="004F19ED" w:rsidRDefault="004F19ED">
                  <w:pPr>
                    <w:rPr>
                      <w:vanish/>
                    </w:rPr>
                  </w:pPr>
                </w:p>
                <w:tbl>
                  <w:tblPr>
                    <w:tblOverlap w:val="never"/>
                    <w:tblW w:w="9923" w:type="dxa"/>
                    <w:tblLayout w:type="fixed"/>
                    <w:tblLook w:val="01E0" w:firstRow="1" w:lastRow="1" w:firstColumn="1" w:lastColumn="1" w:noHBand="0" w:noVBand="0"/>
                  </w:tblPr>
                  <w:tblGrid>
                    <w:gridCol w:w="680"/>
                    <w:gridCol w:w="9243"/>
                  </w:tblGrid>
                  <w:tr w:rsidR="004F19ED" w:rsidTr="0096336F">
                    <w:tc>
                      <w:tcPr>
                        <w:tcW w:w="680" w:type="dxa"/>
                        <w:tcMar>
                          <w:top w:w="0" w:type="dxa"/>
                          <w:left w:w="0" w:type="dxa"/>
                          <w:bottom w:w="0" w:type="dxa"/>
                          <w:right w:w="0" w:type="dxa"/>
                        </w:tcMar>
                      </w:tcPr>
                      <w:p w:rsidR="004F19ED" w:rsidRDefault="0096336F">
                        <w:pPr>
                          <w:jc w:val="both"/>
                        </w:pPr>
                        <w:r>
                          <w:rPr>
                            <w:color w:val="000000"/>
                            <w:sz w:val="28"/>
                            <w:szCs w:val="28"/>
                          </w:rPr>
                          <w:t>•</w:t>
                        </w:r>
                      </w:p>
                    </w:tc>
                    <w:tc>
                      <w:tcPr>
                        <w:tcW w:w="9243" w:type="dxa"/>
                        <w:tcMar>
                          <w:top w:w="0" w:type="dxa"/>
                          <w:left w:w="0" w:type="dxa"/>
                          <w:bottom w:w="0" w:type="dxa"/>
                          <w:right w:w="0" w:type="dxa"/>
                        </w:tcMar>
                      </w:tcPr>
                      <w:p w:rsidR="004F19ED" w:rsidRDefault="0096336F">
                        <w:pPr>
                          <w:jc w:val="both"/>
                        </w:pPr>
                        <w:r>
                          <w:rPr>
                            <w:color w:val="000000"/>
                            <w:sz w:val="28"/>
                            <w:szCs w:val="28"/>
                          </w:rPr>
                          <w:t>1 сотрудник по теме:  «Техническая защита информации. Способы и средства защиты информации, содержащей сведения, составляющие государственную тайну, от утечки по техническим каналам»;</w:t>
                        </w:r>
                      </w:p>
                    </w:tc>
                  </w:tr>
                  <w:tr w:rsidR="004F19ED" w:rsidTr="0096336F">
                    <w:tc>
                      <w:tcPr>
                        <w:tcW w:w="680" w:type="dxa"/>
                        <w:tcMar>
                          <w:top w:w="0" w:type="dxa"/>
                          <w:left w:w="0" w:type="dxa"/>
                          <w:bottom w:w="0" w:type="dxa"/>
                          <w:right w:w="0" w:type="dxa"/>
                        </w:tcMar>
                      </w:tcPr>
                      <w:p w:rsidR="004F19ED" w:rsidRDefault="0096336F">
                        <w:pPr>
                          <w:jc w:val="both"/>
                        </w:pPr>
                        <w:r>
                          <w:rPr>
                            <w:color w:val="000000"/>
                            <w:sz w:val="28"/>
                            <w:szCs w:val="28"/>
                          </w:rPr>
                          <w:t>•</w:t>
                        </w:r>
                      </w:p>
                    </w:tc>
                    <w:tc>
                      <w:tcPr>
                        <w:tcW w:w="9243" w:type="dxa"/>
                        <w:tcMar>
                          <w:top w:w="0" w:type="dxa"/>
                          <w:left w:w="0" w:type="dxa"/>
                          <w:bottom w:w="0" w:type="dxa"/>
                          <w:right w:w="0" w:type="dxa"/>
                        </w:tcMar>
                      </w:tcPr>
                      <w:p w:rsidR="004F19ED" w:rsidRDefault="0096336F">
                        <w:pPr>
                          <w:jc w:val="both"/>
                        </w:pPr>
                        <w:r>
                          <w:rPr>
                            <w:color w:val="000000"/>
                            <w:sz w:val="28"/>
                            <w:szCs w:val="28"/>
                          </w:rPr>
                          <w:t>1 сотрудник по теме: «Обеспечение защиты государственной тайны в организации»;</w:t>
                        </w:r>
                      </w:p>
                    </w:tc>
                  </w:tr>
                  <w:tr w:rsidR="004F19ED" w:rsidTr="0096336F">
                    <w:tc>
                      <w:tcPr>
                        <w:tcW w:w="680" w:type="dxa"/>
                        <w:tcMar>
                          <w:top w:w="0" w:type="dxa"/>
                          <w:left w:w="0" w:type="dxa"/>
                          <w:bottom w:w="0" w:type="dxa"/>
                          <w:right w:w="0" w:type="dxa"/>
                        </w:tcMar>
                      </w:tcPr>
                      <w:p w:rsidR="004F19ED" w:rsidRDefault="0096336F">
                        <w:pPr>
                          <w:jc w:val="both"/>
                        </w:pPr>
                        <w:r>
                          <w:rPr>
                            <w:color w:val="000000"/>
                            <w:sz w:val="28"/>
                            <w:szCs w:val="28"/>
                          </w:rPr>
                          <w:t>•</w:t>
                        </w:r>
                      </w:p>
                    </w:tc>
                    <w:tc>
                      <w:tcPr>
                        <w:tcW w:w="9243" w:type="dxa"/>
                        <w:tcMar>
                          <w:top w:w="0" w:type="dxa"/>
                          <w:left w:w="0" w:type="dxa"/>
                          <w:bottom w:w="0" w:type="dxa"/>
                          <w:right w:w="0" w:type="dxa"/>
                        </w:tcMar>
                      </w:tcPr>
                      <w:p w:rsidR="004F19ED" w:rsidRDefault="0096336F">
                        <w:pPr>
                          <w:jc w:val="both"/>
                        </w:pPr>
                        <w:r>
                          <w:rPr>
                            <w:color w:val="000000"/>
                            <w:sz w:val="28"/>
                            <w:szCs w:val="28"/>
                          </w:rPr>
                          <w:t>1 сотрудник по теме: «Организация проведения работ по защите государственной </w:t>
                        </w:r>
                      </w:p>
                    </w:tc>
                  </w:tr>
                </w:tbl>
                <w:p w:rsidR="004F19ED" w:rsidRDefault="0096336F">
                  <w:pPr>
                    <w:ind w:left="720"/>
                    <w:jc w:val="both"/>
                  </w:pPr>
                  <w:r>
                    <w:rPr>
                      <w:color w:val="000000"/>
                      <w:sz w:val="28"/>
                      <w:szCs w:val="28"/>
                    </w:rPr>
                    <w:t>тайны в организации».</w:t>
                  </w:r>
                </w:p>
                <w:p w:rsidR="004F19ED" w:rsidRDefault="0096336F">
                  <w:pPr>
                    <w:ind w:firstLine="720"/>
                    <w:jc w:val="both"/>
                  </w:pPr>
                  <w:r>
                    <w:rPr>
                      <w:color w:val="000000"/>
                      <w:sz w:val="28"/>
                      <w:szCs w:val="28"/>
                    </w:rPr>
                    <w:t>В 2023 году в МКУ «Административно-хозяйственное управление»  работа по повышению квалификации и переподготовке специалистов проводилась. Обучение по программе «Проведение государственных и муниципальных закупок» прошел  1 человек,  за счет средств местного бюджета – 6 000,00 руб.</w:t>
                  </w:r>
                </w:p>
                <w:p w:rsidR="004F19ED" w:rsidRDefault="0096336F">
                  <w:pPr>
                    <w:ind w:firstLine="700"/>
                    <w:jc w:val="both"/>
                  </w:pPr>
                  <w:r>
                    <w:rPr>
                      <w:color w:val="000000"/>
                      <w:sz w:val="28"/>
                      <w:szCs w:val="28"/>
                    </w:rPr>
                    <w:t xml:space="preserve">В 2023 году специалисты МКУ «ЦБ АКМР» приняли участие в бесплатных видеосеминарах, вебинарах; систематически самостоятельно изучают </w:t>
                  </w:r>
                  <w:r>
                    <w:rPr>
                      <w:color w:val="000000"/>
                      <w:sz w:val="28"/>
                      <w:szCs w:val="28"/>
                    </w:rPr>
                    <w:lastRenderedPageBreak/>
                    <w:t>нормативных документы по ведению бухгалтерского (бюджетного) учета, СГС.</w:t>
                  </w:r>
                </w:p>
                <w:p w:rsidR="004F19ED" w:rsidRDefault="0096336F">
                  <w:pPr>
                    <w:spacing w:before="100" w:after="100"/>
                    <w:jc w:val="both"/>
                  </w:pPr>
                  <w:r>
                    <w:rPr>
                      <w:color w:val="000000"/>
                      <w:sz w:val="28"/>
                      <w:szCs w:val="28"/>
                    </w:rPr>
                    <w:t>            В учреждениях образования, культуры, прочих видах деятельности  за 2023 год прошли курсы повышения квалификации 76 человек по разным направлениям, в т. ч.:</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ФГОС – 44 человека</w:t>
                        </w:r>
                      </w:p>
                    </w:tc>
                  </w:tr>
                  <w:tr w:rsidR="004F19ED" w:rsidTr="0096336F">
                    <w:tc>
                      <w:tcPr>
                        <w:tcW w:w="480" w:type="dxa"/>
                        <w:tcMar>
                          <w:top w:w="0" w:type="dxa"/>
                          <w:left w:w="0" w:type="dxa"/>
                          <w:bottom w:w="0" w:type="dxa"/>
                          <w:right w:w="0" w:type="dxa"/>
                        </w:tcMar>
                      </w:tcPr>
                      <w:p w:rsidR="004F19ED" w:rsidRDefault="0096336F">
                        <w:pPr>
                          <w:jc w:val="both"/>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Курсы «Охрана труда» - 8 человек</w:t>
                        </w:r>
                      </w:p>
                    </w:tc>
                  </w:tr>
                  <w:tr w:rsidR="004F19ED" w:rsidTr="0096336F">
                    <w:tc>
                      <w:tcPr>
                        <w:tcW w:w="480" w:type="dxa"/>
                        <w:tcMar>
                          <w:top w:w="0" w:type="dxa"/>
                          <w:left w:w="0" w:type="dxa"/>
                          <w:bottom w:w="0" w:type="dxa"/>
                          <w:right w:w="0" w:type="dxa"/>
                        </w:tcMar>
                      </w:tcPr>
                      <w:p w:rsidR="004F19ED" w:rsidRDefault="0096336F">
                        <w:pPr>
                          <w:jc w:val="both"/>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Курсы повышения квалификации – 14 человек</w:t>
                        </w:r>
                      </w:p>
                    </w:tc>
                  </w:tr>
                  <w:tr w:rsidR="004F19ED" w:rsidTr="0096336F">
                    <w:tc>
                      <w:tcPr>
                        <w:tcW w:w="480" w:type="dxa"/>
                        <w:tcMar>
                          <w:top w:w="0" w:type="dxa"/>
                          <w:left w:w="0" w:type="dxa"/>
                          <w:bottom w:w="0" w:type="dxa"/>
                          <w:right w:w="0" w:type="dxa"/>
                        </w:tcMar>
                      </w:tcPr>
                      <w:p w:rsidR="004F19ED" w:rsidRDefault="0096336F">
                        <w:pPr>
                          <w:jc w:val="both"/>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Обучение по дополнительной профессиональной программе – 8 человек</w:t>
                        </w:r>
                      </w:p>
                    </w:tc>
                  </w:tr>
                  <w:tr w:rsidR="004F19ED" w:rsidTr="0096336F">
                    <w:tc>
                      <w:tcPr>
                        <w:tcW w:w="480" w:type="dxa"/>
                        <w:tcMar>
                          <w:top w:w="0" w:type="dxa"/>
                          <w:left w:w="0" w:type="dxa"/>
                          <w:bottom w:w="0" w:type="dxa"/>
                          <w:right w:w="0" w:type="dxa"/>
                        </w:tcMar>
                      </w:tcPr>
                      <w:p w:rsidR="004F19ED" w:rsidRDefault="0096336F">
                        <w:pPr>
                          <w:jc w:val="both"/>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Пожарно-технический минимум – 2 человека</w:t>
                        </w:r>
                      </w:p>
                    </w:tc>
                  </w:tr>
                  <w:tr w:rsidR="004F19ED" w:rsidTr="0096336F">
                    <w:tc>
                      <w:tcPr>
                        <w:tcW w:w="480" w:type="dxa"/>
                        <w:tcMar>
                          <w:top w:w="0" w:type="dxa"/>
                          <w:left w:w="0" w:type="dxa"/>
                          <w:bottom w:w="0" w:type="dxa"/>
                          <w:right w:w="0" w:type="dxa"/>
                        </w:tcMar>
                      </w:tcPr>
                      <w:p w:rsidR="004F19ED" w:rsidRDefault="0096336F">
                        <w:pPr>
                          <w:jc w:val="both"/>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Курсы «Менеджмент в образовании» -  1 человек</w:t>
                        </w:r>
                      </w:p>
                    </w:tc>
                  </w:tr>
                </w:tbl>
                <w:p w:rsidR="004F19ED" w:rsidRDefault="0096336F">
                  <w:pPr>
                    <w:jc w:val="both"/>
                  </w:pPr>
                  <w:r>
                    <w:rPr>
                      <w:color w:val="000000"/>
                      <w:sz w:val="28"/>
                      <w:szCs w:val="28"/>
                    </w:rPr>
                    <w:t>  На курсы повышения квалификации на 01.01.24г. израсходовано 135 448,90 руб. из них: - за счет средств РК – 114 148,90 руб.; - за счет средств местного бюджета – 21 300,00 руб. </w:t>
                  </w:r>
                </w:p>
                <w:p w:rsidR="004F19ED" w:rsidRDefault="0096336F">
                  <w:pPr>
                    <w:jc w:val="both"/>
                  </w:pPr>
                  <w:r>
                    <w:rPr>
                      <w:color w:val="000000"/>
                      <w:sz w:val="28"/>
                      <w:szCs w:val="28"/>
                    </w:rPr>
                    <w:t>       Для решения поставленных задач используются основные средства: машины и оборудование, производственно-хозяйственный инвентарь. Все рабочие места оснащены мебелью, компьютерной и необходимой оргтехникой. </w:t>
                  </w:r>
                </w:p>
                <w:p w:rsidR="004F19ED" w:rsidRDefault="0096336F">
                  <w:pPr>
                    <w:ind w:firstLine="700"/>
                    <w:jc w:val="both"/>
                  </w:pPr>
                  <w:r>
                    <w:rPr>
                      <w:color w:val="000000"/>
                      <w:sz w:val="28"/>
                      <w:szCs w:val="28"/>
                    </w:rPr>
                    <w:t>Согласно утвержденных нормативных затрат на обеспечение  органов местного самоуправления Кондопожского муниципального района и муниципальных учреждений Кондопожского муниципального района срок эксплуатации компьютерной техники, оргтехники определен  - 5 лет, мебели – 10 лет. В связи с этим необходимо осуществлять постепенное обновление как технического оснащения, так и мебели. В этих целях в 2022 году приобретено: 2 компьютера в сборе; 1 МФУ;  1 принтер; 1 ноутбук; 2 офисных кресла для руководителя, широкоэкранный монитор. </w:t>
                  </w:r>
                </w:p>
                <w:p w:rsidR="004F19ED" w:rsidRDefault="0096336F">
                  <w:pPr>
                    <w:ind w:firstLine="700"/>
                    <w:jc w:val="both"/>
                  </w:pPr>
                  <w:r>
                    <w:rPr>
                      <w:color w:val="000000"/>
                      <w:sz w:val="28"/>
                      <w:szCs w:val="28"/>
                    </w:rPr>
                    <w:t>Каждое рабочее место по состоянию на 01.01.2024 года оснащено необходимым программным обеспечением, выходом в Интернет, доступом к справочно-информационному ресурсу.</w:t>
                  </w:r>
                </w:p>
                <w:p w:rsidR="004F19ED" w:rsidRDefault="0096336F">
                  <w:pPr>
                    <w:jc w:val="both"/>
                  </w:pPr>
                  <w:r>
                    <w:rPr>
                      <w:color w:val="000000"/>
                      <w:sz w:val="28"/>
                      <w:szCs w:val="28"/>
                    </w:rPr>
                    <w:t>                    Нефинансовые активы (основные средства, материальные запасы) поступают в сроки, установленные муниципальными контрактами (договорами) – то есть своевременно, что подтверждается отсутствием начисления штрафных санкций за несвоевременное исполнение муниципальных контрактов (договоров).</w:t>
                  </w:r>
                </w:p>
                <w:p w:rsidR="004F19ED" w:rsidRDefault="0096336F">
                  <w:pPr>
                    <w:ind w:firstLine="420"/>
                    <w:jc w:val="both"/>
                  </w:pPr>
                  <w:r>
                    <w:rPr>
                      <w:color w:val="000000"/>
                      <w:sz w:val="28"/>
                      <w:szCs w:val="28"/>
                    </w:rPr>
                    <w:t xml:space="preserve">Состав и технический уровень основных фондов позволяют обеспечить выполнение основных направлений деятельности. Все основные средства и материальные запасы используются по назначению и в соответствии с целями приобретения. Обеспеченность учреждения основными фондами соответствует основным видам деятельности.  Все основные средства используются по целевому назначению и закреплены за материально-ответственными лицами. Рабочие места сотрудников технически оборудованы. Созданы комфортные условия для осуществления образовательного процесса в соответствии с современными требованиями. Для поддержания в удовлетворительном состоянии основных фондов заключены договора на обслуживание охранной и пожарной сигнализации. Сохранность имущества обеспечивается посредством его закрепления за материально-ответственными лицами, своевременным проведением инвентаризации. В целях бухгалтерского учета комплектом </w:t>
                  </w:r>
                  <w:r>
                    <w:rPr>
                      <w:color w:val="000000"/>
                      <w:sz w:val="28"/>
                      <w:szCs w:val="28"/>
                    </w:rPr>
                    <w:lastRenderedPageBreak/>
                    <w:t>объектов основных средств признаются: Стенка детская(шкафы), компьютер персональный (монитор, сит.блок, клавиатура, мышь), кухня угловая(мойка, тумба, шкаф), стенка "Антошка"(шкафы),  комплект шкафов "Василек-3", детская мягкая мебель Боярин(диван и два кресла кожанные), н-р мягкой мебели(диван, кресла), набор кукольной мебели (шкаф, кровать, стол), набор столик круглый + 4 стула, обеденная группа ( стол + 4 табуретки ), стол + 4 лавки (карело-финский комплект), Комплекс технических средств оповещения П-166 (громкоговорители, монитор, клавиатура, мышь, программа, передатчики, микрофон, ОПС), Базовое раб.место инв.2(с/блок мини+концентратор+клавиатура+привод+монитор), базовое раб.место инв.2(Цифровая фотокамера+карта памяти 4гб), система видеонаблюдения (камеры, монитор), лыжный комплект (лыжи,крепл.75,ботинки,палки), н/р мебели   секц 97 (шкафчики, тумбочки), н-р для отдыха (диван, 2 кресла), детская спортивная площадка 16  элементов, интерактивный комплекс :интерактивная доска, проектор; комплект (парта+2 стула); радиосистема(2 микрофона AKG Vocal Set+комплект аккумулятора+зарядное); детская спортивная площадка 16   элементов, детская спортивная площадка 16  элементов, детская спортивная площадка 7 элементов, к-кт мебели Биология(спец.шкафы, столы), ГИА-лабаратория (а) (базовый компл-т оборуд-я), модуль детский комплексный трансформируемый (стеллажи), набор мячей набивных-медицинболов, вес 1,8-4,5кг./1, комплект надувных матов для общефизической подготовки, уличный спортивный комплекс с модульным покрытием. (тренажеры), комплект оборудования для дошкольных образовательных организаций, формирующий навыки поведения на дороге (модели светофоров, игровые жилеты, модель перекрестка, дорожные знаки, стенды, учебное пособие), комплекс технических средств оповещения П-166 (громкоговорители, монитор, клавиатура, мышь, программа, передатчики, микрофон, ОПС), персональный компьютер "Офис"сист.блок +клавиатура+монитор, стеллажи д/архива(комплект).</w:t>
                  </w:r>
                </w:p>
                <w:p w:rsidR="004F19ED" w:rsidRDefault="0096336F">
                  <w:pPr>
                    <w:ind w:firstLine="420"/>
                    <w:jc w:val="both"/>
                  </w:pPr>
                  <w:r>
                    <w:rPr>
                      <w:color w:val="000000"/>
                      <w:sz w:val="28"/>
                      <w:szCs w:val="28"/>
                    </w:rPr>
                    <w:t>   Характеристика комплектности основных средств (в том числе индивидуальная характеристика объекта, составляющих его предметов и его основные качественные и количественные показатели) включена в Инвентарные карточки учета нефинансовых активов (ф.0504031).  Для укрепления материально-технической базы за 12 месяцев 2023 год были приобретены проекторы, принтеры, внешний накопитель, коммутатор для системы видеонаблюдения, регистратор, справочно-информационная и художественная литература, спортивный инвентарь, интерактивная панель, интерактивный стол, шкафы и стеллажи, подиумы с подсветкой, ширма театральная и система климат контроля для музея, огнетушители, мебель, система затемнения для окон, термопот, настольные игры, студийный свет, объектив для нужд детской ТВ-студии, учебники, манекены для музея, спортивное оборудование, мебель учебная и пр.</w:t>
                  </w:r>
                </w:p>
                <w:p w:rsidR="004F19ED" w:rsidRDefault="0096336F">
                  <w:pPr>
                    <w:ind w:firstLine="420"/>
                    <w:jc w:val="both"/>
                  </w:pPr>
                  <w:r>
                    <w:rPr>
                      <w:color w:val="000000"/>
                      <w:sz w:val="28"/>
                      <w:szCs w:val="28"/>
                    </w:rPr>
                    <w:t xml:space="preserve">Нефинансовые активы (основные средства, материальные запасы) поступают в сроки, установленные муниципальными контрактами (договорами) – то есть своевременно, что подтверждается отсутствием начисления штрафных санкций за </w:t>
                  </w:r>
                  <w:r>
                    <w:rPr>
                      <w:color w:val="000000"/>
                      <w:sz w:val="28"/>
                      <w:szCs w:val="28"/>
                    </w:rPr>
                    <w:lastRenderedPageBreak/>
                    <w:t>несвоевременное исполнение муниципальных контрактов (договоров).</w:t>
                  </w:r>
                </w:p>
                <w:p w:rsidR="004F19ED" w:rsidRDefault="0096336F">
                  <w:pPr>
                    <w:ind w:firstLine="420"/>
                    <w:jc w:val="both"/>
                  </w:pPr>
                  <w:r>
                    <w:rPr>
                      <w:color w:val="000000"/>
                      <w:sz w:val="28"/>
                      <w:szCs w:val="28"/>
                    </w:rPr>
                    <w:t>По состоянию на 01.01.2024 года балансовая стоимость основных средств составляет 746669254,98 руб., процент износа основных средств составил 68,72%.</w:t>
                  </w:r>
                </w:p>
                <w:p w:rsidR="004F19ED" w:rsidRDefault="0096336F">
                  <w:pPr>
                    <w:ind w:firstLine="420"/>
                    <w:jc w:val="both"/>
                  </w:pPr>
                  <w:r>
                    <w:rPr>
                      <w:color w:val="000000"/>
                      <w:sz w:val="28"/>
                      <w:szCs w:val="28"/>
                    </w:rPr>
                    <w:t>Сумма начисленной амортизации за 2023 год составила 39306989,11 руб.</w:t>
                  </w:r>
                </w:p>
                <w:p w:rsidR="004F19ED" w:rsidRDefault="0096336F">
                  <w:pPr>
                    <w:ind w:firstLine="420"/>
                    <w:jc w:val="both"/>
                  </w:pPr>
                  <w:r>
                    <w:rPr>
                      <w:color w:val="000000"/>
                      <w:sz w:val="28"/>
                      <w:szCs w:val="28"/>
                    </w:rPr>
                    <w:t>Объектов учета, которые не признаются в бюджетном учете из-за невозможности оценить их стоимость, нет.</w:t>
                  </w:r>
                </w:p>
                <w:p w:rsidR="004F19ED" w:rsidRDefault="0096336F">
                  <w:pPr>
                    <w:ind w:firstLine="420"/>
                    <w:jc w:val="both"/>
                  </w:pPr>
                  <w:r>
                    <w:rPr>
                      <w:color w:val="000000"/>
                      <w:sz w:val="28"/>
                      <w:szCs w:val="28"/>
                    </w:rPr>
                    <w:t>Балансовая стоимость основных средств, находящихся в эксплуатации и имеющих нулевую остаточную стоимость, на конец отчетного периода составляет 341371,96 тыс. руб. </w:t>
                  </w:r>
                </w:p>
                <w:p w:rsidR="004F19ED" w:rsidRDefault="0096336F">
                  <w:pPr>
                    <w:ind w:firstLine="420"/>
                    <w:jc w:val="both"/>
                  </w:pPr>
                  <w:r>
                    <w:rPr>
                      <w:color w:val="000000"/>
                      <w:sz w:val="28"/>
                      <w:szCs w:val="28"/>
                    </w:rPr>
                    <w:t>Балансовая стоимость временно неэксплуатируемых (неиспользуемых) объектов основных средств равна 0,00 руб.</w:t>
                  </w:r>
                </w:p>
                <w:p w:rsidR="004F19ED" w:rsidRDefault="0096336F">
                  <w:pPr>
                    <w:ind w:firstLine="420"/>
                    <w:jc w:val="both"/>
                  </w:pPr>
                  <w:r>
                    <w:rPr>
                      <w:color w:val="000000"/>
                      <w:sz w:val="28"/>
                      <w:szCs w:val="28"/>
                    </w:rPr>
                    <w:t>Балансовая стоимость изъятых из эксплуатации и удерживаемых до их выбытия основных средств составляет 131,00 руб.</w:t>
                  </w:r>
                </w:p>
                <w:p w:rsidR="004F19ED" w:rsidRDefault="0096336F">
                  <w:pPr>
                    <w:ind w:firstLine="420"/>
                    <w:jc w:val="both"/>
                  </w:pPr>
                  <w:r>
                    <w:rPr>
                      <w:color w:val="000000"/>
                      <w:sz w:val="28"/>
                      <w:szCs w:val="28"/>
                    </w:rPr>
                    <w:t>Первоначальная стоимость материальных запасов, приобретенных в результате обменных операций, или созданных субъектом учета определяется в сумме фактически произведенных вложений, формируемых с учетом сумм НДС ; выпуск (отпуск) материальных запасов производится по средней фактической стоимости. </w:t>
                  </w:r>
                </w:p>
                <w:p w:rsidR="004F19ED" w:rsidRDefault="0096336F">
                  <w:pPr>
                    <w:ind w:firstLine="420"/>
                    <w:jc w:val="both"/>
                  </w:pPr>
                  <w:r>
                    <w:rPr>
                      <w:color w:val="000000"/>
                      <w:sz w:val="28"/>
                      <w:szCs w:val="28"/>
                    </w:rPr>
                    <w:t>Общая балансовая стоимость материальных запасов на 01.01.2024. составляет 66497236,91 руб. , </w:t>
                  </w:r>
                </w:p>
                <w:p w:rsidR="004F19ED" w:rsidRDefault="0096336F">
                  <w:pPr>
                    <w:jc w:val="both"/>
                  </w:pPr>
                  <w:r>
                    <w:rPr>
                      <w:color w:val="000000"/>
                      <w:sz w:val="28"/>
                      <w:szCs w:val="28"/>
                    </w:rPr>
                    <w:t>из них:</w:t>
                  </w:r>
                </w:p>
                <w:p w:rsidR="004F19ED" w:rsidRDefault="0096336F">
                  <w:pPr>
                    <w:jc w:val="both"/>
                  </w:pPr>
                  <w:r>
                    <w:rPr>
                      <w:color w:val="000000"/>
                      <w:sz w:val="28"/>
                      <w:szCs w:val="28"/>
                    </w:rPr>
                    <w:t> -материальные запасы, учитываемые по первоначальной стоимости – 66497236,91 руб. , </w:t>
                  </w:r>
                </w:p>
                <w:p w:rsidR="004F19ED" w:rsidRDefault="0096336F">
                  <w:pPr>
                    <w:jc w:val="both"/>
                  </w:pPr>
                  <w:r>
                    <w:rPr>
                      <w:color w:val="000000"/>
                      <w:sz w:val="28"/>
                      <w:szCs w:val="28"/>
                    </w:rPr>
                    <w:t> -материальные запасы, учитываемые по планово-нормативной стоимости (цене) для целей распоряжения (реализации) – 0,00 руб.; </w:t>
                  </w:r>
                </w:p>
                <w:p w:rsidR="004F19ED" w:rsidRDefault="0096336F">
                  <w:pPr>
                    <w:jc w:val="both"/>
                  </w:pPr>
                  <w:r>
                    <w:rPr>
                      <w:color w:val="000000"/>
                      <w:sz w:val="28"/>
                      <w:szCs w:val="28"/>
                    </w:rPr>
                    <w:t> - материальные запасы, учитываемые по справедливой стоимости -  0,00 руб.;</w:t>
                  </w:r>
                </w:p>
                <w:p w:rsidR="004F19ED" w:rsidRDefault="0096336F">
                  <w:pPr>
                    <w:jc w:val="both"/>
                  </w:pPr>
                  <w:r>
                    <w:rPr>
                      <w:color w:val="000000"/>
                      <w:sz w:val="28"/>
                      <w:szCs w:val="28"/>
                    </w:rPr>
                    <w:t>Сумма запасов, признанных в качестве расходов в отчетном периоде – 47960861,09 руб.  </w:t>
                  </w:r>
                </w:p>
                <w:p w:rsidR="004F19ED" w:rsidRDefault="0096336F">
                  <w:pPr>
                    <w:jc w:val="both"/>
                  </w:pPr>
                  <w:r>
                    <w:rPr>
                      <w:color w:val="000000"/>
                      <w:sz w:val="28"/>
                      <w:szCs w:val="28"/>
                    </w:rPr>
                    <w:t>Сумма начисления резерва под снижение стоимости материальных запасов – 0,00 руб.;</w:t>
                  </w:r>
                </w:p>
                <w:p w:rsidR="004F19ED" w:rsidRDefault="0096336F">
                  <w:pPr>
                    <w:jc w:val="both"/>
                  </w:pPr>
                  <w:r>
                    <w:rPr>
                      <w:color w:val="000000"/>
                      <w:sz w:val="28"/>
                      <w:szCs w:val="28"/>
                    </w:rPr>
                    <w:t>Сумма уменьшения резерва под снижение стоимости материальных запасов – 0,00 руб.;</w:t>
                  </w:r>
                </w:p>
                <w:p w:rsidR="004F19ED" w:rsidRDefault="0096336F">
                  <w:pPr>
                    <w:jc w:val="both"/>
                  </w:pPr>
                  <w:r>
                    <w:rPr>
                      <w:color w:val="000000"/>
                      <w:sz w:val="28"/>
                      <w:szCs w:val="28"/>
                    </w:rPr>
                    <w:t>Балансовая стоимость запасов, заложенных в качестве обеспечения исполнения обязательств – 0,00 руб.</w:t>
                  </w:r>
                </w:p>
                <w:p w:rsidR="004F19ED" w:rsidRDefault="0096336F">
                  <w:pPr>
                    <w:ind w:firstLine="420"/>
                    <w:jc w:val="both"/>
                  </w:pPr>
                  <w:r>
                    <w:rPr>
                      <w:color w:val="000000"/>
                      <w:sz w:val="28"/>
                      <w:szCs w:val="28"/>
                    </w:rPr>
                    <w:t>Объем принятых бюджетных обязательств по расходам на  2023 год составляет 1339724716,71 руб., из них с применением конкурентных способов – 233153594,06 руб. Экономия при заключении муниципальных контрактов с применением конкурентных способов составила 12756805,51 руб.</w:t>
                  </w:r>
                </w:p>
                <w:p w:rsidR="004F19ED" w:rsidRDefault="0096336F">
                  <w:pPr>
                    <w:ind w:firstLine="420"/>
                    <w:jc w:val="both"/>
                  </w:pPr>
                  <w:r>
                    <w:rPr>
                      <w:color w:val="000000"/>
                      <w:sz w:val="28"/>
                      <w:szCs w:val="28"/>
                    </w:rPr>
                    <w:t>Объем принятых бюджетных обязательств по выплатам источников финансирования дефицита бюджета за 2023 год составил 70820000,00 руб.</w:t>
                  </w:r>
                </w:p>
                <w:p w:rsidR="004F19ED" w:rsidRDefault="0096336F">
                  <w:pPr>
                    <w:jc w:val="both"/>
                  </w:pPr>
                  <w:r>
                    <w:rPr>
                      <w:color w:val="000000"/>
                      <w:sz w:val="28"/>
                      <w:szCs w:val="28"/>
                    </w:rPr>
                    <w:t>      В течение 2023 года Администрацией Кондопожского муниципального района в соответствии с требованиями Федерального закона №44-ФЗ заключено 84 муниципальных контракта на общую сумму 20303306 рублей 72 копейки. </w:t>
                  </w:r>
                </w:p>
                <w:p w:rsidR="004F19ED" w:rsidRDefault="0096336F">
                  <w:pPr>
                    <w:jc w:val="both"/>
                  </w:pPr>
                  <w:r>
                    <w:rPr>
                      <w:color w:val="000000"/>
                      <w:sz w:val="28"/>
                      <w:szCs w:val="28"/>
                    </w:rPr>
                    <w:t xml:space="preserve">      В результате осуществления определения поставщиков (подрядчиков, </w:t>
                  </w:r>
                  <w:r>
                    <w:rPr>
                      <w:color w:val="000000"/>
                      <w:sz w:val="28"/>
                      <w:szCs w:val="28"/>
                    </w:rPr>
                    <w:lastRenderedPageBreak/>
                    <w:t>исполнителей) конкурентными способами была достигнута экономия бюджетных средств в размере 711303 рубля 97 копеек, что составляет 20% суммы начальных (максимальных) цен контрактов.</w:t>
                  </w:r>
                </w:p>
                <w:p w:rsidR="004F19ED" w:rsidRDefault="0096336F">
                  <w:pPr>
                    <w:jc w:val="both"/>
                  </w:pPr>
                  <w:r>
                    <w:rPr>
                      <w:color w:val="000000"/>
                      <w:sz w:val="28"/>
                      <w:szCs w:val="28"/>
                    </w:rPr>
                    <w:t>      Исходя из сравнительного анализа закупочной деятельности Администрации Кондопожского муниципального района в 2022 и 2023 годах в части заключения муниципальных контрактов по результатам определения поставщиков (подрядчиков, исполнителей) конкурентными способами, проведенных с 1 января по 31 декабря 2023 года, по сравнению с аналогичным периодом 2022 года, количество контрактов увеличилось на 8%, а сумма их цен увеличилась на 4%. Количество конкурентных процедур, проведенных с 1 января по 31 декабря 2023 года, по сравнению с аналогичным периодом 2022 года, уменьшилось на 1% (в отчетном периоде проведено 77 конкурентных процедур определения поставщиков (подрядчиков, исполнителей), по результатам которых заключено 26 муниципальных контрактов).</w:t>
                  </w:r>
                </w:p>
                <w:p w:rsidR="004F19ED" w:rsidRDefault="0096336F">
                  <w:pPr>
                    <w:jc w:val="both"/>
                  </w:pPr>
                  <w:r>
                    <w:rPr>
                      <w:color w:val="000000"/>
                      <w:sz w:val="28"/>
                      <w:szCs w:val="28"/>
                    </w:rPr>
                    <w:t>         В целях повышения эффективности закупок товаров, работ, услуг, а равно и повышения эффективности расходования бюджетных средств, в отчетном периоде отделом закупок Администрации Кондопожского муниципального района в приоритетном порядке осуществлялась деятельность, направленная на увеличение объема закупок, осуществляемых конкурентными способами, был ужесточен контроль соответствия цели закупок их описанию, а также контроль обоснования сотрудниками Администрации Кондопожского муниципального района начальной (максимальной) цены контрактов и цены контрактов, заключаемых с единственным поставщиком, что позволяет обеспечить достижение заданных результатов с использованием наименьшего объема бюджетных средств и (или) достижение наилучшего результата с использованием определенного бюджетом объема средств.</w:t>
                  </w:r>
                </w:p>
                <w:p w:rsidR="004F19ED" w:rsidRDefault="0096336F">
                  <w:pPr>
                    <w:jc w:val="both"/>
                  </w:pPr>
                  <w:r>
                    <w:rPr>
                      <w:color w:val="000000"/>
                      <w:sz w:val="28"/>
                      <w:szCs w:val="28"/>
                    </w:rPr>
                    <w:t>       Приоритетным способом определения поставщиков (подрядчиков, исполнителей) в 2023 году являлся электронный аукцион, который позволяет добиться эффективного использования средств местного бюджета и иных источников финансирования, расширения возможностей для участия физических и юридических лиц при осуществлении закупок товаров, работ, услуг для муниципальных нужд и стимулирования такого участия, развития добросовестной конкуренции, совершенствования деятельности органов местного самоуправления муниципального района в сфере осуществления закупок, обеспечения гласности и прозрачности осуществления закупок, предотвращения коррупции и других злоупотреблений в сфере осуществления закупок.</w:t>
                  </w:r>
                </w:p>
                <w:p w:rsidR="004F19ED" w:rsidRDefault="0096336F">
                  <w:pPr>
                    <w:jc w:val="both"/>
                  </w:pPr>
                  <w:r>
                    <w:rPr>
                      <w:color w:val="000000"/>
                      <w:sz w:val="28"/>
                      <w:szCs w:val="28"/>
                    </w:rPr>
                    <w:t xml:space="preserve">        Помимо этого, в отчетном периоде отделом закупок на постоянной основе проводилось консультирование специалистов структурных подразделений Администрации Кондопожского муниципального района по вопросам закупочной деятельности, осуществлялся сбор, обобщение, систематизация и оценка информации об осуществлении закупок, обеспечивалось своевременное приведение муниципальных правовых актов, регламентирующих правоотношения в сфере закупок, в соответствие с изменяющимся федеральным законодательством в данной сфере, осуществлялась актуализация документов о </w:t>
                  </w:r>
                  <w:r>
                    <w:rPr>
                      <w:color w:val="000000"/>
                      <w:sz w:val="28"/>
                      <w:szCs w:val="28"/>
                    </w:rPr>
                    <w:lastRenderedPageBreak/>
                    <w:t>нормировании закупок, взаимодействие с подведомственными учреждениями и органами исполнительной власти, в том числе являющимися регуляторами в сфере закупок товаров, работ, услуг для обеспечения государственных и муниципальных нужд.</w:t>
                  </w:r>
                </w:p>
                <w:p w:rsidR="004F19ED" w:rsidRDefault="0096336F">
                  <w:pPr>
                    <w:spacing w:after="80"/>
                    <w:jc w:val="both"/>
                  </w:pPr>
                  <w:r>
                    <w:rPr>
                      <w:color w:val="000000"/>
                      <w:sz w:val="28"/>
                      <w:szCs w:val="28"/>
                    </w:rPr>
                    <w:t>       Совокупный годовой объем закупок учреждений, подведомственных распорядителю бюджетных средств МУ «ЦБСОО  за 2023 год составил 393199149,52 рублей.</w:t>
                  </w:r>
                </w:p>
                <w:p w:rsidR="004F19ED" w:rsidRDefault="0096336F">
                  <w:pPr>
                    <w:spacing w:after="80"/>
                    <w:jc w:val="both"/>
                  </w:pPr>
                  <w:r>
                    <w:rPr>
                      <w:b/>
                      <w:bCs/>
                      <w:color w:val="000000"/>
                      <w:sz w:val="28"/>
                      <w:szCs w:val="28"/>
                    </w:rPr>
                    <w:t>Доходы</w:t>
                  </w:r>
                </w:p>
                <w:p w:rsidR="004F19ED" w:rsidRDefault="0096336F">
                  <w:pPr>
                    <w:ind w:firstLine="420"/>
                    <w:jc w:val="both"/>
                  </w:pPr>
                  <w:r>
                    <w:rPr>
                      <w:color w:val="000000"/>
                      <w:sz w:val="28"/>
                      <w:szCs w:val="28"/>
                    </w:rPr>
                    <w:t>Утвержденные бюджетные назначения по доходам в 2023 году составили 1 313 660 218,20 рублей, исполнено – 1 340 050 030,63 рублей. Исполнение налоговых и неналоговых доходов в сумме 449 730 951,63 рублей, безвозмездных поступлений от других бюджетов бюджетной системы Российской Федерации в сумме 890 684 088,76  рублей, прочих безвозмездных поступлений 1 384 440,62 рублей, доходы от возврата остатков субсидий, субвенций и иных межбюджетных трансфертов, имеющих целевое назначение, прошлых лет в сумме 133 318,45 рублей, возврат остатков субсидий, субвенций и иных межбюджетных трансфертов – «-» 1 882 768,83 рублей. План в целом исполнен на   102,01%.</w:t>
                  </w:r>
                </w:p>
                <w:p w:rsidR="004F19ED" w:rsidRDefault="0096336F">
                  <w:pPr>
                    <w:ind w:firstLine="420"/>
                    <w:jc w:val="center"/>
                  </w:pPr>
                  <w:r>
                    <w:rPr>
                      <w:b/>
                      <w:bCs/>
                      <w:color w:val="000000"/>
                      <w:sz w:val="28"/>
                      <w:szCs w:val="28"/>
                    </w:rPr>
                    <w:t>Налоговые доходы</w:t>
                  </w:r>
                </w:p>
                <w:p w:rsidR="004F19ED" w:rsidRDefault="0096336F">
                  <w:pPr>
                    <w:ind w:firstLine="420"/>
                    <w:jc w:val="both"/>
                  </w:pPr>
                  <w:r>
                    <w:rPr>
                      <w:color w:val="000000"/>
                      <w:sz w:val="28"/>
                      <w:szCs w:val="28"/>
                    </w:rPr>
                    <w:t xml:space="preserve">Поступление </w:t>
                  </w:r>
                  <w:r>
                    <w:rPr>
                      <w:b/>
                      <w:bCs/>
                      <w:color w:val="000000"/>
                      <w:sz w:val="28"/>
                      <w:szCs w:val="28"/>
                    </w:rPr>
                    <w:t>налога на доходы физических лиц</w:t>
                  </w:r>
                  <w:r>
                    <w:rPr>
                      <w:color w:val="000000"/>
                      <w:sz w:val="28"/>
                      <w:szCs w:val="28"/>
                    </w:rPr>
                    <w:t xml:space="preserve"> в 2023 году в бюджет Кондопожского муниципального района составило в сумме 352 414 181,53 рублей или 102,5% от плана (отклонение «+»8 690 251,53рублей) - причины перевыполнения прогнозных показателей  главный администратор доходов - ИФНС не пояснил;</w:t>
                  </w:r>
                </w:p>
                <w:p w:rsidR="004F19ED" w:rsidRDefault="0096336F">
                  <w:pPr>
                    <w:ind w:firstLine="420"/>
                    <w:jc w:val="both"/>
                  </w:pPr>
                  <w:r>
                    <w:rPr>
                      <w:color w:val="000000"/>
                      <w:sz w:val="28"/>
                      <w:szCs w:val="28"/>
                    </w:rPr>
                    <w:t xml:space="preserve">Поступление </w:t>
                  </w:r>
                  <w:r>
                    <w:rPr>
                      <w:b/>
                      <w:bCs/>
                      <w:color w:val="000000"/>
                      <w:sz w:val="28"/>
                      <w:szCs w:val="28"/>
                    </w:rPr>
                    <w:t>акцизов по подакцизным товарам</w:t>
                  </w:r>
                  <w:r>
                    <w:rPr>
                      <w:color w:val="000000"/>
                      <w:sz w:val="28"/>
                      <w:szCs w:val="28"/>
                    </w:rPr>
                    <w:t xml:space="preserve"> составило в сумме 1 793 882,91 рублей или 116,4% от плана (отклонение «+»252 721,72рублей) – причины перевыполнения прогнозных показателей главным администратор доходов - ИФНС не пояснил;</w:t>
                  </w:r>
                </w:p>
                <w:p w:rsidR="004F19ED" w:rsidRDefault="0096336F">
                  <w:pPr>
                    <w:ind w:firstLine="420"/>
                    <w:jc w:val="both"/>
                  </w:pPr>
                  <w:r>
                    <w:rPr>
                      <w:color w:val="000000"/>
                      <w:sz w:val="28"/>
                      <w:szCs w:val="28"/>
                    </w:rPr>
                    <w:t xml:space="preserve">Поступление </w:t>
                  </w:r>
                  <w:r>
                    <w:rPr>
                      <w:b/>
                      <w:bCs/>
                      <w:color w:val="000000"/>
                      <w:sz w:val="28"/>
                      <w:szCs w:val="28"/>
                    </w:rPr>
                    <w:t>налога, взимаемого в связи с применением упрощенной системы налогообложения</w:t>
                  </w:r>
                  <w:r>
                    <w:rPr>
                      <w:color w:val="000000"/>
                      <w:sz w:val="28"/>
                      <w:szCs w:val="28"/>
                    </w:rPr>
                    <w:t xml:space="preserve"> составило 4 435 380,41 рублей или 97,7% от плана (отклонение «-»102 619,59 рублей) – причины недовыполнения прогнозных показателей главный администратор доходов – ИФНС  не пояснил;</w:t>
                  </w:r>
                </w:p>
                <w:p w:rsidR="004F19ED" w:rsidRDefault="0096336F">
                  <w:pPr>
                    <w:ind w:firstLine="420"/>
                    <w:jc w:val="both"/>
                  </w:pPr>
                  <w:r>
                    <w:rPr>
                      <w:color w:val="000000"/>
                      <w:sz w:val="28"/>
                      <w:szCs w:val="28"/>
                    </w:rPr>
                    <w:t xml:space="preserve">Поступление </w:t>
                  </w:r>
                  <w:r>
                    <w:rPr>
                      <w:b/>
                      <w:bCs/>
                      <w:color w:val="000000"/>
                      <w:sz w:val="28"/>
                      <w:szCs w:val="28"/>
                    </w:rPr>
                    <w:t>единого налога на вмененный доход</w:t>
                  </w:r>
                  <w:r>
                    <w:rPr>
                      <w:color w:val="000000"/>
                      <w:sz w:val="28"/>
                      <w:szCs w:val="28"/>
                    </w:rPr>
                    <w:t xml:space="preserve"> составило в сумме «-» 170 342,44рублей (отклонение «+» 670,33рублей) - причины неисполнения прогнозных показателей главный администратор доходов - ИФНС не пояснил;</w:t>
                  </w:r>
                </w:p>
                <w:p w:rsidR="004F19ED" w:rsidRDefault="0096336F">
                  <w:pPr>
                    <w:ind w:firstLine="420"/>
                    <w:jc w:val="both"/>
                  </w:pPr>
                  <w:r>
                    <w:rPr>
                      <w:color w:val="000000"/>
                      <w:sz w:val="28"/>
                      <w:szCs w:val="28"/>
                    </w:rPr>
                    <w:t xml:space="preserve">Поступление </w:t>
                  </w:r>
                  <w:r>
                    <w:rPr>
                      <w:b/>
                      <w:bCs/>
                      <w:color w:val="000000"/>
                      <w:sz w:val="28"/>
                      <w:szCs w:val="28"/>
                    </w:rPr>
                    <w:t>единого сельскохозяйственного налога</w:t>
                  </w:r>
                  <w:r>
                    <w:rPr>
                      <w:color w:val="000000"/>
                      <w:sz w:val="28"/>
                      <w:szCs w:val="28"/>
                    </w:rPr>
                    <w:t xml:space="preserve"> составило в «-» 5 889 956,74 рублей (отклонение «-» 15 597 728,72 рублей) – был осуществлен возврат переплаты по ЕСХН;</w:t>
                  </w:r>
                </w:p>
                <w:p w:rsidR="004F19ED" w:rsidRDefault="0096336F">
                  <w:pPr>
                    <w:ind w:firstLine="420"/>
                    <w:jc w:val="both"/>
                  </w:pPr>
                  <w:r>
                    <w:rPr>
                      <w:color w:val="000000"/>
                      <w:sz w:val="28"/>
                      <w:szCs w:val="28"/>
                    </w:rPr>
                    <w:t xml:space="preserve">Поступление </w:t>
                  </w:r>
                  <w:r>
                    <w:rPr>
                      <w:b/>
                      <w:bCs/>
                      <w:color w:val="000000"/>
                      <w:sz w:val="28"/>
                      <w:szCs w:val="28"/>
                    </w:rPr>
                    <w:t>налога, взимаемый в связи с применением патентной системы налогообложения</w:t>
                  </w:r>
                  <w:r>
                    <w:rPr>
                      <w:color w:val="000000"/>
                      <w:sz w:val="28"/>
                      <w:szCs w:val="28"/>
                    </w:rPr>
                    <w:t xml:space="preserve"> составило в сумме 1 677 627,60 рублей или 38,7% от плана (отклонение «-» 2 652 372,40рублей) - причины невыполнения прогнозных показателей главный администратор доходов -ИФНС не пояснил;</w:t>
                  </w:r>
                </w:p>
                <w:p w:rsidR="004F19ED" w:rsidRDefault="0096336F">
                  <w:pPr>
                    <w:ind w:firstLine="420"/>
                    <w:jc w:val="both"/>
                  </w:pPr>
                  <w:r>
                    <w:rPr>
                      <w:color w:val="000000"/>
                      <w:sz w:val="28"/>
                      <w:szCs w:val="28"/>
                    </w:rPr>
                    <w:t xml:space="preserve">Поступление </w:t>
                  </w:r>
                  <w:r>
                    <w:rPr>
                      <w:b/>
                      <w:bCs/>
                      <w:color w:val="000000"/>
                      <w:sz w:val="28"/>
                      <w:szCs w:val="28"/>
                    </w:rPr>
                    <w:t>государственной пошлины</w:t>
                  </w:r>
                  <w:r>
                    <w:rPr>
                      <w:color w:val="000000"/>
                      <w:sz w:val="28"/>
                      <w:szCs w:val="28"/>
                    </w:rPr>
                    <w:t xml:space="preserve"> составило 5 316 180,81 рублей или 104,1% от плана (отклонение «+»211 180,81рублей), причины перевыполнения прогнозных показателей главный администратор доходов - ИФНС не пояснил.</w:t>
                  </w:r>
                </w:p>
                <w:p w:rsidR="004F19ED" w:rsidRDefault="0096336F">
                  <w:pPr>
                    <w:ind w:firstLine="420"/>
                    <w:jc w:val="center"/>
                  </w:pPr>
                  <w:r>
                    <w:rPr>
                      <w:b/>
                      <w:bCs/>
                      <w:color w:val="000000"/>
                      <w:sz w:val="28"/>
                      <w:szCs w:val="28"/>
                    </w:rPr>
                    <w:lastRenderedPageBreak/>
                    <w:t>Неналоговые доходы</w:t>
                  </w:r>
                </w:p>
                <w:p w:rsidR="004F19ED" w:rsidRDefault="0096336F">
                  <w:pPr>
                    <w:ind w:firstLine="420"/>
                    <w:jc w:val="both"/>
                  </w:pPr>
                  <w:r>
                    <w:rPr>
                      <w:color w:val="000000"/>
                      <w:sz w:val="28"/>
                      <w:szCs w:val="28"/>
                    </w:rPr>
                    <w:t xml:space="preserve">Поступление </w:t>
                  </w:r>
                  <w:r>
                    <w:rPr>
                      <w:b/>
                      <w:bCs/>
                      <w:color w:val="000000"/>
                      <w:sz w:val="28"/>
                      <w:szCs w:val="28"/>
                    </w:rPr>
                    <w:t>доходов от использования имущества, находящегося в государственной и муниципальной собственности</w:t>
                  </w:r>
                  <w:r>
                    <w:rPr>
                      <w:color w:val="000000"/>
                      <w:sz w:val="28"/>
                      <w:szCs w:val="28"/>
                    </w:rPr>
                    <w:t xml:space="preserve"> в бюджет Кондопожского муниципального района составило 24 706 874,88 рублей или 99,5 % от плана (отклонение «-»125 542,83 рублей), в том числе:</w:t>
                  </w:r>
                </w:p>
                <w:p w:rsidR="004F19ED" w:rsidRDefault="0096336F">
                  <w:pPr>
                    <w:ind w:firstLine="420"/>
                    <w:jc w:val="both"/>
                  </w:pPr>
                  <w:r>
                    <w:rPr>
                      <w:color w:val="000000"/>
                      <w:sz w:val="28"/>
                      <w:szCs w:val="28"/>
                    </w:rPr>
                    <w:t>- Проценты, полученные от предоставления бюджетных кредитов внутри страны за счет средств бюджетов муниципальных районов в сумме 368,66 рублей или 100% от плана;</w:t>
                  </w:r>
                </w:p>
                <w:p w:rsidR="004F19ED" w:rsidRDefault="0096336F">
                  <w:pPr>
                    <w:ind w:firstLine="420"/>
                    <w:jc w:val="both"/>
                  </w:pPr>
                  <w:r>
                    <w:rPr>
                      <w:color w:val="000000"/>
                      <w:sz w:val="28"/>
                      <w:szCs w:val="28"/>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и сельских поселений, а также средства от продажи права на заключение договоров аренды указанных земельных участков в сумме 18 440 432,85 рублей или 97,5 % от плана;</w:t>
                  </w:r>
                </w:p>
                <w:p w:rsidR="004F19ED" w:rsidRDefault="0096336F">
                  <w:pPr>
                    <w:ind w:firstLine="420"/>
                    <w:jc w:val="both"/>
                  </w:pPr>
                  <w:r>
                    <w:rPr>
                      <w:color w:val="000000"/>
                      <w:sz w:val="28"/>
                      <w:szCs w:val="28"/>
                    </w:rPr>
                    <w:t>-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в сумме 179 749,83 рублей или 102,0 % от плана;</w:t>
                  </w:r>
                </w:p>
                <w:p w:rsidR="004F19ED" w:rsidRDefault="0096336F">
                  <w:pPr>
                    <w:ind w:firstLine="420"/>
                    <w:jc w:val="both"/>
                  </w:pPr>
                  <w:r>
                    <w:rPr>
                      <w:color w:val="000000"/>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в сумме 239 958,68 рублей или 78,7% от плана;</w:t>
                  </w:r>
                </w:p>
                <w:p w:rsidR="004F19ED" w:rsidRDefault="0096336F">
                  <w:pPr>
                    <w:ind w:firstLine="420"/>
                    <w:jc w:val="both"/>
                  </w:pPr>
                  <w:r>
                    <w:rPr>
                      <w:color w:val="000000"/>
                      <w:sz w:val="28"/>
                      <w:szCs w:val="28"/>
                    </w:rPr>
                    <w:t>- Доходы от сдачи в аренду имущества, составляющего государственную (муниципальную) казну (за исключением земельных участков) в сумме 3 594 356,75 рублей или 108,0% от плана;</w:t>
                  </w:r>
                </w:p>
                <w:p w:rsidR="004F19ED" w:rsidRDefault="0096336F">
                  <w:pPr>
                    <w:ind w:firstLine="420"/>
                    <w:jc w:val="both"/>
                  </w:pPr>
                  <w:r>
                    <w:rPr>
                      <w:color w:val="000000"/>
                      <w:sz w:val="28"/>
                      <w:szCs w:val="28"/>
                    </w:rPr>
                    <w:t>- Плата по соглашениям об установлении сервитута в отношении земельных участков, находящихся в государственной или муниципальной собственности в сумме 22 370,53 рублей;</w:t>
                  </w:r>
                </w:p>
                <w:p w:rsidR="004F19ED" w:rsidRDefault="0096336F">
                  <w:pPr>
                    <w:ind w:firstLine="420"/>
                    <w:jc w:val="both"/>
                  </w:pPr>
                  <w:r>
                    <w:rPr>
                      <w:color w:val="000000"/>
                      <w:sz w:val="28"/>
                      <w:szCs w:val="28"/>
                    </w:rPr>
                    <w:t>-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сумме 2 229 637,58 рублей или 105,6% от плана.</w:t>
                  </w:r>
                </w:p>
                <w:p w:rsidR="004F19ED" w:rsidRDefault="0096336F">
                  <w:pPr>
                    <w:ind w:firstLine="420"/>
                    <w:jc w:val="both"/>
                  </w:pPr>
                  <w:r>
                    <w:rPr>
                      <w:color w:val="000000"/>
                      <w:sz w:val="28"/>
                      <w:szCs w:val="28"/>
                    </w:rPr>
                    <w:t xml:space="preserve">Поступление </w:t>
                  </w:r>
                  <w:r>
                    <w:rPr>
                      <w:b/>
                      <w:bCs/>
                      <w:color w:val="000000"/>
                      <w:sz w:val="28"/>
                      <w:szCs w:val="28"/>
                    </w:rPr>
                    <w:t>платежей при пользовании природными ресурсами</w:t>
                  </w:r>
                  <w:r>
                    <w:rPr>
                      <w:color w:val="000000"/>
                      <w:sz w:val="28"/>
                      <w:szCs w:val="28"/>
                    </w:rPr>
                    <w:t xml:space="preserve"> в бюджет Кондопожского муниципального района составило 4 940 311,68 рублей или 312,9% от плана (отклонение «+» 3 361 411,68рублей), причины перевыполнения прогнозных показателей  главный администратор доходов  не пояснил;</w:t>
                  </w:r>
                </w:p>
                <w:p w:rsidR="004F19ED" w:rsidRDefault="0096336F">
                  <w:pPr>
                    <w:ind w:firstLine="420"/>
                    <w:jc w:val="both"/>
                  </w:pPr>
                  <w:r>
                    <w:rPr>
                      <w:color w:val="000000"/>
                      <w:sz w:val="28"/>
                      <w:szCs w:val="28"/>
                    </w:rPr>
                    <w:t xml:space="preserve">Поступление </w:t>
                  </w:r>
                  <w:r>
                    <w:rPr>
                      <w:b/>
                      <w:bCs/>
                      <w:color w:val="000000"/>
                      <w:sz w:val="28"/>
                      <w:szCs w:val="28"/>
                    </w:rPr>
                    <w:t>доходов от оказания платных услуг (работ) и компенсации затрат государства</w:t>
                  </w:r>
                  <w:r>
                    <w:rPr>
                      <w:color w:val="000000"/>
                      <w:sz w:val="28"/>
                      <w:szCs w:val="28"/>
                    </w:rPr>
                    <w:t xml:space="preserve"> в бюджет Кондопожского муниципального района составило 50 515 048,51 рублей или 96,5% от плана (отклонение «–»1 846 875,21 рублей), в том числе:</w:t>
                  </w:r>
                </w:p>
                <w:p w:rsidR="004F19ED" w:rsidRDefault="0096336F">
                  <w:pPr>
                    <w:ind w:firstLine="420"/>
                    <w:jc w:val="both"/>
                  </w:pPr>
                  <w:r>
                    <w:rPr>
                      <w:color w:val="000000"/>
                      <w:sz w:val="28"/>
                      <w:szCs w:val="28"/>
                    </w:rPr>
                    <w:t>- Прочие доходы от оказания платных услуг (работ) в сумме 48 255 105,58 рублей или 94,4% от плана;</w:t>
                  </w:r>
                </w:p>
                <w:p w:rsidR="004F19ED" w:rsidRDefault="0096336F">
                  <w:pPr>
                    <w:ind w:firstLine="420"/>
                    <w:jc w:val="both"/>
                  </w:pPr>
                  <w:r>
                    <w:rPr>
                      <w:color w:val="000000"/>
                      <w:sz w:val="28"/>
                      <w:szCs w:val="28"/>
                    </w:rPr>
                    <w:t xml:space="preserve">- Доходы, поступающие в порядке возмещения расходов, понесенных в связи </w:t>
                  </w:r>
                  <w:r>
                    <w:rPr>
                      <w:color w:val="000000"/>
                      <w:sz w:val="28"/>
                      <w:szCs w:val="28"/>
                    </w:rPr>
                    <w:lastRenderedPageBreak/>
                    <w:t>с эксплуатацией имущества городских поселений в сумме 1 295 268,87 рублей или 118,9% от плана;</w:t>
                  </w:r>
                </w:p>
                <w:p w:rsidR="004F19ED" w:rsidRDefault="0096336F">
                  <w:pPr>
                    <w:ind w:firstLine="420"/>
                    <w:jc w:val="both"/>
                  </w:pPr>
                  <w:r>
                    <w:rPr>
                      <w:color w:val="000000"/>
                      <w:sz w:val="28"/>
                      <w:szCs w:val="28"/>
                    </w:rPr>
                    <w:t>- Прочие доходы от компенсации затрат государства в сумме 964 674,06 рублей или 647,3% от плана.</w:t>
                  </w:r>
                </w:p>
                <w:p w:rsidR="004F19ED" w:rsidRDefault="0096336F">
                  <w:pPr>
                    <w:ind w:firstLine="700"/>
                    <w:jc w:val="both"/>
                  </w:pPr>
                  <w:r>
                    <w:rPr>
                      <w:color w:val="000000"/>
                      <w:sz w:val="28"/>
                      <w:szCs w:val="28"/>
                    </w:rPr>
                    <w:t xml:space="preserve">Поступление </w:t>
                  </w:r>
                  <w:r>
                    <w:rPr>
                      <w:b/>
                      <w:bCs/>
                      <w:color w:val="000000"/>
                      <w:sz w:val="28"/>
                      <w:szCs w:val="28"/>
                    </w:rPr>
                    <w:t>доходов от продажи материальных и нематериальных активов</w:t>
                  </w:r>
                  <w:r>
                    <w:rPr>
                      <w:color w:val="000000"/>
                      <w:sz w:val="28"/>
                      <w:szCs w:val="28"/>
                    </w:rPr>
                    <w:t xml:space="preserve"> в бюджет Кондопожского муниципального района составило 3 855 248,28 рублей или 104,1% от плана (отклонение «+» 151 039,92 рублей), в том числе:</w:t>
                  </w:r>
                </w:p>
                <w:p w:rsidR="004F19ED" w:rsidRDefault="0096336F">
                  <w:pPr>
                    <w:ind w:firstLine="700"/>
                    <w:jc w:val="both"/>
                  </w:pPr>
                  <w:r>
                    <w:rPr>
                      <w:color w:val="000000"/>
                      <w:sz w:val="28"/>
                      <w:szCs w:val="28"/>
                    </w:rPr>
                    <w:t>-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сумме 1 599 058,13 рублей или 105,0% от плана;</w:t>
                  </w:r>
                </w:p>
                <w:p w:rsidR="004F19ED" w:rsidRDefault="0096336F">
                  <w:pPr>
                    <w:ind w:firstLine="700"/>
                    <w:jc w:val="both"/>
                  </w:pPr>
                  <w:r>
                    <w:rPr>
                      <w:color w:val="000000"/>
                      <w:sz w:val="28"/>
                      <w:szCs w:val="28"/>
                    </w:rPr>
                    <w:t>- Доходы от продажи земельных участков, государственная собственность на которые не разграничена в сумме 2 256 189,72 рублей или 103,4% от плана.</w:t>
                  </w:r>
                </w:p>
                <w:p w:rsidR="004F19ED" w:rsidRDefault="0096336F">
                  <w:pPr>
                    <w:ind w:firstLine="700"/>
                    <w:jc w:val="both"/>
                  </w:pPr>
                  <w:r>
                    <w:rPr>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в сумме 0,43 рублей или 100,00% от плана;</w:t>
                  </w:r>
                </w:p>
                <w:p w:rsidR="004F19ED" w:rsidRDefault="0096336F">
                  <w:pPr>
                    <w:ind w:firstLine="700"/>
                    <w:jc w:val="both"/>
                  </w:pPr>
                  <w:r>
                    <w:rPr>
                      <w:color w:val="000000"/>
                      <w:sz w:val="28"/>
                      <w:szCs w:val="28"/>
                    </w:rPr>
                    <w:t xml:space="preserve">Поступление </w:t>
                  </w:r>
                  <w:r>
                    <w:rPr>
                      <w:b/>
                      <w:bCs/>
                      <w:color w:val="000000"/>
                      <w:sz w:val="28"/>
                      <w:szCs w:val="28"/>
                    </w:rPr>
                    <w:t>штрафов, санкций, возмещение ущерба</w:t>
                  </w:r>
                  <w:r>
                    <w:rPr>
                      <w:color w:val="000000"/>
                      <w:sz w:val="28"/>
                      <w:szCs w:val="28"/>
                    </w:rPr>
                    <w:t xml:space="preserve"> составило в сумме 6 180 631,10 рублей или 102,3% от плана.</w:t>
                  </w:r>
                </w:p>
                <w:p w:rsidR="004F19ED" w:rsidRDefault="0096336F">
                  <w:pPr>
                    <w:ind w:firstLine="700"/>
                    <w:jc w:val="both"/>
                  </w:pPr>
                  <w:r>
                    <w:rPr>
                      <w:color w:val="000000"/>
                      <w:sz w:val="28"/>
                      <w:szCs w:val="28"/>
                    </w:rPr>
                    <w:t>Поступление  </w:t>
                  </w:r>
                  <w:r>
                    <w:rPr>
                      <w:b/>
                      <w:bCs/>
                      <w:color w:val="000000"/>
                      <w:sz w:val="28"/>
                      <w:szCs w:val="28"/>
                    </w:rPr>
                    <w:t>прочих неналоговых доходов</w:t>
                  </w:r>
                  <w:r>
                    <w:rPr>
                      <w:color w:val="000000"/>
                      <w:sz w:val="28"/>
                      <w:szCs w:val="28"/>
                    </w:rPr>
                    <w:t xml:space="preserve"> составило в сумме  «-» 44 116,90 рублей - невыясненные поступления.</w:t>
                  </w:r>
                </w:p>
                <w:p w:rsidR="004F19ED" w:rsidRDefault="0096336F">
                  <w:pPr>
                    <w:ind w:firstLine="700"/>
                    <w:jc w:val="center"/>
                  </w:pPr>
                  <w:r>
                    <w:rPr>
                      <w:b/>
                      <w:bCs/>
                      <w:color w:val="000000"/>
                      <w:sz w:val="28"/>
                      <w:szCs w:val="28"/>
                    </w:rPr>
                    <w:t>Безвозмездные поступления</w:t>
                  </w:r>
                </w:p>
                <w:p w:rsidR="004F19ED" w:rsidRDefault="0096336F">
                  <w:pPr>
                    <w:ind w:firstLine="700"/>
                    <w:jc w:val="both"/>
                  </w:pPr>
                  <w:r>
                    <w:rPr>
                      <w:color w:val="000000"/>
                      <w:sz w:val="28"/>
                      <w:szCs w:val="28"/>
                    </w:rPr>
                    <w:t>Объем безвозмездных поступлений  утвержден в бюджете Кондопожского муниципального района в 2023 году в сумме 856 367 775,86 рублей, поступило безвозмездных поступлений в сумме 890 319 079,00 рублей или 104,0% от плана, в том числе безвозмездных поступлений от бюджетов других уровней в сумме 890 684 088,76 рублей, прочих безвозмездных поступлений в сумме 1 384 440,62 рублей, доходы от возврата остатков субсидий, субвенций и иных межбюджетных трансфертов, имеющих целевое назначение, прошлых лет в сумме 133 318,45 рублей, возврат остатков субсидий, субвенций и иных межбюджетных трансфертов, имеющих целевое назначение, прошлых лет составил «–» 1 882 768,83рублей.</w:t>
                  </w:r>
                </w:p>
                <w:p w:rsidR="004F19ED" w:rsidRDefault="0096336F">
                  <w:pPr>
                    <w:ind w:firstLine="700"/>
                    <w:jc w:val="both"/>
                  </w:pPr>
                  <w:r>
                    <w:rPr>
                      <w:color w:val="000000"/>
                      <w:sz w:val="28"/>
                      <w:szCs w:val="28"/>
                    </w:rPr>
                    <w:t xml:space="preserve">Поступление </w:t>
                  </w:r>
                  <w:r>
                    <w:rPr>
                      <w:b/>
                      <w:bCs/>
                      <w:color w:val="000000"/>
                      <w:sz w:val="28"/>
                      <w:szCs w:val="28"/>
                    </w:rPr>
                    <w:t>дотаций </w:t>
                  </w:r>
                  <w:r>
                    <w:rPr>
                      <w:color w:val="000000"/>
                      <w:sz w:val="28"/>
                      <w:szCs w:val="28"/>
                    </w:rPr>
                    <w:t>в 2023 году составило 18 673 900,00 рублей или 100% от плана, в том числе дотации на выравнивание бюджетной обеспеченности в сумме 7 784 000,00 рублей, дотации на поддержку мер по обеспечению сбалансированности бюджетов в сумме 10 889 900,00 рублей.</w:t>
                  </w:r>
                </w:p>
                <w:p w:rsidR="004F19ED" w:rsidRDefault="0096336F">
                  <w:pPr>
                    <w:ind w:firstLine="700"/>
                    <w:jc w:val="both"/>
                  </w:pPr>
                  <w:r>
                    <w:rPr>
                      <w:color w:val="000000"/>
                      <w:sz w:val="28"/>
                      <w:szCs w:val="28"/>
                    </w:rPr>
                    <w:t xml:space="preserve">Поступление </w:t>
                  </w:r>
                  <w:r>
                    <w:rPr>
                      <w:b/>
                      <w:bCs/>
                      <w:color w:val="000000"/>
                      <w:sz w:val="28"/>
                      <w:szCs w:val="28"/>
                    </w:rPr>
                    <w:t>субсидий</w:t>
                  </w:r>
                  <w:r>
                    <w:rPr>
                      <w:color w:val="000000"/>
                      <w:sz w:val="28"/>
                      <w:szCs w:val="28"/>
                    </w:rPr>
                    <w:t xml:space="preserve"> за 2023 год составило 293 281 463,52 или 99,0% от плана (отклонение «–» 3 069 274,19 рублей). В том числе:</w:t>
                  </w:r>
                </w:p>
                <w:p w:rsidR="004F19ED" w:rsidRDefault="0096336F">
                  <w:pPr>
                    <w:ind w:firstLine="700"/>
                    <w:jc w:val="both"/>
                  </w:pPr>
                  <w:r>
                    <w:rPr>
                      <w:color w:val="000000"/>
                      <w:sz w:val="28"/>
                      <w:szCs w:val="28"/>
                    </w:rPr>
                    <w:t>- поступило 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сумме 252 200,00 рублей или 100% от плана;</w:t>
                  </w:r>
                </w:p>
                <w:p w:rsidR="004F19ED" w:rsidRDefault="0096336F">
                  <w:pPr>
                    <w:ind w:firstLine="700"/>
                    <w:jc w:val="both"/>
                  </w:pPr>
                  <w:r>
                    <w:rPr>
                      <w:color w:val="000000"/>
                      <w:sz w:val="28"/>
                      <w:szCs w:val="28"/>
                    </w:rPr>
                    <w:lastRenderedPageBreak/>
                    <w:t>- поступило 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сумме 3 400 000,00 рублей или 100% от плана;</w:t>
                  </w:r>
                </w:p>
                <w:p w:rsidR="004F19ED" w:rsidRDefault="0096336F">
                  <w:pPr>
                    <w:ind w:firstLine="700"/>
                    <w:jc w:val="both"/>
                  </w:pPr>
                  <w:r>
                    <w:rPr>
                      <w:color w:val="000000"/>
                      <w:sz w:val="28"/>
                      <w:szCs w:val="28"/>
                    </w:rPr>
                    <w:t>- поступило 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2 092 300,00 рублей или 100,00 % от плана;</w:t>
                  </w:r>
                </w:p>
                <w:p w:rsidR="004F19ED" w:rsidRDefault="0096336F">
                  <w:pPr>
                    <w:ind w:firstLine="700"/>
                    <w:jc w:val="both"/>
                  </w:pPr>
                  <w:r>
                    <w:rPr>
                      <w:color w:val="000000"/>
                      <w:sz w:val="28"/>
                      <w:szCs w:val="28"/>
                    </w:rPr>
                    <w:t>- поступило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21 570 886,87 рублей или 103,0% от плана (перевыполнение составило 634 586,87рублей);</w:t>
                  </w:r>
                </w:p>
                <w:p w:rsidR="004F19ED" w:rsidRDefault="0096336F">
                  <w:pPr>
                    <w:ind w:firstLine="700"/>
                    <w:jc w:val="both"/>
                  </w:pPr>
                  <w:r>
                    <w:rPr>
                      <w:color w:val="000000"/>
                      <w:sz w:val="28"/>
                      <w:szCs w:val="28"/>
                    </w:rPr>
                    <w:t>- поступило субсидии на реализацию мероприятий по обеспечению жильем молодых семей в сумме 8 282 641,50 рублей или 100% от плана;</w:t>
                  </w:r>
                </w:p>
                <w:p w:rsidR="004F19ED" w:rsidRDefault="0096336F">
                  <w:pPr>
                    <w:ind w:firstLine="700"/>
                    <w:jc w:val="both"/>
                  </w:pPr>
                  <w:r>
                    <w:rPr>
                      <w:color w:val="000000"/>
                      <w:sz w:val="28"/>
                      <w:szCs w:val="28"/>
                    </w:rPr>
                    <w:t>- поступило субсидии на техническое оснащение региональных и муниципальных музеев в сумме 6 666 666,67 рублей или 100,00% от плана;</w:t>
                  </w:r>
                </w:p>
                <w:p w:rsidR="004F19ED" w:rsidRDefault="0096336F">
                  <w:pPr>
                    <w:ind w:firstLine="700"/>
                    <w:jc w:val="both"/>
                  </w:pPr>
                  <w:r>
                    <w:rPr>
                      <w:color w:val="000000"/>
                      <w:sz w:val="28"/>
                      <w:szCs w:val="28"/>
                    </w:rPr>
                    <w:t>- поступило субсидии на реализацию мероприятий по модернизации школьных систем образования в сумме 130 213 239,85 рублей или 93,49% от плана;                                                                                             </w:t>
                  </w:r>
                </w:p>
                <w:p w:rsidR="004F19ED" w:rsidRDefault="0096336F">
                  <w:pPr>
                    <w:ind w:firstLine="700"/>
                    <w:jc w:val="both"/>
                  </w:pPr>
                  <w:r>
                    <w:rPr>
                      <w:color w:val="000000"/>
                      <w:sz w:val="28"/>
                      <w:szCs w:val="28"/>
                    </w:rPr>
                    <w:t>-поступило прочие субсидии в сумме 120 803 528,63 рублей или 97,0% от плана (не исполнено плановых назначений в сумме 3 703 767,57 рублей), в т.ч. в рамках Соглашений были переданы на исполнение поселениям:</w:t>
                  </w:r>
                </w:p>
                <w:p w:rsidR="004F19ED" w:rsidRDefault="0096336F">
                  <w:pPr>
                    <w:ind w:firstLine="700"/>
                    <w:jc w:val="both"/>
                  </w:pPr>
                  <w:r>
                    <w:rPr>
                      <w:color w:val="000000"/>
                      <w:sz w:val="28"/>
                      <w:szCs w:val="28"/>
                      <w:u w:val="single"/>
                    </w:rPr>
                    <w:t>Кондопожскому городскому поселению:</w:t>
                  </w:r>
                </w:p>
                <w:p w:rsidR="004F19ED" w:rsidRDefault="0096336F">
                  <w:pPr>
                    <w:ind w:firstLine="700"/>
                    <w:jc w:val="both"/>
                  </w:pPr>
                  <w:r>
                    <w:rPr>
                      <w:color w:val="000000"/>
                      <w:sz w:val="28"/>
                      <w:szCs w:val="28"/>
                    </w:rPr>
                    <w:t>- Субсидия на реализацию мероприятий государственной программы Республики Карелия "Развитие транспортной системы" (в целях проектирования, капитального ремонта, ремонта и содержания автомобильных дорог общего пользования местного значения и искусственных сооружений на них) в сумме 15 000 000,00 рублей;</w:t>
                  </w:r>
                </w:p>
                <w:p w:rsidR="004F19ED" w:rsidRDefault="0096336F">
                  <w:pPr>
                    <w:ind w:firstLine="700"/>
                    <w:jc w:val="both"/>
                  </w:pPr>
                  <w:r>
                    <w:rPr>
                      <w:color w:val="000000"/>
                      <w:sz w:val="28"/>
                      <w:szCs w:val="28"/>
                    </w:rPr>
                    <w:t>- Субсидия 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 в сумме 1 786 958,64 рублей.</w:t>
                  </w:r>
                </w:p>
                <w:p w:rsidR="004F19ED" w:rsidRDefault="0096336F">
                  <w:pPr>
                    <w:ind w:firstLine="700"/>
                    <w:jc w:val="both"/>
                  </w:pPr>
                  <w:r>
                    <w:rPr>
                      <w:color w:val="000000"/>
                      <w:sz w:val="28"/>
                      <w:szCs w:val="28"/>
                      <w:u w:val="single"/>
                    </w:rPr>
                    <w:t>Сельским поселениям:</w:t>
                  </w:r>
                </w:p>
                <w:p w:rsidR="004F19ED" w:rsidRDefault="0096336F">
                  <w:pPr>
                    <w:ind w:firstLine="700"/>
                    <w:jc w:val="both"/>
                  </w:pPr>
                  <w:r>
                    <w:rPr>
                      <w:color w:val="000000"/>
                      <w:sz w:val="28"/>
                      <w:szCs w:val="28"/>
                    </w:rPr>
                    <w:t>- Субсидия местным бюджетам на реализацию мероприятий государственной программы Республики Карелия "Развитие транспортной системы" (в целях проектирования, капитального ремонта, ремонта и содержания автомобильных дорог общего пользования местного значения и искусственных сооружений на них) в сумме 1 200 000,00 рублей, передана на исполнение Новинскому сельскому поселению;</w:t>
                  </w:r>
                </w:p>
                <w:p w:rsidR="004F19ED" w:rsidRDefault="0096336F">
                  <w:pPr>
                    <w:ind w:firstLine="700"/>
                    <w:jc w:val="both"/>
                  </w:pPr>
                  <w:r>
                    <w:rPr>
                      <w:color w:val="000000"/>
                      <w:sz w:val="28"/>
                      <w:szCs w:val="28"/>
                    </w:rPr>
                    <w:t>- Субсидия на поддержку местных инициатив граждан, проживающих в муниципальных образованиях в Республике Карелияв сумме 456 204,00 рублей, передана на исполнение Янишпольскому сельскому поселению;</w:t>
                  </w:r>
                </w:p>
                <w:p w:rsidR="004F19ED" w:rsidRDefault="0096336F">
                  <w:pPr>
                    <w:ind w:firstLine="700"/>
                    <w:jc w:val="both"/>
                  </w:pPr>
                  <w:r>
                    <w:rPr>
                      <w:color w:val="000000"/>
                      <w:sz w:val="28"/>
                      <w:szCs w:val="28"/>
                    </w:rPr>
                    <w:t xml:space="preserve">- Субсидия на реализацию мероприятий государственной программы Республики Карелия "Развитие транспортной системы" (в целях проектирования, </w:t>
                  </w:r>
                  <w:r>
                    <w:rPr>
                      <w:color w:val="000000"/>
                      <w:sz w:val="28"/>
                      <w:szCs w:val="28"/>
                    </w:rPr>
                    <w:lastRenderedPageBreak/>
                    <w:t>капитального ремонта, ремонта и содержания автомобильных дорог общего пользования местного значения и искусственных сооружений на них)              в сумме 1 200 000,00 рублей, переданы на исполнение Новинское сельскому поселению;</w:t>
                  </w:r>
                </w:p>
                <w:p w:rsidR="004F19ED" w:rsidRDefault="0096336F">
                  <w:pPr>
                    <w:ind w:firstLine="700"/>
                    <w:jc w:val="both"/>
                  </w:pPr>
                  <w:r>
                    <w:rPr>
                      <w:color w:val="000000"/>
                      <w:sz w:val="28"/>
                      <w:szCs w:val="28"/>
                    </w:rPr>
                    <w:t>- Субсидия 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 в сумме 1 589 285,41 рублей, в том числе переданы на исполнение Гирвасскому сельскому поселению – 26 220,16 рублей, Кончезерскому сельскому поселению – 320 896,23 рублей,  Кяппесельгскому сельскому поселению – 236 694,55 рублей, Петровскому сельскому поселению – 573 348,62 рублей,  Янишпольскому сельскому поселению – 432 125,85 рублей.</w:t>
                  </w:r>
                </w:p>
                <w:p w:rsidR="004F19ED" w:rsidRDefault="0096336F">
                  <w:pPr>
                    <w:ind w:firstLine="700"/>
                    <w:jc w:val="both"/>
                  </w:pPr>
                  <w:r>
                    <w:rPr>
                      <w:color w:val="000000"/>
                      <w:sz w:val="28"/>
                      <w:szCs w:val="28"/>
                    </w:rPr>
                    <w:t xml:space="preserve">Поступление </w:t>
                  </w:r>
                  <w:r>
                    <w:rPr>
                      <w:b/>
                      <w:bCs/>
                      <w:color w:val="000000"/>
                      <w:sz w:val="28"/>
                      <w:szCs w:val="28"/>
                    </w:rPr>
                    <w:t>субвенций</w:t>
                  </w:r>
                  <w:r>
                    <w:rPr>
                      <w:color w:val="000000"/>
                      <w:sz w:val="28"/>
                      <w:szCs w:val="28"/>
                    </w:rPr>
                    <w:t xml:space="preserve"> за 2023 год составило 533 491 123,04 рублей или 109,7% от плана (отклонение «+»47 243 723,04 рублей). В том числе:</w:t>
                  </w:r>
                </w:p>
                <w:p w:rsidR="004F19ED" w:rsidRDefault="0096336F">
                  <w:pPr>
                    <w:ind w:firstLine="700"/>
                    <w:jc w:val="both"/>
                  </w:pPr>
                  <w:r>
                    <w:rPr>
                      <w:color w:val="000000"/>
                      <w:sz w:val="28"/>
                      <w:szCs w:val="28"/>
                    </w:rPr>
                    <w:t>- поступило субвенции местным бюджетам на выполнение передаваемых полномочий субъектов Российской Федерации в сумме 31 720 225,26 рублей или 90,1 % от плана, в том числе:</w:t>
                  </w:r>
                </w:p>
                <w:p w:rsidR="004F19ED" w:rsidRDefault="0096336F">
                  <w:pPr>
                    <w:ind w:firstLine="700"/>
                    <w:jc w:val="both"/>
                  </w:pPr>
                  <w:r>
                    <w:rPr>
                      <w:color w:val="000000"/>
                      <w:sz w:val="28"/>
                      <w:szCs w:val="28"/>
                    </w:rPr>
                    <w:t>Субвенции бюджетам муниципальных районов 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на сумму 2 150 000,00 рублей или 100% от плана.</w:t>
                  </w:r>
                </w:p>
                <w:p w:rsidR="004F19ED" w:rsidRDefault="0096336F">
                  <w:pPr>
                    <w:ind w:firstLine="700"/>
                    <w:jc w:val="both"/>
                  </w:pPr>
                  <w:r>
                    <w:rPr>
                      <w:color w:val="000000"/>
                      <w:sz w:val="28"/>
                      <w:szCs w:val="28"/>
                    </w:rPr>
                    <w:t>- поступило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3 479 400,00 рублей или 100,0% от плана;</w:t>
                  </w:r>
                </w:p>
                <w:p w:rsidR="004F19ED" w:rsidRDefault="0096336F">
                  <w:pPr>
                    <w:ind w:firstLine="700"/>
                    <w:jc w:val="both"/>
                  </w:pPr>
                  <w:r>
                    <w:rPr>
                      <w:color w:val="000000"/>
                      <w:sz w:val="28"/>
                      <w:szCs w:val="28"/>
                    </w:rPr>
                    <w:t>- поступило субвенции бюджетам на осуществление первичного воинского учета на территориях, где отсутствуют военные комиссариаты в сумме 1 279 500,00 рублей или 102,7 % от плана;</w:t>
                  </w:r>
                </w:p>
                <w:p w:rsidR="004F19ED" w:rsidRDefault="0096336F">
                  <w:pPr>
                    <w:ind w:firstLine="700"/>
                    <w:jc w:val="both"/>
                  </w:pPr>
                  <w:r>
                    <w:rPr>
                      <w:color w:val="000000"/>
                      <w:sz w:val="28"/>
                      <w:szCs w:val="28"/>
                    </w:rPr>
                    <w:t>- поступило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680,00 рублей или 97,1% от плана;</w:t>
                  </w:r>
                </w:p>
                <w:p w:rsidR="004F19ED" w:rsidRDefault="0096336F">
                  <w:pPr>
                    <w:ind w:firstLine="700"/>
                    <w:jc w:val="both"/>
                  </w:pPr>
                  <w:r>
                    <w:rPr>
                      <w:color w:val="000000"/>
                      <w:sz w:val="28"/>
                      <w:szCs w:val="28"/>
                    </w:rPr>
                    <w:t>- поступило единой субвенции местным бюджетам из бюджета субъекта Российской Федерации в сумме 2 963 200,00 рублей или 106,2% от плана;</w:t>
                  </w:r>
                </w:p>
                <w:p w:rsidR="004F19ED" w:rsidRDefault="0096336F">
                  <w:pPr>
                    <w:ind w:firstLine="700"/>
                    <w:jc w:val="both"/>
                  </w:pPr>
                  <w:r>
                    <w:rPr>
                      <w:color w:val="000000"/>
                      <w:sz w:val="28"/>
                      <w:szCs w:val="28"/>
                    </w:rPr>
                    <w:t>- поступило прочих субвенций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494 048 117,78 рублей или 111,4% от плана.</w:t>
                  </w:r>
                </w:p>
                <w:p w:rsidR="004F19ED" w:rsidRDefault="0096336F">
                  <w:pPr>
                    <w:ind w:firstLine="700"/>
                    <w:jc w:val="both"/>
                  </w:pPr>
                  <w:r>
                    <w:rPr>
                      <w:color w:val="000000"/>
                      <w:sz w:val="28"/>
                      <w:szCs w:val="28"/>
                    </w:rPr>
                    <w:t xml:space="preserve">Поступление </w:t>
                  </w:r>
                  <w:r>
                    <w:rPr>
                      <w:b/>
                      <w:bCs/>
                      <w:color w:val="000000"/>
                      <w:sz w:val="28"/>
                      <w:szCs w:val="28"/>
                    </w:rPr>
                    <w:t>иных межбюджетных трансфертов</w:t>
                  </w:r>
                  <w:r>
                    <w:rPr>
                      <w:color w:val="000000"/>
                      <w:sz w:val="28"/>
                      <w:szCs w:val="28"/>
                    </w:rPr>
                    <w:t xml:space="preserve"> в бюджет </w:t>
                  </w:r>
                  <w:r>
                    <w:rPr>
                      <w:color w:val="000000"/>
                      <w:sz w:val="28"/>
                      <w:szCs w:val="28"/>
                    </w:rPr>
                    <w:lastRenderedPageBreak/>
                    <w:t>Кондопожского муниципального района  за 2023 год составило 45 237 602,20 рублей или 82,8% от плана (не исполнено плановых назначений в сумме 9 428 474,88 рублей), в том числе:</w:t>
                  </w:r>
                </w:p>
                <w:p w:rsidR="004F19ED" w:rsidRDefault="0096336F">
                  <w:pPr>
                    <w:ind w:firstLine="700"/>
                    <w:jc w:val="both"/>
                  </w:pPr>
                  <w:r>
                    <w:rPr>
                      <w:color w:val="000000"/>
                      <w:sz w:val="28"/>
                      <w:szCs w:val="28"/>
                    </w:rPr>
                    <w:t>-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сумме 1 764 496,00 рублей или 100,00 % от плана;</w:t>
                  </w:r>
                </w:p>
                <w:p w:rsidR="004F19ED" w:rsidRDefault="0096336F">
                  <w:pPr>
                    <w:ind w:firstLine="700"/>
                    <w:jc w:val="both"/>
                  </w:pPr>
                  <w:r>
                    <w:rPr>
                      <w:color w:val="000000"/>
                      <w:sz w:val="28"/>
                      <w:szCs w:val="28"/>
                    </w:rPr>
                    <w:t>-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24 370 202,66 рублей или 94,6% от плана;</w:t>
                  </w:r>
                </w:p>
                <w:p w:rsidR="004F19ED" w:rsidRDefault="0096336F">
                  <w:pPr>
                    <w:ind w:firstLine="700"/>
                    <w:jc w:val="both"/>
                  </w:pPr>
                  <w:r>
                    <w:rPr>
                      <w:color w:val="000000"/>
                      <w:sz w:val="28"/>
                      <w:szCs w:val="28"/>
                    </w:rPr>
                    <w:t>- Межбюджетные трансферты, передаваемые бюджетам на создание модельных муниципальных библиотек в сумме 947 200,00 рублей или 100,00 % от плана;</w:t>
                  </w:r>
                </w:p>
                <w:p w:rsidR="004F19ED" w:rsidRDefault="0096336F">
                  <w:pPr>
                    <w:ind w:firstLine="700"/>
                    <w:jc w:val="both"/>
                  </w:pPr>
                  <w:r>
                    <w:rPr>
                      <w:color w:val="000000"/>
                      <w:sz w:val="28"/>
                      <w:szCs w:val="28"/>
                    </w:rPr>
                    <w:t>- Прочие межбюджетные трансферты, передаваемые бюджетам в сумме 18 155 703,54 рублей или 69,3% от плана, из них:</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Иные межбюджетные трансферты на компенсацию затрат, связанных с освобождением членов семей постоянно проживающих на территории Республики Карелия граждан, призванных военным комиссариатом Республики Карелия на военную службу по мобилизации, а также граждан Российской Федерации, направленных для обеспечения выполнения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от платы, взимаемой с родителей (законных представителей) за присмотр и уход за детьми (в том числе находящимися под опекой или попечительством, пасынками и падчерицами), осваивающими образовательные программы дошкольного образования в организациях, осуществляющих образовательную деятельность, в период призыва гражданина (родителя (законного представителя) на военную службу по мобилизации или граждан Российской Федерации (родителя (законного представителя), направленных для обеспечения выполнения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в сумме             897 359,74 рублей или 95,4% от плана;</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Иные межбюджетные трансферты из бюджета Республики Карелия бюджетам муниципальных образований на поощрение органов местного самоуправления по результатам оценки качества управления муниципальными финансами в сумме 900 000,00 рублей или 100% от плана;                       </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 xml:space="preserve">Иные межбюджетные трансферты бюджетам муниципальных образований на стимулирование органов местного самоуправления за достижение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 Республики Карелия в сумме 936 991,90 рублей </w:t>
                        </w:r>
                        <w:r>
                          <w:rPr>
                            <w:color w:val="000000"/>
                            <w:sz w:val="28"/>
                            <w:szCs w:val="28"/>
                          </w:rPr>
                          <w:lastRenderedPageBreak/>
                          <w:t>или 99,99% от плана;</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lastRenderedPageBreak/>
                          <w:t>•</w:t>
                        </w:r>
                      </w:p>
                    </w:tc>
                    <w:tc>
                      <w:tcPr>
                        <w:tcW w:w="9443" w:type="dxa"/>
                        <w:tcMar>
                          <w:top w:w="0" w:type="dxa"/>
                          <w:left w:w="0" w:type="dxa"/>
                          <w:bottom w:w="0" w:type="dxa"/>
                          <w:right w:w="0" w:type="dxa"/>
                        </w:tcMar>
                      </w:tcPr>
                      <w:p w:rsidR="004F19ED" w:rsidRDefault="0096336F">
                        <w:pPr>
                          <w:jc w:val="both"/>
                        </w:pPr>
                        <w:r>
                          <w:rPr>
                            <w:color w:val="000000"/>
                            <w:sz w:val="28"/>
                            <w:szCs w:val="28"/>
                          </w:rPr>
                          <w:t>Иные межбюджетные трансферты на реализацию мероприятий по ремонту муниципальных учреждений в сфере культуры в сумме 527 146,00 рублей или 100% от плана (переданы на исполнение Кончезерскому сельскому поселению – 527 146,00 рублей). </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Иные межбюджетные трансферты на мероприятия по организации предоставления отдельных услуг населению в сфере жилищно-коммунального хозяйства в сумме 229 000,00 рублей или 100% от плана (переданы на исполнение Петровскому сельскому поселению).                   </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Иные межбюджетные трансферты на реализацию мероприятий по ремонту муниципальных учреждений в сфере культуры в части разработки проектной документации (за счет средств Резервного фонда Правительства Республики Карелия) в сумме                        1 137 700,00 рублей или 100% от плана (переданы на исполнение Кондопожскому городскому поселению – 1 137 700,00 рублей).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Иной межбюджетный трансферт на организацию подвоза к месту работы или учебы и обратно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пункте временного размещения и питания санатории "Марциальные воды" общества с ограниченной ответственностью "Санаторий "Марциальные воды", расположенном по адресу: Кондопожский район, пос. Марциальные Воды, ул. Центральная в сумме 432 800,00 рублей или 100% от плана.</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Иные межбюджетные трансферты на поддержку развития территориального общественного самоуправления в сумме 7 524 364,90 рублей или 48,5% от плана (переданы на исполнение: Кедрозерскому сельскому поселению – 8 000,00 рублей, Кондопожскому городскому поселению - 5 727 591,59 рублей, Кончезерскому сельскому поселению - 393 873,60 рублей, Петровскому сельскому поселению - 1 394 899,71 рублей).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Иные межбюджетные трансферты на содействие решению вопросов, направленных в государственной информационной системе "Активный гражданин Республики Карелия" в сумме 3 470 000,00 рублей или 100% от плана (в том числе были переданы на исполнение:       Гирвасскому сельскому поселению - 528 114,00 рублей, Кедрозерскому сельскому поселению - 104 057,00 рублей, Кондопожскому городскому поселению -                  1 167 360,00 рублей, Кончезерскому сельскому поселению – 200 000,00 рублей, Кяппесельгскому сельскому поселению - 200 173,00 рублей, Петровскому сельскому поселению - 260 486,00 рублей, Янишпольскому сельскому поселению - 181 416,00 рублей).                        </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rPr>
                          <w:t xml:space="preserve">Иные межбюджетные трансферты на обеспечение доступа органов местного самоуправления и муниципальных учреждений к сети Интернет в сумме 135 240,00 рублей или 100% от плана (в том числе переданы на исполнение: </w:t>
                        </w:r>
                        <w:r>
                          <w:rPr>
                            <w:color w:val="000000"/>
                            <w:sz w:val="28"/>
                            <w:szCs w:val="28"/>
                          </w:rPr>
                          <w:lastRenderedPageBreak/>
                          <w:t>Кедрозерскому сельскому поселению – 18 900,00 рублей,  Кяппесельгскому сельскому поселению – 32 520,00 рублей, Новинскому сельскому поселению -18 900,00 рублей, Петровскому сельскому поселению -32 400,00 рублей).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lastRenderedPageBreak/>
                          <w:t>•</w:t>
                        </w:r>
                      </w:p>
                    </w:tc>
                    <w:tc>
                      <w:tcPr>
                        <w:tcW w:w="9443" w:type="dxa"/>
                        <w:tcMar>
                          <w:top w:w="0" w:type="dxa"/>
                          <w:left w:w="0" w:type="dxa"/>
                          <w:bottom w:w="0" w:type="dxa"/>
                          <w:right w:w="0" w:type="dxa"/>
                        </w:tcMar>
                      </w:tcPr>
                      <w:p w:rsidR="004F19ED" w:rsidRDefault="0096336F">
                        <w:pPr>
                          <w:jc w:val="both"/>
                        </w:pPr>
                        <w:r>
                          <w:rPr>
                            <w:color w:val="000000"/>
                            <w:sz w:val="28"/>
                            <w:szCs w:val="28"/>
                          </w:rPr>
                          <w:t>Иные межбюджетные трансферты бюджетам муниципальных образований на поощрение муниципальных управленческих команд за достижение показателей деятельности органов исполнительной власти субъектов Российской Федерации в сумме 1 965 101,00 рублей (в том числе переданы на исполнение: Гирвасскому сельскому поселению – 50 531,17 рублей, Кедрозерскому сельскому поселению – 50 531,17 рублей, Кончезерскому сельскому поселению – 50 531,17 рублей, Кяппесельгскому сельскому поселению – 50 531,17 рублей, Петровскому сельскому поселению - 50 531,17 рублей, Янишпольскому сельскому поселению - 50 531,17 рублей).</w:t>
                        </w:r>
                      </w:p>
                    </w:tc>
                  </w:tr>
                </w:tbl>
                <w:p w:rsidR="004F19ED" w:rsidRDefault="0096336F">
                  <w:pPr>
                    <w:ind w:firstLine="700"/>
                    <w:jc w:val="both"/>
                  </w:pPr>
                  <w:r>
                    <w:rPr>
                      <w:b/>
                      <w:bCs/>
                      <w:color w:val="000000"/>
                      <w:sz w:val="28"/>
                      <w:szCs w:val="28"/>
                    </w:rPr>
                    <w:t>Прочих безвозмездных поступлений</w:t>
                  </w:r>
                  <w:r>
                    <w:rPr>
                      <w:color w:val="000000"/>
                      <w:sz w:val="28"/>
                      <w:szCs w:val="28"/>
                    </w:rPr>
                    <w:t> поступило в бюджет Кондопожского муниципального района в сумме 1 384 440,62 рублей или 111,0% от плана (отклонение «+»136 721,00 рублей).</w:t>
                  </w:r>
                </w:p>
                <w:p w:rsidR="004F19ED" w:rsidRDefault="0096336F">
                  <w:pPr>
                    <w:ind w:firstLine="700"/>
                    <w:jc w:val="both"/>
                  </w:pPr>
                  <w:r>
                    <w:rPr>
                      <w:b/>
                      <w:bCs/>
                      <w:color w:val="000000"/>
                      <w:sz w:val="28"/>
                      <w:szCs w:val="28"/>
                    </w:rPr>
                    <w:t>Доходы от возврата остатков субсидий, субвенций и иных межбюджетных трансфертов, имеющих целевое назначение, прошлых лет</w:t>
                  </w:r>
                  <w:r>
                    <w:rPr>
                      <w:color w:val="000000"/>
                      <w:sz w:val="28"/>
                      <w:szCs w:val="28"/>
                    </w:rPr>
                    <w:t> в сумме 133 318,45 рублей или 100,00% от плана.</w:t>
                  </w:r>
                </w:p>
                <w:p w:rsidR="004F19ED" w:rsidRDefault="0096336F">
                  <w:pPr>
                    <w:ind w:firstLine="700"/>
                    <w:jc w:val="both"/>
                  </w:pPr>
                  <w:r>
                    <w:rPr>
                      <w:b/>
                      <w:bCs/>
                      <w:color w:val="000000"/>
                      <w:sz w:val="28"/>
                      <w:szCs w:val="28"/>
                    </w:rPr>
                    <w:t>Возврат остатков субсидий, субвенций и иных межбюджетных трансфертов, имеющих целевое назначение, прошлых лет </w:t>
                  </w:r>
                  <w:r>
                    <w:rPr>
                      <w:color w:val="000000"/>
                      <w:sz w:val="28"/>
                      <w:szCs w:val="28"/>
                    </w:rPr>
                    <w:t>составил «–» 1 882 768,83рублей или 197,9% от плана.</w:t>
                  </w:r>
                </w:p>
                <w:p w:rsidR="004F19ED" w:rsidRDefault="0096336F">
                  <w:pPr>
                    <w:jc w:val="center"/>
                  </w:pPr>
                  <w:r>
                    <w:rPr>
                      <w:b/>
                      <w:bCs/>
                      <w:color w:val="000000"/>
                      <w:sz w:val="28"/>
                      <w:szCs w:val="28"/>
                    </w:rPr>
                    <w:t>Расходы</w:t>
                  </w:r>
                </w:p>
                <w:p w:rsidR="004F19ED" w:rsidRDefault="0096336F">
                  <w:pPr>
                    <w:ind w:firstLine="700"/>
                    <w:jc w:val="both"/>
                  </w:pPr>
                  <w:r>
                    <w:rPr>
                      <w:color w:val="000000"/>
                      <w:sz w:val="28"/>
                      <w:szCs w:val="28"/>
                    </w:rPr>
                    <w:t>Расходы консолидированного бюджета Кондопожского муниципального района на 2023 год составили 1 353 598 756,12 рублей, исполнены 1 329 494 594,44 рублей или 98,22%.</w:t>
                  </w:r>
                </w:p>
                <w:p w:rsidR="004F19ED" w:rsidRDefault="0096336F">
                  <w:pPr>
                    <w:ind w:firstLine="700"/>
                    <w:jc w:val="both"/>
                  </w:pPr>
                  <w:r>
                    <w:rPr>
                      <w:color w:val="000000"/>
                      <w:sz w:val="28"/>
                      <w:szCs w:val="28"/>
                    </w:rPr>
                    <w:t>Особенности функционирования и финансового обеспечения курируемых сфер деятельности:</w:t>
                  </w:r>
                </w:p>
                <w:p w:rsidR="004F19ED" w:rsidRDefault="0096336F">
                  <w:pPr>
                    <w:ind w:firstLine="560"/>
                    <w:jc w:val="center"/>
                  </w:pPr>
                  <w:r>
                    <w:rPr>
                      <w:color w:val="000000"/>
                      <w:sz w:val="28"/>
                      <w:szCs w:val="28"/>
                      <w:u w:val="single"/>
                    </w:rPr>
                    <w:t>Раздел 01 «Общегосударственные вопросы»</w:t>
                  </w:r>
                </w:p>
                <w:p w:rsidR="004F19ED" w:rsidRDefault="0096336F">
                  <w:pPr>
                    <w:ind w:firstLine="560"/>
                    <w:jc w:val="both"/>
                  </w:pPr>
                  <w:r>
                    <w:rPr>
                      <w:color w:val="000000"/>
                      <w:sz w:val="28"/>
                      <w:szCs w:val="28"/>
                    </w:rPr>
                    <w:t>Объем расходов на исполнение расходных обязательств Кондопожского муниципального района по разделу «Общегосударственные вопросы» на 2023 год запланирован в размере 165 165 917,53 рублей, исполнен в сумме 161 471 356,67 рублей или на 97,76%. В общей структуре расходов раздел «Общегосударственные вопросы» занимает 10,63% (план) и 10,65 (факт). </w:t>
                  </w:r>
                </w:p>
                <w:p w:rsidR="004F19ED" w:rsidRDefault="0096336F">
                  <w:pPr>
                    <w:ind w:firstLine="560"/>
                    <w:jc w:val="both"/>
                  </w:pPr>
                  <w:r>
                    <w:rPr>
                      <w:color w:val="000000"/>
                      <w:sz w:val="28"/>
                      <w:szCs w:val="28"/>
                    </w:rPr>
                    <w:t> Деятельность органов местного самоуправления направлена на создание условий для устойчивого социально-экономического развития Кондопожского муниципального района, повышение благосостояния граждан и защиту их интересов. </w:t>
                  </w:r>
                </w:p>
                <w:p w:rsidR="004F19ED" w:rsidRDefault="0096336F">
                  <w:pPr>
                    <w:ind w:firstLine="560"/>
                    <w:jc w:val="both"/>
                  </w:pPr>
                  <w:r>
                    <w:rPr>
                      <w:color w:val="000000"/>
                      <w:sz w:val="28"/>
                      <w:szCs w:val="28"/>
                    </w:rPr>
                    <w:t>На территории Кондопожского муниципального района в 2023 году функционировало 10 органов местного самоуправления, в том числе:</w:t>
                  </w:r>
                </w:p>
                <w:p w:rsidR="004F19ED" w:rsidRDefault="0096336F">
                  <w:pPr>
                    <w:ind w:firstLine="560"/>
                    <w:jc w:val="both"/>
                  </w:pPr>
                  <w:r>
                    <w:rPr>
                      <w:color w:val="000000"/>
                      <w:sz w:val="28"/>
                      <w:szCs w:val="28"/>
                    </w:rPr>
                    <w:t>1 – Администрация Кондопожского муниципального района;</w:t>
                  </w:r>
                </w:p>
                <w:p w:rsidR="004F19ED" w:rsidRDefault="0096336F">
                  <w:pPr>
                    <w:ind w:firstLine="560"/>
                    <w:jc w:val="both"/>
                  </w:pPr>
                  <w:r>
                    <w:rPr>
                      <w:color w:val="000000"/>
                      <w:sz w:val="28"/>
                      <w:szCs w:val="28"/>
                    </w:rPr>
                    <w:t>1 – Аппарат Совета Кондопожского муниципального района;</w:t>
                  </w:r>
                </w:p>
                <w:p w:rsidR="004F19ED" w:rsidRDefault="0096336F">
                  <w:pPr>
                    <w:ind w:firstLine="560"/>
                    <w:jc w:val="both"/>
                  </w:pPr>
                  <w:r>
                    <w:rPr>
                      <w:color w:val="000000"/>
                      <w:sz w:val="28"/>
                      <w:szCs w:val="28"/>
                    </w:rPr>
                    <w:t>1 – Контрольно-счетный орган Кондопожского муниципального района;</w:t>
                  </w:r>
                </w:p>
                <w:p w:rsidR="004F19ED" w:rsidRDefault="0096336F">
                  <w:pPr>
                    <w:ind w:firstLine="560"/>
                    <w:jc w:val="both"/>
                  </w:pPr>
                  <w:r>
                    <w:rPr>
                      <w:color w:val="000000"/>
                      <w:sz w:val="28"/>
                      <w:szCs w:val="28"/>
                    </w:rPr>
                    <w:t xml:space="preserve">7 – Сельских поселений Кондопожского муниципального района (Гирвасское, Кедрозерское, Кончезерское, Кяппесельгское, Новинское, </w:t>
                  </w:r>
                  <w:r>
                    <w:rPr>
                      <w:color w:val="000000"/>
                      <w:sz w:val="28"/>
                      <w:szCs w:val="28"/>
                    </w:rPr>
                    <w:lastRenderedPageBreak/>
                    <w:t>Петровское и Янишпольское). </w:t>
                  </w:r>
                </w:p>
                <w:p w:rsidR="004F19ED" w:rsidRDefault="0096336F">
                  <w:pPr>
                    <w:ind w:firstLine="560"/>
                    <w:jc w:val="both"/>
                  </w:pPr>
                  <w:r>
                    <w:rPr>
                      <w:color w:val="000000"/>
                      <w:sz w:val="28"/>
                      <w:szCs w:val="28"/>
                    </w:rPr>
                    <w:t>Штатная численность работников органов местного самоуправления консолидированного бюджета Кондопожского муниципального района на начало 2023 года составляла 68,4 единиц, на конец 2023 года составила – 67,4 единиц.</w:t>
                  </w:r>
                </w:p>
                <w:p w:rsidR="004F19ED" w:rsidRDefault="0096336F">
                  <w:pPr>
                    <w:ind w:firstLine="560"/>
                    <w:jc w:val="both"/>
                  </w:pPr>
                  <w:r>
                    <w:rPr>
                      <w:color w:val="000000"/>
                      <w:sz w:val="28"/>
                      <w:szCs w:val="28"/>
                    </w:rPr>
                    <w:t>Расходы по разделу «Общегосударственные вопросы» позволили осуществить финансовое обеспечение деятельности органов местного самоуправления, контрольно-счетного органа, содержать ставки высших должностных лиц органов местного самоуправления Кондопожского муниципального района, функционирование структурных подразделений муниципального казенного учреждения «Административно-хозяйственное управление», муниципального казенного учреждения «Управление по обеспечению деятельности Администрации», муниципальное казенное учреждение «Централизованная бухгалтерия Администрации Кондопожского муниципального района», решить другие общегосударственные вопросы.</w:t>
                  </w:r>
                </w:p>
                <w:p w:rsidR="004F19ED" w:rsidRDefault="0096336F">
                  <w:pPr>
                    <w:ind w:firstLine="560"/>
                    <w:jc w:val="both"/>
                  </w:pPr>
                  <w:r>
                    <w:rPr>
                      <w:color w:val="000000"/>
                      <w:sz w:val="28"/>
                      <w:szCs w:val="28"/>
                    </w:rPr>
                    <w:t>В целях оптимизации расходов и повышения качества предоставляемых бюджетных услуг были заключены соглашения:</w:t>
                  </w:r>
                </w:p>
                <w:p w:rsidR="004F19ED" w:rsidRDefault="0096336F">
                  <w:pPr>
                    <w:ind w:firstLine="560"/>
                    <w:jc w:val="both"/>
                  </w:pPr>
                  <w:r>
                    <w:rPr>
                      <w:color w:val="000000"/>
                      <w:sz w:val="28"/>
                      <w:szCs w:val="28"/>
                    </w:rPr>
                    <w:t>на осуществление  полномочий по  составлению проектов бюджетов и исполнению бюджетов поселений. </w:t>
                  </w:r>
                </w:p>
                <w:p w:rsidR="004F19ED" w:rsidRDefault="0096336F">
                  <w:pPr>
                    <w:ind w:firstLine="560"/>
                    <w:jc w:val="both"/>
                  </w:pPr>
                  <w:r>
                    <w:rPr>
                      <w:color w:val="000000"/>
                      <w:sz w:val="28"/>
                      <w:szCs w:val="28"/>
                    </w:rPr>
                    <w:t>на осуществление полномочий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на территории Кондопожского муниципального района</w:t>
                  </w:r>
                </w:p>
                <w:p w:rsidR="004F19ED" w:rsidRDefault="0096336F">
                  <w:pPr>
                    <w:ind w:firstLine="560"/>
                    <w:jc w:val="both"/>
                  </w:pPr>
                  <w:r>
                    <w:rPr>
                      <w:color w:val="000000"/>
                      <w:sz w:val="28"/>
                      <w:szCs w:val="28"/>
                    </w:rPr>
                    <w:t>о передаче Контрольно-счетному органу Кондопожского муниципального района полномочий контрольно-счетных органов поселений по осуществлению внешнего муниципального финансового контроля.</w:t>
                  </w:r>
                </w:p>
                <w:p w:rsidR="004F19ED" w:rsidRDefault="0096336F">
                  <w:pPr>
                    <w:ind w:firstLine="560"/>
                    <w:jc w:val="both"/>
                  </w:pPr>
                  <w:r>
                    <w:rPr>
                      <w:color w:val="000000"/>
                      <w:sz w:val="28"/>
                      <w:szCs w:val="28"/>
                    </w:rPr>
                    <w:t>соглашения о передаче Администрации Кондопожского муниципального района полномочий по осуществлению внутреннего муниципального финансового контроля поселений с 7-ю сельскими поселениями. Доходы поступили от 6-х сельских поселений (с одним поселением заключено дополнительное соглашения о расторжении соглашений). </w:t>
                  </w:r>
                </w:p>
                <w:p w:rsidR="004F19ED" w:rsidRDefault="0096336F">
                  <w:pPr>
                    <w:ind w:firstLine="560"/>
                    <w:jc w:val="both"/>
                  </w:pPr>
                  <w:r>
                    <w:rPr>
                      <w:color w:val="000000"/>
                      <w:sz w:val="28"/>
                      <w:szCs w:val="28"/>
                    </w:rPr>
                    <w:t>В отчетном периоде органом внутреннего муниципального финансового контроля Администрации Кондопожского муниципального района было осуществлено 9  контрольных мероприятий в отношении 14 объектов контроля, том числе:</w:t>
                  </w:r>
                </w:p>
                <w:p w:rsidR="004F19ED" w:rsidRDefault="0096336F">
                  <w:pPr>
                    <w:ind w:firstLine="560"/>
                    <w:jc w:val="both"/>
                  </w:pPr>
                  <w:r>
                    <w:rPr>
                      <w:color w:val="000000"/>
                      <w:sz w:val="28"/>
                      <w:szCs w:val="28"/>
                    </w:rPr>
                    <w:t>1) 3 контрольных мероприятия по соблюдению требований законодательства о контрактной системе и иных нормативных правовых актов РФ в сфере закупок в рамках контроля, предусмотренного ч.8 ст.99 Федерального закона от 05.04.2013г. № 44-ФЗ «О контрактной системе в сфере закупок товаров, работ, услуг для обеспечения государственных и муниципальных нужд» в отношении:</w:t>
                  </w:r>
                </w:p>
                <w:p w:rsidR="004F19ED" w:rsidRDefault="0096336F">
                  <w:pPr>
                    <w:ind w:firstLine="560"/>
                    <w:jc w:val="both"/>
                  </w:pPr>
                  <w:r>
                    <w:rPr>
                      <w:color w:val="000000"/>
                      <w:sz w:val="28"/>
                      <w:szCs w:val="28"/>
                    </w:rPr>
                    <w:t>- МУ ДО СШОР;</w:t>
                  </w:r>
                </w:p>
                <w:p w:rsidR="004F19ED" w:rsidRDefault="0096336F">
                  <w:pPr>
                    <w:ind w:firstLine="560"/>
                    <w:jc w:val="both"/>
                  </w:pPr>
                  <w:r>
                    <w:rPr>
                      <w:color w:val="000000"/>
                      <w:sz w:val="28"/>
                      <w:szCs w:val="28"/>
                    </w:rPr>
                    <w:t>- Администрации Янишпольского с/п;</w:t>
                  </w:r>
                </w:p>
                <w:p w:rsidR="004F19ED" w:rsidRDefault="0096336F">
                  <w:pPr>
                    <w:ind w:firstLine="560"/>
                    <w:jc w:val="both"/>
                  </w:pPr>
                  <w:r>
                    <w:rPr>
                      <w:color w:val="000000"/>
                      <w:sz w:val="28"/>
                      <w:szCs w:val="28"/>
                    </w:rPr>
                    <w:lastRenderedPageBreak/>
                    <w:t>- Администрации Кяппесельгского с/п.</w:t>
                  </w:r>
                </w:p>
                <w:p w:rsidR="004F19ED" w:rsidRDefault="0096336F">
                  <w:pPr>
                    <w:ind w:firstLine="560"/>
                    <w:jc w:val="both"/>
                  </w:pPr>
                  <w:r>
                    <w:rPr>
                      <w:color w:val="000000"/>
                      <w:sz w:val="28"/>
                      <w:szCs w:val="28"/>
                    </w:rPr>
                    <w:t>2) 6 контрольных мероприятий по соблюдению требований бюджетного законодательства РФ и иных нормативных правовых актов, регулирующих бюджетные правоотношения, в соответствии с положениями ч.1 ст.269.2 Бюджетного кодекса РФ в отношении;</w:t>
                  </w:r>
                </w:p>
                <w:p w:rsidR="004F19ED" w:rsidRDefault="0096336F">
                  <w:pPr>
                    <w:ind w:firstLine="560"/>
                    <w:jc w:val="both"/>
                  </w:pPr>
                  <w:r>
                    <w:rPr>
                      <w:color w:val="000000"/>
                      <w:sz w:val="28"/>
                      <w:szCs w:val="28"/>
                    </w:rPr>
                    <w:t>- МОУ СОШ №6, МОУ СОШ №7, МОУ Гирвасская СОШ, МОУ Кончезерская СОШ, МОУ Кяппесельгская СОШ, МОУ Спассогубская СОШ (проверка осуществлена в рамках одного контрольного мероприятия);</w:t>
                  </w:r>
                </w:p>
                <w:p w:rsidR="004F19ED" w:rsidRDefault="0096336F">
                  <w:pPr>
                    <w:ind w:firstLine="560"/>
                    <w:jc w:val="both"/>
                  </w:pPr>
                  <w:r>
                    <w:rPr>
                      <w:color w:val="000000"/>
                      <w:sz w:val="28"/>
                      <w:szCs w:val="28"/>
                    </w:rPr>
                    <w:t>- МУ ДО СШОР;</w:t>
                  </w:r>
                </w:p>
                <w:p w:rsidR="004F19ED" w:rsidRDefault="0096336F">
                  <w:pPr>
                    <w:ind w:firstLine="560"/>
                    <w:jc w:val="both"/>
                  </w:pPr>
                  <w:r>
                    <w:rPr>
                      <w:color w:val="000000"/>
                      <w:sz w:val="28"/>
                      <w:szCs w:val="28"/>
                    </w:rPr>
                    <w:t>- МУК ЦКД Кончезерского с/п;</w:t>
                  </w:r>
                </w:p>
                <w:p w:rsidR="004F19ED" w:rsidRDefault="0096336F">
                  <w:pPr>
                    <w:ind w:firstLine="560"/>
                    <w:jc w:val="both"/>
                  </w:pPr>
                  <w:r>
                    <w:rPr>
                      <w:color w:val="000000"/>
                      <w:sz w:val="28"/>
                      <w:szCs w:val="28"/>
                    </w:rPr>
                    <w:t>- МУК ЦКД Гирвасского с/п;</w:t>
                  </w:r>
                </w:p>
                <w:p w:rsidR="004F19ED" w:rsidRDefault="0096336F">
                  <w:pPr>
                    <w:ind w:firstLine="560"/>
                    <w:jc w:val="both"/>
                  </w:pPr>
                  <w:r>
                    <w:rPr>
                      <w:color w:val="000000"/>
                      <w:sz w:val="28"/>
                      <w:szCs w:val="28"/>
                    </w:rPr>
                    <w:t>- Администрации Петровского с/п;</w:t>
                  </w:r>
                </w:p>
                <w:p w:rsidR="004F19ED" w:rsidRDefault="0096336F">
                  <w:pPr>
                    <w:ind w:firstLine="560"/>
                    <w:jc w:val="both"/>
                  </w:pPr>
                  <w:r>
                    <w:rPr>
                      <w:color w:val="000000"/>
                      <w:sz w:val="28"/>
                      <w:szCs w:val="28"/>
                    </w:rPr>
                    <w:t>- Администрации Новинского с/п. </w:t>
                  </w:r>
                </w:p>
                <w:p w:rsidR="004F19ED" w:rsidRDefault="0096336F">
                  <w:pPr>
                    <w:ind w:firstLine="560"/>
                    <w:jc w:val="both"/>
                  </w:pPr>
                  <w:r>
                    <w:rPr>
                      <w:color w:val="000000"/>
                      <w:sz w:val="28"/>
                      <w:szCs w:val="28"/>
                    </w:rPr>
                    <w:t>К нарушениям, выявленным в ходе проведения контрольных мероприятий в рамках контроля по соблюдению требований законодательства о контрактной системе и иных нормативных правовых актов РФ в сфере закупок относятся:</w:t>
                  </w:r>
                </w:p>
                <w:p w:rsidR="004F19ED" w:rsidRDefault="0096336F">
                  <w:pPr>
                    <w:ind w:firstLine="560"/>
                    <w:jc w:val="both"/>
                  </w:pPr>
                  <w:r>
                    <w:rPr>
                      <w:color w:val="000000"/>
                      <w:sz w:val="28"/>
                      <w:szCs w:val="28"/>
                    </w:rPr>
                    <w:t>- нарушение правил нормирования в сфере закупок;</w:t>
                  </w:r>
                </w:p>
                <w:p w:rsidR="004F19ED" w:rsidRDefault="0096336F">
                  <w:pPr>
                    <w:ind w:firstLine="560"/>
                    <w:jc w:val="both"/>
                  </w:pPr>
                  <w:r>
                    <w:rPr>
                      <w:color w:val="000000"/>
                      <w:sz w:val="28"/>
                      <w:szCs w:val="28"/>
                    </w:rPr>
                    <w:t>- нарушение порядка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F19ED" w:rsidRDefault="0096336F">
                  <w:pPr>
                    <w:ind w:firstLine="560"/>
                    <w:jc w:val="both"/>
                  </w:pPr>
                  <w:r>
                    <w:rPr>
                      <w:color w:val="000000"/>
                      <w:sz w:val="28"/>
                      <w:szCs w:val="28"/>
                    </w:rPr>
                    <w:t>- нарушение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F19ED" w:rsidRDefault="0096336F">
                  <w:pPr>
                    <w:ind w:firstLine="560"/>
                    <w:jc w:val="both"/>
                  </w:pPr>
                  <w:r>
                    <w:rPr>
                      <w:color w:val="000000"/>
                      <w:sz w:val="28"/>
                      <w:szCs w:val="28"/>
                    </w:rPr>
                    <w:t>К нарушениям, выявленным в ходе проведения контрольных мероприятий в рамках контроля по соблюдению требований бюджетного законодательства РФ и иных нормативных правовых актов, регулирующих бюджетные правоотношения, относятся:</w:t>
                  </w:r>
                </w:p>
                <w:p w:rsidR="004F19ED" w:rsidRDefault="0096336F">
                  <w:pPr>
                    <w:ind w:firstLine="560"/>
                    <w:jc w:val="both"/>
                  </w:pPr>
                  <w:r>
                    <w:rPr>
                      <w:color w:val="000000"/>
                      <w:sz w:val="28"/>
                      <w:szCs w:val="28"/>
                    </w:rPr>
                    <w:t>- неправомерное (необоснованное) расходование бюджетных средств на выплату заработной платы и перечисление страховых взносов на выплаты по оплате труда; </w:t>
                  </w:r>
                </w:p>
                <w:p w:rsidR="004F19ED" w:rsidRDefault="0096336F">
                  <w:pPr>
                    <w:ind w:firstLine="560"/>
                    <w:jc w:val="both"/>
                  </w:pPr>
                  <w:r>
                    <w:rPr>
                      <w:color w:val="000000"/>
                      <w:sz w:val="28"/>
                      <w:szCs w:val="28"/>
                    </w:rPr>
                    <w:t>- нецелевое использование бюджетных средств при осуществлении расходов на содержание органов местного самоуправления;</w:t>
                  </w:r>
                </w:p>
                <w:p w:rsidR="004F19ED" w:rsidRDefault="0096336F">
                  <w:pPr>
                    <w:ind w:firstLine="560"/>
                    <w:jc w:val="both"/>
                  </w:pPr>
                  <w:r>
                    <w:rPr>
                      <w:color w:val="000000"/>
                      <w:sz w:val="28"/>
                      <w:szCs w:val="28"/>
                    </w:rPr>
                    <w:t>- несоблюдение положений установленного порядка организации бесплатных перевозок обучающихся к месту обучения и обратно. </w:t>
                  </w:r>
                </w:p>
                <w:p w:rsidR="004F19ED" w:rsidRDefault="0096336F">
                  <w:pPr>
                    <w:ind w:firstLine="560"/>
                    <w:jc w:val="both"/>
                  </w:pPr>
                  <w:r>
                    <w:rPr>
                      <w:color w:val="000000"/>
                      <w:sz w:val="28"/>
                      <w:szCs w:val="28"/>
                    </w:rPr>
                    <w:t>Общий объем проверенных средств составил – 53 382,50 тыс.руб. (в том числе при осуществлении контроля в сфере закупок – 29 857,73 тыс.руб.).</w:t>
                  </w:r>
                </w:p>
                <w:p w:rsidR="004F19ED" w:rsidRDefault="0096336F">
                  <w:pPr>
                    <w:ind w:firstLine="560"/>
                    <w:jc w:val="both"/>
                  </w:pPr>
                  <w:r>
                    <w:rPr>
                      <w:color w:val="000000"/>
                      <w:sz w:val="28"/>
                      <w:szCs w:val="28"/>
                    </w:rPr>
                    <w:t>Общий объем выявленных нарушений составил – 390,32 тыс.руб. (в том числе при осуществлении контроля в сфере закупок – 0,00 руб.).</w:t>
                  </w:r>
                </w:p>
                <w:p w:rsidR="004F19ED" w:rsidRDefault="0096336F">
                  <w:pPr>
                    <w:ind w:firstLine="560"/>
                    <w:jc w:val="both"/>
                  </w:pPr>
                  <w:r>
                    <w:rPr>
                      <w:color w:val="000000"/>
                      <w:sz w:val="28"/>
                      <w:szCs w:val="28"/>
                    </w:rPr>
                    <w:t>Общий объем средств возмещенных в бюджеты муниципальных образований составил – 2,56 тыс.руб.</w:t>
                  </w:r>
                </w:p>
                <w:p w:rsidR="004F19ED" w:rsidRDefault="0096336F">
                  <w:pPr>
                    <w:ind w:firstLine="560"/>
                    <w:jc w:val="both"/>
                  </w:pPr>
                  <w:r>
                    <w:rPr>
                      <w:color w:val="000000"/>
                      <w:sz w:val="28"/>
                      <w:szCs w:val="28"/>
                    </w:rPr>
                    <w:t xml:space="preserve">По одной проверке, осуществленной в декабре 2023 года, на дату формирования пояснительной записки реализация результатов контрольного </w:t>
                  </w:r>
                  <w:r>
                    <w:rPr>
                      <w:color w:val="000000"/>
                      <w:sz w:val="28"/>
                      <w:szCs w:val="28"/>
                    </w:rPr>
                    <w:lastRenderedPageBreak/>
                    <w:t>мероприятия не завершена.</w:t>
                  </w:r>
                </w:p>
                <w:p w:rsidR="004F19ED" w:rsidRDefault="0096336F">
                  <w:pPr>
                    <w:ind w:firstLine="560"/>
                    <w:jc w:val="both"/>
                  </w:pPr>
                  <w:r>
                    <w:rPr>
                      <w:color w:val="000000"/>
                      <w:sz w:val="28"/>
                      <w:szCs w:val="28"/>
                    </w:rPr>
                    <w:t>В рамках переданных полномочий заключены соглашения о передаче Администрации Кондопожского муниципального района полномочий по осуществлению внутреннего муниципального финансового контроля с 7-ю сельскими поселениями. Доходы поступили от 6-и сельских поселений (с одним поселением заключено дополнительное соглашение о расторжении соглашения).</w:t>
                  </w:r>
                </w:p>
                <w:p w:rsidR="004F19ED" w:rsidRDefault="0096336F">
                  <w:pPr>
                    <w:ind w:firstLine="560"/>
                    <w:jc w:val="both"/>
                  </w:pPr>
                  <w:r>
                    <w:rPr>
                      <w:color w:val="000000"/>
                      <w:sz w:val="28"/>
                      <w:szCs w:val="28"/>
                    </w:rPr>
                    <w:t>В 2023 году на уровень Кондопожского муниципального района были переданы отдельные государственные полномочия Республики Карелия:</w:t>
                  </w:r>
                </w:p>
                <w:p w:rsidR="004F19ED" w:rsidRDefault="0096336F">
                  <w:pPr>
                    <w:ind w:firstLine="560"/>
                    <w:jc w:val="both"/>
                  </w:pPr>
                  <w:r>
                    <w:rPr>
                      <w:color w:val="000000"/>
                      <w:sz w:val="28"/>
                      <w:szCs w:val="28"/>
                    </w:rPr>
                    <w:t>В рамках исполнения полномочия Республики Карелия по созданию комиссий по делам несовершеннолетних и защите их прав и организации деятельности таких комиссий, в 2023 году комиссией по делам несовершеннолетних и защите их прав (далее Комиссия) проведено 24 заседания.</w:t>
                  </w:r>
                </w:p>
                <w:p w:rsidR="004F19ED" w:rsidRDefault="0096336F">
                  <w:pPr>
                    <w:ind w:firstLine="560"/>
                    <w:jc w:val="both"/>
                  </w:pPr>
                  <w:r>
                    <w:rPr>
                      <w:color w:val="000000"/>
                      <w:sz w:val="28"/>
                      <w:szCs w:val="28"/>
                    </w:rPr>
                    <w:t> В 2023 году на заседаниях Комиссии рассмотрено 374 материала в отношении несовершеннолетних и родителей (законных представителей), а именно: 292 дела об административных правонарушениях и 82 представления ОМВД России по Кондопожскому району, администраций образовательных учреждений, других органов системы профилактики. Заседания проводятся не реже 2-х раз в месяц. На заседаниях рассмотрено 4 общепрофилактических вопроса, касающихся повышения эффективности взаимодействия органов и учреждений системы профилактики, вопросы защиты прав и законных интересов несовершеннолетних, профилактики подростковой преступности, преступлений  против семьи и несовершеннолетних, профилактики употребления психоактивных веществ. </w:t>
                  </w:r>
                </w:p>
                <w:p w:rsidR="004F19ED" w:rsidRDefault="0096336F">
                  <w:pPr>
                    <w:ind w:firstLine="560"/>
                    <w:jc w:val="both"/>
                  </w:pPr>
                  <w:r>
                    <w:rPr>
                      <w:color w:val="000000"/>
                      <w:sz w:val="28"/>
                      <w:szCs w:val="28"/>
                    </w:rPr>
                    <w:t>На заседаниях Комиссии при рассмотрении административных материалов, представлений при необходимости для стабилизации обстановки в неблагополучных семьях, для оказания социальной, юридической, материальной помощи семьям, находящимся в трудной жизненной ситуации или в социально-опасном положении,  принимались решения о проведении индивидуально-профилактической работы с семьями, либо с несовершеннолетними, склонными к совершению противоправных действий, склонных к употреблению психоактивных веществ, уклоняющихся от учебы. Так, в 2023 году в отношении 105 несовершеннолетних, состоящих на учете в Комиссии, проводилась индивидуальная профилактическая работа, 26 несовершеннолетних снято с профилактического учета по различным основаниям (на 01.01.2024г. состоит - 79 несовершеннолетних).</w:t>
                  </w:r>
                </w:p>
                <w:p w:rsidR="004F19ED" w:rsidRDefault="0096336F">
                  <w:pPr>
                    <w:ind w:firstLine="560"/>
                    <w:jc w:val="both"/>
                  </w:pPr>
                  <w:r>
                    <w:rPr>
                      <w:color w:val="000000"/>
                      <w:sz w:val="28"/>
                      <w:szCs w:val="28"/>
                    </w:rPr>
                    <w:t>В течение 2023 года на территории района с 61 семьей,  признанными, оказавшимися в трудной жизненной ситуации, находящимися в социально опасном положении, либо отнесенных к данной категории, с которыми ГБУ СО РК «Центр помощи детям», КДН и ЗП, ПДН ОМВД России по Кондопожскому району, образовательные учреждения, ГБУЗ РК «Кондопожская ЦРБ» проводилась индивидуальная профилактическая работа, оказывался спектр социальных услуг. Снято с профилактического учета — 16 семьи данной категории, из них 7 — с улучшением ситуации, оздоровления обстановки в семье (на учете в КДН состоит 45 семьи).</w:t>
                  </w:r>
                </w:p>
                <w:p w:rsidR="004F19ED" w:rsidRDefault="0096336F">
                  <w:pPr>
                    <w:ind w:firstLine="560"/>
                    <w:jc w:val="both"/>
                  </w:pPr>
                  <w:r>
                    <w:rPr>
                      <w:color w:val="000000"/>
                      <w:sz w:val="28"/>
                      <w:szCs w:val="28"/>
                    </w:rPr>
                    <w:lastRenderedPageBreak/>
                    <w:t>В апреле и октябре 2023 года в  6  школах города и в ГБПОУ РК «ПЛТТ» г. Кондопога Комиссией организованы и проведены Единые дни профилактики по предупреждению правонарушений и преступлений среди несовершеннолетних с участием представителей всех органов системы профилактики Кондопожского района: сотрудников ОМВД России по Кондопожскому району (ПДН, СО, ОД, ГИБДД), филиала по Кондопожскому району ФКУ УИИ УФСИН России по РК, отдела надзорной деятельности и профилактической работы Кондопожского района (МЧС), КДН и ЗП, прокуратуры, Кондопожского городского суда, ГБУЗ РК «Кондопожская ЦРБ» (социальный работник, медицинский психолог). Всего проведено 100 бесед с общим охватом 2329 обучающихся, в ходе которых учащимся разъясняются нормы административного и уголовного законодательства РФ; виды наказаний, не связанные с лишением свободы; «ПДД, СВЭ»; «Профилактика рискованного поведения»; «Пропаганда ЗОЖ»; «Безопасное поведение на воде».</w:t>
                  </w:r>
                </w:p>
                <w:p w:rsidR="004F19ED" w:rsidRDefault="0096336F">
                  <w:pPr>
                    <w:ind w:firstLine="560"/>
                    <w:jc w:val="both"/>
                  </w:pPr>
                  <w:r>
                    <w:rPr>
                      <w:color w:val="000000"/>
                      <w:sz w:val="28"/>
                      <w:szCs w:val="28"/>
                    </w:rPr>
                    <w:t>В 2023 году проведено 19 совместных рейдов с представителями субъектов профилактики по улицам города, местам концентрации молодежи, в семьи, где проживают условно осужденные несовершеннолетние, в неблагополучные семьи, состоящие на учете в КДН и ЗП, в семьи, где дети могут не приступить к занятиям в школе с нового учебного года.</w:t>
                  </w:r>
                </w:p>
                <w:p w:rsidR="004F19ED" w:rsidRDefault="0096336F">
                  <w:pPr>
                    <w:ind w:firstLine="560"/>
                    <w:jc w:val="both"/>
                  </w:pPr>
                  <w:r>
                    <w:rPr>
                      <w:color w:val="000000"/>
                      <w:sz w:val="28"/>
                      <w:szCs w:val="28"/>
                    </w:rPr>
                    <w:t>В 2023 году решением Комиссии наложено административных штрафов на несовершеннолетних правонарушителей и родителей (законных представителей), ненадлежащим образом исполняющих обязанности по содержанию, воспитанию, обучению, защите прав и интересов несовершеннолетних детей, на общую сумму 189 600 рублей, в добровольном и принудительном порядке взыскано — 106 250,00 рублей. В 2023 году выявлено 21 правонарушение, совершенные несовершеннолетними, предусмотренные Главой 12 КоАП РФ — за нарушение ПДД РФ, по которым начислена сумма штрафов в размере 81 100,00 рублей и в соответствии со статьей 32.2 КоАП РФ все штрафы уплачены в размере половины суммы наложенного административного штрафа, погашено 40 550,00 рублей</w:t>
                  </w:r>
                  <w:r>
                    <w:rPr>
                      <w:i/>
                      <w:iCs/>
                      <w:color w:val="000000"/>
                      <w:sz w:val="28"/>
                      <w:szCs w:val="28"/>
                    </w:rPr>
                    <w:t>.</w:t>
                  </w:r>
                </w:p>
                <w:p w:rsidR="004F19ED" w:rsidRDefault="0096336F">
                  <w:pPr>
                    <w:ind w:firstLine="560"/>
                    <w:jc w:val="both"/>
                  </w:pPr>
                  <w:r>
                    <w:rPr>
                      <w:color w:val="000000"/>
                      <w:sz w:val="28"/>
                      <w:szCs w:val="28"/>
                    </w:rPr>
                    <w:t xml:space="preserve">Трудовая адаптация является одной из мер профилактики безнадзорности и правонарушений несовершеннолетних в период каникул и в свободное от учебы время. Организация трудоустройства несовершеннолетних проводится при совместной работе КДН и Агентства занятости населения Кондопожского района. Первоочередное направление на временные работы имеют несовершеннолетние, состоящие на профилактических учетах в ПДН, КДН и ЗП, УИИ, дети-сироты, дети, оставшиеся без попечения родителей, подростки из семей безработных граждан, дети из неполных семей, многодетных, неблагополучных семей. В летний период 2023 года КДН совместно с МКУ «Управления образования и культуры» и Агентством занятости населения Кондопожского муниципального района создана трудовая бригада в количестве 20 человек на базе МОУ СОШ № 2 г.Кондопога  за счет средств местного бюджета в размере 125 917 рублей (в 2022 году - 108 060 рублей). 04.04.2023 года направлены запросы на предприятия города Кондопога, а именно: АО «Кондопожский ЦБК», ООО «Кареллестранс», ООО «Карелия Палп», ГБУЗ РК «Кондопожская ЦРБ», Кондопожское ММП </w:t>
                  </w:r>
                  <w:r>
                    <w:rPr>
                      <w:color w:val="000000"/>
                      <w:sz w:val="28"/>
                      <w:szCs w:val="28"/>
                    </w:rPr>
                    <w:lastRenderedPageBreak/>
                    <w:t>ЖКХ для временного трудоустройства несовершеннолетних. Рабочие места на летний период 2023 года предоставил только ООО «Кареллестранс» (3). У остальных организаций и предприятий города отсутствует возможность трудоустройства несовершеннолетних. В общей сложности в летний период 2023 года через КДН и ЗП было трудоустройство 33 подростка (АППГ-32). Желающих работать в летний каникулярный период значительно больше, чем имеющихся вакансий. До июля 2023 года в КДН и ЗП для летнего трудоустройства обратилось 71 человек в возрасте от 14 до 18 лет. Из общего числа, трудоустроенных подростков, 100% составляют подростки, находящиеся в трудной жизненной ситуации, из многодетных, малообеспеченных семей.</w:t>
                  </w:r>
                </w:p>
                <w:p w:rsidR="004F19ED" w:rsidRDefault="0096336F">
                  <w:pPr>
                    <w:ind w:firstLine="560"/>
                    <w:jc w:val="both"/>
                  </w:pPr>
                  <w:r>
                    <w:rPr>
                      <w:color w:val="000000"/>
                      <w:sz w:val="28"/>
                      <w:szCs w:val="28"/>
                    </w:rPr>
                    <w:t>Расходы за счет средств субвенций на осуществление государственных полномочий Республики Карелия по регулированию цен (тарифов) на отдельные виды продукции, товаров и услуг составили 89 400,00 руб.</w:t>
                  </w:r>
                </w:p>
                <w:p w:rsidR="004F19ED" w:rsidRDefault="0096336F">
                  <w:pPr>
                    <w:ind w:firstLine="560"/>
                    <w:jc w:val="both"/>
                  </w:pPr>
                  <w:r>
                    <w:rPr>
                      <w:color w:val="000000"/>
                      <w:sz w:val="28"/>
                      <w:szCs w:val="28"/>
                    </w:rPr>
                    <w:t>В соответствии с Законом Республики Карелия № 950-ЗРК от 26.12.2005 года «О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(тарифов) на отдельные виды продукции, товаров и услуг» Администрация Кондопожского муниципального района наделена государственными полномочиями Республики Карелия по регулированию цен (тарифов) на следующие продукцию производственно-технического назначения, товары народного потребления и услуги: </w:t>
                  </w:r>
                </w:p>
                <w:p w:rsidR="004F19ED" w:rsidRDefault="0096336F">
                  <w:pPr>
                    <w:ind w:firstLine="560"/>
                    <w:jc w:val="both"/>
                  </w:pPr>
                  <w:r>
                    <w:rPr>
                      <w:color w:val="000000"/>
                      <w:sz w:val="28"/>
                      <w:szCs w:val="28"/>
                    </w:rPr>
                    <w:t>     1) регулярные перевозки пассажиров и багажа автомобильным транспортом и городским наземным электрическим транспортом (далее - регулярные перевозки) по муниципальным маршрутам регулярных перевозок;</w:t>
                  </w:r>
                </w:p>
                <w:p w:rsidR="004F19ED" w:rsidRDefault="0096336F">
                  <w:pPr>
                    <w:ind w:firstLine="560"/>
                    <w:jc w:val="both"/>
                  </w:pPr>
                  <w:r>
                    <w:rPr>
                      <w:color w:val="000000"/>
                      <w:sz w:val="28"/>
                      <w:szCs w:val="28"/>
                    </w:rPr>
                    <w:t>     2)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4F19ED" w:rsidRDefault="0096336F">
                  <w:pPr>
                    <w:ind w:firstLine="560"/>
                    <w:jc w:val="both"/>
                  </w:pPr>
                  <w:r>
                    <w:rPr>
                      <w:color w:val="000000"/>
                      <w:sz w:val="28"/>
                      <w:szCs w:val="28"/>
                    </w:rPr>
                    <w:t>     3)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4F19ED" w:rsidRDefault="0096336F">
                  <w:pPr>
                    <w:ind w:firstLine="560"/>
                    <w:jc w:val="both"/>
                  </w:pPr>
                  <w:r>
                    <w:rPr>
                      <w:color w:val="000000"/>
                      <w:sz w:val="28"/>
                      <w:szCs w:val="28"/>
                    </w:rPr>
                    <w:t>В соответствии с Постановлением Администрации Кондопожского муниципального района от 23.07.2012 г. № 874, ответственный за предоставление государственной услуги определен отдел экономики.</w:t>
                  </w:r>
                </w:p>
                <w:p w:rsidR="004F19ED" w:rsidRDefault="0096336F">
                  <w:pPr>
                    <w:ind w:firstLine="560"/>
                    <w:jc w:val="both"/>
                  </w:pPr>
                  <w:r>
                    <w:rPr>
                      <w:color w:val="000000"/>
                      <w:sz w:val="28"/>
                      <w:szCs w:val="28"/>
                    </w:rPr>
                    <w:t>За отчетный период количество объектов регулирования, отраженных в реестре составило 11 хозяйствующих субъектов, в том числе:</w:t>
                  </w:r>
                </w:p>
                <w:p w:rsidR="004F19ED" w:rsidRDefault="0096336F">
                  <w:pPr>
                    <w:ind w:firstLine="560"/>
                    <w:jc w:val="both"/>
                  </w:pPr>
                  <w:r>
                    <w:rPr>
                      <w:color w:val="000000"/>
                      <w:sz w:val="28"/>
                      <w:szCs w:val="28"/>
                    </w:rPr>
                    <w:t>-) хозяйствующие субъекты, осуществляющие регулярные перевозки пассажиров и багажа автомобильным транспортом и городским наземным электрическим транспортом (далее - регулярные перевозки) по муниципальным маршрутам регулярных перевозок - 0;</w:t>
                  </w:r>
                </w:p>
                <w:p w:rsidR="004F19ED" w:rsidRDefault="0096336F">
                  <w:pPr>
                    <w:ind w:firstLine="560"/>
                    <w:jc w:val="both"/>
                  </w:pPr>
                  <w:r>
                    <w:rPr>
                      <w:color w:val="000000"/>
                      <w:sz w:val="28"/>
                      <w:szCs w:val="28"/>
                    </w:rPr>
                    <w:t>-) хозяйствующие субъекты, осуществляющие реализацию топлива твердого - 6;</w:t>
                  </w:r>
                </w:p>
                <w:p w:rsidR="004F19ED" w:rsidRDefault="0096336F">
                  <w:pPr>
                    <w:ind w:firstLine="560"/>
                    <w:jc w:val="both"/>
                  </w:pPr>
                  <w:r>
                    <w:rPr>
                      <w:color w:val="000000"/>
                      <w:sz w:val="28"/>
                      <w:szCs w:val="28"/>
                    </w:rPr>
                    <w:t xml:space="preserve">-) хозяйствующие субъекты, осуществляющие реализацию продукцию </w:t>
                  </w:r>
                  <w:r>
                    <w:rPr>
                      <w:color w:val="000000"/>
                      <w:sz w:val="28"/>
                      <w:szCs w:val="28"/>
                    </w:rPr>
                    <w:lastRenderedPageBreak/>
                    <w:t>(товары),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 - 5.</w:t>
                  </w:r>
                </w:p>
                <w:p w:rsidR="004F19ED" w:rsidRDefault="0096336F">
                  <w:pPr>
                    <w:ind w:firstLine="560"/>
                    <w:jc w:val="both"/>
                  </w:pPr>
                  <w:r>
                    <w:rPr>
                      <w:color w:val="000000"/>
                      <w:sz w:val="28"/>
                      <w:szCs w:val="28"/>
                    </w:rPr>
                    <w:t>В течение 2023 года в рамках исполнения переданных полномочий приняты следующие нормативно-правовые акты:</w:t>
                  </w:r>
                </w:p>
                <w:p w:rsidR="004F19ED" w:rsidRDefault="0096336F">
                  <w:pPr>
                    <w:ind w:firstLine="560"/>
                    <w:jc w:val="both"/>
                  </w:pPr>
                  <w:r>
                    <w:rPr>
                      <w:color w:val="000000"/>
                      <w:sz w:val="28"/>
                      <w:szCs w:val="28"/>
                    </w:rPr>
                    <w:t>- Постановление № 506 от 28.04.23 «Об утверждении реестра объектов регулирования Кондопожского муниципального района» по состоянию на 01 мая 2023 года;</w:t>
                  </w:r>
                </w:p>
                <w:p w:rsidR="004F19ED" w:rsidRDefault="0096336F">
                  <w:pPr>
                    <w:ind w:firstLine="560"/>
                    <w:jc w:val="both"/>
                  </w:pPr>
                  <w:r>
                    <w:rPr>
                      <w:color w:val="000000"/>
                      <w:sz w:val="28"/>
                      <w:szCs w:val="28"/>
                    </w:rPr>
                    <w:t>Реализация переданных государственных полномочий в соответствии с Законом РК от 26.12.2005г. № 950-ЗРК «О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(тарифов) на отдельные виды продукции, товаров и услуг» позволяет решить вопросы социального характера:</w:t>
                  </w:r>
                </w:p>
                <w:p w:rsidR="004F19ED" w:rsidRDefault="0096336F">
                  <w:pPr>
                    <w:ind w:firstLine="560"/>
                    <w:jc w:val="both"/>
                  </w:pPr>
                  <w:r>
                    <w:rPr>
                      <w:color w:val="000000"/>
                      <w:sz w:val="28"/>
                      <w:szCs w:val="28"/>
                    </w:rPr>
                    <w:t>- ограничение наценки на продукцию (товары), реализуемую на предприятиях общественного питания при общеобразовательных школах, что исключает дорогостоящего питания в школьных столовых;</w:t>
                  </w:r>
                </w:p>
                <w:p w:rsidR="004F19ED" w:rsidRDefault="0096336F">
                  <w:pPr>
                    <w:ind w:firstLine="560"/>
                    <w:jc w:val="both"/>
                  </w:pPr>
                  <w:r>
                    <w:rPr>
                      <w:color w:val="000000"/>
                      <w:sz w:val="28"/>
                      <w:szCs w:val="28"/>
                    </w:rPr>
                    <w:t>- недопущения необоснованного увеличения цен тарифов на топливо твердое печное.</w:t>
                  </w:r>
                </w:p>
                <w:p w:rsidR="004F19ED" w:rsidRDefault="0096336F">
                  <w:pPr>
                    <w:ind w:firstLine="560"/>
                    <w:jc w:val="both"/>
                  </w:pPr>
                  <w:r>
                    <w:rPr>
                      <w:color w:val="000000"/>
                      <w:sz w:val="28"/>
                      <w:szCs w:val="28"/>
                    </w:rPr>
                    <w:t>Расходы за счет средств субвенций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составили 346 572,55 руб., в том числе передано сельским поселениям 16 000,00 руб. (предусмотрено в бюджете Республики Карелия 16 000,00 руб.). Кондопожским городским поселением, Кончезерским сельским поселением, Кедрозерским сельским поселением, Кяппесельгским, Новинским и Янишпольским сельским поселением данная субвенция в размере 12 000,00 руб. не освоена до конца текущего финансового года.</w:t>
                  </w:r>
                </w:p>
                <w:p w:rsidR="004F19ED" w:rsidRDefault="0096336F">
                  <w:pPr>
                    <w:ind w:firstLine="560"/>
                    <w:jc w:val="both"/>
                  </w:pPr>
                  <w:r>
                    <w:rPr>
                      <w:color w:val="000000"/>
                      <w:sz w:val="28"/>
                      <w:szCs w:val="28"/>
                    </w:rPr>
                    <w:t>За январь-декабрь 2023 года административной комиссией Кондопожского муниципального района было проведено 27 заседаний.</w:t>
                  </w:r>
                </w:p>
                <w:p w:rsidR="004F19ED" w:rsidRDefault="0096336F">
                  <w:pPr>
                    <w:ind w:firstLine="560"/>
                    <w:jc w:val="both"/>
                  </w:pPr>
                  <w:r>
                    <w:rPr>
                      <w:color w:val="000000"/>
                      <w:sz w:val="28"/>
                      <w:szCs w:val="28"/>
                    </w:rPr>
                    <w:t>Сотрудниками межмуниципального отдела ОМВД России по Кондопожскому району составлено 246 протоколов, должностными лицами, уполномоченными составлять протоколы, составлено 85 протоколов.</w:t>
                  </w:r>
                </w:p>
                <w:p w:rsidR="004F19ED" w:rsidRDefault="0096336F">
                  <w:pPr>
                    <w:ind w:firstLine="560"/>
                    <w:jc w:val="both"/>
                  </w:pPr>
                  <w:r>
                    <w:rPr>
                      <w:color w:val="000000"/>
                      <w:sz w:val="28"/>
                      <w:szCs w:val="28"/>
                    </w:rPr>
                    <w:t>Должностными лицами, уполномоченными составлять протоколы, составлено 105 протоколов</w:t>
                  </w:r>
                </w:p>
                <w:p w:rsidR="004F19ED" w:rsidRDefault="0096336F">
                  <w:pPr>
                    <w:ind w:firstLine="560"/>
                    <w:jc w:val="both"/>
                  </w:pPr>
                  <w:r>
                    <w:rPr>
                      <w:color w:val="000000"/>
                      <w:sz w:val="28"/>
                      <w:szCs w:val="28"/>
                    </w:rPr>
                    <w:t>По указанным административным делам приняты следующие решения:</w:t>
                  </w:r>
                </w:p>
                <w:p w:rsidR="004F19ED" w:rsidRDefault="0096336F">
                  <w:pPr>
                    <w:ind w:firstLine="560"/>
                    <w:jc w:val="both"/>
                  </w:pPr>
                  <w:r>
                    <w:rPr>
                      <w:color w:val="000000"/>
                      <w:sz w:val="28"/>
                      <w:szCs w:val="28"/>
                    </w:rPr>
                    <w:t>- о назначении наказания в виде штрафа по 75 делам на сумму 252 100,00 руб.;</w:t>
                  </w:r>
                </w:p>
                <w:p w:rsidR="004F19ED" w:rsidRDefault="0096336F">
                  <w:pPr>
                    <w:ind w:firstLine="560"/>
                    <w:jc w:val="both"/>
                  </w:pPr>
                  <w:r>
                    <w:rPr>
                      <w:color w:val="000000"/>
                      <w:sz w:val="28"/>
                      <w:szCs w:val="28"/>
                    </w:rPr>
                    <w:t>- о назначении наказания в виде предупреждения по 248 делам;</w:t>
                  </w:r>
                </w:p>
                <w:p w:rsidR="004F19ED" w:rsidRDefault="0096336F">
                  <w:pPr>
                    <w:ind w:firstLine="560"/>
                    <w:jc w:val="both"/>
                  </w:pPr>
                  <w:r>
                    <w:rPr>
                      <w:color w:val="000000"/>
                      <w:sz w:val="28"/>
                      <w:szCs w:val="28"/>
                    </w:rPr>
                    <w:t>- о прекращении в связи с определенными обстоятельствами  по 28 делам. </w:t>
                  </w:r>
                </w:p>
                <w:p w:rsidR="004F19ED" w:rsidRDefault="0096336F">
                  <w:pPr>
                    <w:ind w:firstLine="560"/>
                    <w:jc w:val="both"/>
                  </w:pPr>
                  <w:r>
                    <w:rPr>
                      <w:color w:val="000000"/>
                      <w:sz w:val="28"/>
                      <w:szCs w:val="28"/>
                    </w:rPr>
                    <w:t>Судебным приставам (ФССП) направлено для взыскания административного штрафа  за период с 01.01.2023 год по 31.12.2023 год - 107 постановлений об административном правонарушении на сумму 271 700,00 руб.</w:t>
                  </w:r>
                </w:p>
                <w:p w:rsidR="004F19ED" w:rsidRDefault="0096336F">
                  <w:pPr>
                    <w:ind w:firstLine="560"/>
                    <w:jc w:val="both"/>
                  </w:pPr>
                  <w:r>
                    <w:rPr>
                      <w:color w:val="000000"/>
                      <w:sz w:val="28"/>
                      <w:szCs w:val="28"/>
                    </w:rPr>
                    <w:lastRenderedPageBreak/>
                    <w:t>Расходы по переданным полномочиям 7-ми Администрациям сельских поселений в части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составили 73 440,00 руб.</w:t>
                  </w:r>
                </w:p>
                <w:p w:rsidR="004F19ED" w:rsidRDefault="004F19ED">
                  <w:pPr>
                    <w:rPr>
                      <w:vanish/>
                    </w:rPr>
                  </w:pPr>
                </w:p>
                <w:tbl>
                  <w:tblPr>
                    <w:tblOverlap w:val="never"/>
                    <w:tblW w:w="9923" w:type="dxa"/>
                    <w:tblLayout w:type="fixed"/>
                    <w:tblLook w:val="01E0" w:firstRow="1" w:lastRow="1" w:firstColumn="1" w:lastColumn="1" w:noHBand="0" w:noVBand="0"/>
                  </w:tblPr>
                  <w:tblGrid>
                    <w:gridCol w:w="408"/>
                    <w:gridCol w:w="9515"/>
                  </w:tblGrid>
                  <w:tr w:rsidR="004F19ED" w:rsidTr="0096336F">
                    <w:tc>
                      <w:tcPr>
                        <w:tcW w:w="408" w:type="dxa"/>
                        <w:tcMar>
                          <w:top w:w="0" w:type="dxa"/>
                          <w:left w:w="0" w:type="dxa"/>
                          <w:bottom w:w="0" w:type="dxa"/>
                          <w:right w:w="0" w:type="dxa"/>
                        </w:tcMar>
                      </w:tcPr>
                      <w:p w:rsidR="004F19ED" w:rsidRDefault="0096336F">
                        <w:pPr>
                          <w:jc w:val="both"/>
                        </w:pPr>
                        <w:r>
                          <w:rPr>
                            <w:color w:val="000000"/>
                            <w:sz w:val="28"/>
                            <w:szCs w:val="28"/>
                          </w:rPr>
                          <w:t>•</w:t>
                        </w:r>
                      </w:p>
                    </w:tc>
                    <w:tc>
                      <w:tcPr>
                        <w:tcW w:w="9515" w:type="dxa"/>
                        <w:tcMar>
                          <w:top w:w="0" w:type="dxa"/>
                          <w:left w:w="0" w:type="dxa"/>
                          <w:bottom w:w="0" w:type="dxa"/>
                          <w:right w:w="0" w:type="dxa"/>
                        </w:tcMar>
                      </w:tcPr>
                      <w:p w:rsidR="004F19ED" w:rsidRDefault="0096336F">
                        <w:pPr>
                          <w:jc w:val="both"/>
                        </w:pPr>
                        <w:r>
                          <w:rPr>
                            <w:color w:val="000000"/>
                            <w:sz w:val="28"/>
                            <w:szCs w:val="28"/>
                          </w:rPr>
                          <w:t>В отчетном периоде на организацию и проведение мероприятий израсходованы средства резервного фонда Администрации в сумме 46 200,00 руб. в соответствии с Порядком использования бюджетных ассигнований резервного фонда Администрации Кондопожского муниципального района, утвержденного постановлением Администрации от 29 ноября 2018 года № 961- на приобретение ритуальных венков с лентой в связи со смертью общественных деятелей, граждан, внесших большой вклад в развитие Кондопожского муниципального района</w:t>
                        </w:r>
                      </w:p>
                    </w:tc>
                  </w:tr>
                </w:tbl>
                <w:p w:rsidR="004F19ED" w:rsidRDefault="0096336F">
                  <w:pPr>
                    <w:ind w:firstLine="560"/>
                    <w:jc w:val="both"/>
                  </w:pPr>
                  <w:r>
                    <w:rPr>
                      <w:color w:val="000000"/>
                      <w:sz w:val="28"/>
                      <w:szCs w:val="28"/>
                    </w:rPr>
                    <w:t>В отчетном периоде расходы на осуществление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субвенций составили 680,00 руб. Средства освоены в полном объеме, за счет данных средств приобретены знаки почтовой оплаты.  </w:t>
                  </w:r>
                </w:p>
                <w:p w:rsidR="004F19ED" w:rsidRDefault="0096336F">
                  <w:pPr>
                    <w:ind w:firstLine="560"/>
                    <w:jc w:val="both"/>
                  </w:pPr>
                  <w:r>
                    <w:rPr>
                      <w:color w:val="000000"/>
                      <w:sz w:val="28"/>
                      <w:szCs w:val="28"/>
                    </w:rPr>
                    <w:t>В отчетном периоде расходы за счет средств бюджета Кондопожского муниципального района в рамках исполнения мероприятий, направленных на выполнение функций, связанных с реализацией других общегосударственных вопросов составили 3 359 537,29  руб., в том числе:</w:t>
                  </w:r>
                </w:p>
                <w:p w:rsidR="004F19ED" w:rsidRDefault="0096336F">
                  <w:pPr>
                    <w:ind w:firstLine="560"/>
                    <w:jc w:val="both"/>
                  </w:pPr>
                  <w:r>
                    <w:rPr>
                      <w:color w:val="000000"/>
                      <w:sz w:val="28"/>
                      <w:szCs w:val="28"/>
                    </w:rPr>
                    <w:t>- на оплату взносов на капитальный ремонт нежилых помещений в пользу регионального оператора, владельцев специальных счетов в размере 145 482,18 руб.;</w:t>
                  </w:r>
                </w:p>
                <w:p w:rsidR="004F19ED" w:rsidRDefault="0096336F">
                  <w:pPr>
                    <w:ind w:firstLine="560"/>
                    <w:jc w:val="both"/>
                  </w:pPr>
                  <w:r>
                    <w:rPr>
                      <w:color w:val="000000"/>
                      <w:sz w:val="28"/>
                      <w:szCs w:val="28"/>
                    </w:rPr>
                    <w:t>- на оплату расходов по содержанию нежилых помещений, принадлежащих Кондопожскому муниципальному району, в том числе содержание общедомового имущества МКД, коммунальные услуги – 529 005,62 руб.;</w:t>
                  </w:r>
                </w:p>
                <w:p w:rsidR="004F19ED" w:rsidRDefault="0096336F">
                  <w:pPr>
                    <w:ind w:firstLine="560"/>
                    <w:jc w:val="both"/>
                  </w:pPr>
                  <w:r>
                    <w:rPr>
                      <w:color w:val="000000"/>
                      <w:sz w:val="28"/>
                      <w:szCs w:val="28"/>
                    </w:rPr>
                    <w:t>- на оплату расходов на оказание услуг по охране имущества и технического обслуживания охранной сигнализации объектов муниципальной собственности– 21 880,00 руб.;</w:t>
                  </w:r>
                </w:p>
                <w:p w:rsidR="004F19ED" w:rsidRDefault="0096336F">
                  <w:pPr>
                    <w:ind w:firstLine="560"/>
                    <w:jc w:val="both"/>
                  </w:pPr>
                  <w:r>
                    <w:rPr>
                      <w:color w:val="000000"/>
                      <w:sz w:val="28"/>
                      <w:szCs w:val="28"/>
                    </w:rPr>
                    <w:t>- на оценку рыночной стоимости имущества ЧПО Балаев И.В. –на общую сумму 36 500,00 руб.</w:t>
                  </w:r>
                </w:p>
                <w:p w:rsidR="004F19ED" w:rsidRDefault="0096336F">
                  <w:pPr>
                    <w:jc w:val="center"/>
                  </w:pPr>
                  <w:r>
                    <w:rPr>
                      <w:color w:val="000000"/>
                      <w:sz w:val="28"/>
                      <w:szCs w:val="28"/>
                      <w:u w:val="single"/>
                    </w:rPr>
                    <w:t>Раздел 02 «Национальная оборона»</w:t>
                  </w:r>
                </w:p>
                <w:p w:rsidR="004F19ED" w:rsidRDefault="0096336F">
                  <w:pPr>
                    <w:ind w:firstLine="560"/>
                    <w:jc w:val="both"/>
                  </w:pPr>
                  <w:r>
                    <w:rPr>
                      <w:color w:val="000000"/>
                      <w:sz w:val="28"/>
                      <w:szCs w:val="28"/>
                    </w:rPr>
                    <w:t>Объем расходов на исполнение расходных обязательств Кондопожского муниципального района по разделу «Национальная оборона» на 2023 год запланирован в размере 1 127 500,00 рублей, исполнен в сумме 1 279 500,00 рублей или на 100%. В общей структуре расходов раздел «Национальная оборона» занимает 0,08% (план) и 0,08% (факт).   </w:t>
                  </w:r>
                </w:p>
                <w:p w:rsidR="004F19ED" w:rsidRDefault="0096336F">
                  <w:pPr>
                    <w:ind w:firstLine="560"/>
                    <w:jc w:val="both"/>
                  </w:pPr>
                  <w:r>
                    <w:rPr>
                      <w:color w:val="000000"/>
                      <w:sz w:val="28"/>
                      <w:szCs w:val="28"/>
                    </w:rPr>
                    <w:t xml:space="preserve">Выделенные бюджетные ассигнования, переданные из бюджета Республики Карелия бюджету Кондопожского муниципального района на исполнение федеральных полномочий по осуществлению первичного воинского учета на территориях, где отсутствуют военные комиссариаты, позволили качественно </w:t>
                  </w:r>
                  <w:r>
                    <w:rPr>
                      <w:color w:val="000000"/>
                      <w:sz w:val="28"/>
                      <w:szCs w:val="28"/>
                    </w:rPr>
                    <w:lastRenderedPageBreak/>
                    <w:t>организовать работу в сельских поселениях Кондопожского муниципального района по ведению воинского учета.</w:t>
                  </w:r>
                </w:p>
                <w:p w:rsidR="004F19ED" w:rsidRDefault="0096336F">
                  <w:pPr>
                    <w:jc w:val="center"/>
                  </w:pPr>
                  <w:r>
                    <w:rPr>
                      <w:color w:val="000000"/>
                      <w:sz w:val="28"/>
                      <w:szCs w:val="28"/>
                      <w:u w:val="single"/>
                    </w:rPr>
                    <w:t>Раздел 03 «Национальная безопасность и правоохранительная деятельность»</w:t>
                  </w:r>
                </w:p>
                <w:p w:rsidR="004F19ED" w:rsidRDefault="0096336F">
                  <w:pPr>
                    <w:ind w:firstLine="560"/>
                    <w:jc w:val="both"/>
                  </w:pPr>
                  <w:r>
                    <w:rPr>
                      <w:color w:val="000000"/>
                      <w:sz w:val="28"/>
                      <w:szCs w:val="28"/>
                    </w:rPr>
                    <w:t>Объем расходов на исполнение расходных обязательств Кондопожского муниципального района в сфере Национальная безопасность и правоохранительная деятельность на 2023 год запланирован в размере 3 074 274,28 рубля, исполнен в сумме 2 632 625,30 рублей или на 85,63%. В общей структуре расходов раздел «Национальная безопасность и правоохранительная деятельность» занимает 0,02% (план) и 0,17% (факт).</w:t>
                  </w:r>
                </w:p>
                <w:p w:rsidR="004F19ED" w:rsidRDefault="0096336F">
                  <w:pPr>
                    <w:ind w:firstLine="560"/>
                    <w:jc w:val="both"/>
                  </w:pPr>
                  <w:r>
                    <w:rPr>
                      <w:color w:val="000000"/>
                      <w:sz w:val="28"/>
                      <w:szCs w:val="28"/>
                    </w:rPr>
                    <w:t>В 2023 году в рамках исполнения полномочий по отделу ВМР и ГО осуществлялась работа по вопросам гражданской обороны, предупреждения и ликвидации чрезвычайных ситуаций, обеспечения пожарной безопасности и безопасности на водных объектах. </w:t>
                  </w:r>
                </w:p>
                <w:p w:rsidR="004F19ED" w:rsidRDefault="0096336F">
                  <w:pPr>
                    <w:ind w:firstLine="560"/>
                    <w:jc w:val="both"/>
                  </w:pPr>
                  <w:r>
                    <w:rPr>
                      <w:color w:val="000000"/>
                      <w:sz w:val="28"/>
                      <w:szCs w:val="28"/>
                    </w:rPr>
                    <w:t>Основные  ключевые направления:</w:t>
                  </w:r>
                </w:p>
                <w:p w:rsidR="004F19ED" w:rsidRDefault="0096336F">
                  <w:pPr>
                    <w:ind w:firstLine="560"/>
                    <w:jc w:val="both"/>
                  </w:pPr>
                  <w:r>
                    <w:rPr>
                      <w:color w:val="000000"/>
                      <w:sz w:val="28"/>
                      <w:szCs w:val="28"/>
                    </w:rPr>
                    <w:t>-предупреждение чрезвычайных ситуаций, стихийных бедствий на территории района (безопасность населения на водных объектах, функционирование объектов жизнеобеспечения населения, противопаводковые мероприятия и др.);</w:t>
                  </w:r>
                </w:p>
                <w:p w:rsidR="004F19ED" w:rsidRDefault="0096336F">
                  <w:pPr>
                    <w:ind w:firstLine="560"/>
                    <w:jc w:val="both"/>
                  </w:pPr>
                  <w:r>
                    <w:rPr>
                      <w:color w:val="000000"/>
                      <w:sz w:val="28"/>
                      <w:szCs w:val="28"/>
                    </w:rPr>
                    <w:t>-выполнение мероприятий гражданской обороны, организация работы в области защиты населения;</w:t>
                  </w:r>
                </w:p>
                <w:p w:rsidR="004F19ED" w:rsidRDefault="0096336F">
                  <w:pPr>
                    <w:ind w:firstLine="560"/>
                    <w:jc w:val="both"/>
                  </w:pPr>
                  <w:r>
                    <w:rPr>
                      <w:color w:val="000000"/>
                      <w:sz w:val="28"/>
                      <w:szCs w:val="28"/>
                    </w:rPr>
                    <w:t>-повышение эффективности мероприятий по обеспечению пожарной безопасности (противопожарная безопасность в жилом секторе, борьба с лесными пожарами). </w:t>
                  </w:r>
                </w:p>
                <w:p w:rsidR="004F19ED" w:rsidRDefault="0096336F">
                  <w:pPr>
                    <w:ind w:firstLine="560"/>
                    <w:jc w:val="both"/>
                  </w:pPr>
                  <w:r>
                    <w:rPr>
                      <w:color w:val="000000"/>
                      <w:sz w:val="28"/>
                      <w:szCs w:val="28"/>
                    </w:rPr>
                    <w:t>Работа по этим направлениям шла одновременно с совершенствованием нормативно-правовой базы, основных планирующих документов. В отчётный период издано 18 постановлений и 11 распоряжений, откорректированы План гражданской обороны и защиты населения района, План действий по предупреждению и ликвидации ЧС, План ликвидации аварийных разливов нефтепродуктов, Паспорт безопасности района и другие планирующие документы.  </w:t>
                  </w:r>
                </w:p>
                <w:p w:rsidR="004F19ED" w:rsidRDefault="0096336F">
                  <w:pPr>
                    <w:ind w:firstLine="560"/>
                    <w:jc w:val="both"/>
                  </w:pPr>
                  <w:r>
                    <w:rPr>
                      <w:color w:val="000000"/>
                      <w:sz w:val="28"/>
                      <w:szCs w:val="28"/>
                    </w:rPr>
                    <w:t>В рамках исполнения законодательства по вопросам защиты населения и территорий от чрезвычайных ситуаций природного и техногенного характера создан финансовый резерв на предупреждение и ликвидацию чрезвычайных ситуаций на территории  района в сумме 300 000,00 руб.; расходование средств резерва не проводилось по причине отсутствия ЧС.</w:t>
                  </w:r>
                </w:p>
                <w:p w:rsidR="004F19ED" w:rsidRDefault="0096336F">
                  <w:pPr>
                    <w:ind w:firstLine="560"/>
                    <w:jc w:val="both"/>
                  </w:pPr>
                  <w:r>
                    <w:rPr>
                      <w:color w:val="000000"/>
                      <w:sz w:val="28"/>
                      <w:szCs w:val="28"/>
                    </w:rPr>
                    <w:t xml:space="preserve">В течение 2023 года проведено 8 заседаний районной комиссии и Оперативных штабов по чрезвычайным ситуациям и пожарной безопасности,  на которых  рассмотрено 25 вопросов, в т.ч. по  готовности коммунальных служб к работе в зимних условиях, первичных мер пожарной безопасности на территории поселений, противопаводковых мероприятий, пожарной безопасности в лесах, безопасности населения на водных объектах, противодействию коронавирусной инфекции, комплексной безопасности при проведении культурно-массовых и праздничных мероприятий и другие. Ежеквартально проводились тренировки КЧС и ОПБ по вопросам предупреждения и ликвидации ЧС, связанных с </w:t>
                  </w:r>
                  <w:r>
                    <w:rPr>
                      <w:color w:val="000000"/>
                      <w:sz w:val="28"/>
                      <w:szCs w:val="28"/>
                    </w:rPr>
                    <w:lastRenderedPageBreak/>
                    <w:t>паводками, природными пожарами, авариями на системах жизнеобеспечения. Также проведены мероприятия в рамках Всероссийской тренировки по гражданской обороне. </w:t>
                  </w:r>
                </w:p>
                <w:p w:rsidR="004F19ED" w:rsidRDefault="0096336F">
                  <w:pPr>
                    <w:ind w:firstLine="560"/>
                    <w:jc w:val="both"/>
                  </w:pPr>
                  <w:r>
                    <w:rPr>
                      <w:color w:val="000000"/>
                      <w:sz w:val="28"/>
                      <w:szCs w:val="28"/>
                    </w:rPr>
                    <w:t>В отчетном периоде Администрацией Кондопожского муниципального района по вопросам  пожарной безопасности на территории района издано 4 постановления. В 1 квартале согласован План тушения лесных пожаров на территории района в 2023 году. В мае-июне на территории района проведён месячник пожарной безопасности в жилом фонде. Количество пожаров в 2023г. – 84 (АППГ-85), погибло 2 чел. (3). Количество природных пожаров в 2023г. – 3 (АППГ-3), 1,03 га (2,4 га).</w:t>
                  </w:r>
                </w:p>
                <w:p w:rsidR="004F19ED" w:rsidRDefault="0096336F">
                  <w:pPr>
                    <w:ind w:firstLine="560"/>
                    <w:jc w:val="both"/>
                  </w:pPr>
                  <w:r>
                    <w:rPr>
                      <w:color w:val="000000"/>
                      <w:sz w:val="28"/>
                      <w:szCs w:val="28"/>
                    </w:rPr>
                    <w:t>В 2023г. утверждён Перечень населённых пунктов, подверженных угрозе лесных пожаров (5); издано постановление администрации района о мерах пожарной безопасности в лесном фонде от 24.04.2023 № 486. В целях предупреждения ЧС от природных пожаров в связи с погодными условиями  осуществлено 8 патрулирований по Графику совместных патрулей с ОНД, лесничеством; проведено бесед с гражданами - 120, выдано листовок - 120, опубликовано материалов в СМИ - 10.</w:t>
                  </w:r>
                </w:p>
                <w:p w:rsidR="004F19ED" w:rsidRDefault="0096336F">
                  <w:pPr>
                    <w:ind w:firstLine="560"/>
                    <w:jc w:val="both"/>
                  </w:pPr>
                  <w:r>
                    <w:rPr>
                      <w:color w:val="000000"/>
                      <w:sz w:val="28"/>
                      <w:szCs w:val="28"/>
                    </w:rPr>
                    <w:t>Управлением образования и культуры района совместно с 3 ПСО ФПС, ОНД и ПР, ГИМС в рамках «Дней безопасности», в ходе мероприятий, посвящённых очередной годовщине ГО, в соответствии с планом обучения по программам ОБЖ в учреждениях образования проведены занятия, беседы с учащимися, приняло участие порядка 1-1,5 тыс. чел. В учреждениях образования проведены тренировки по эвакуации учащихся и персонала в случае пожаров, чрезвычайных ситуаций, террористических актов, приняло участие около 2 тыс.чел.</w:t>
                  </w:r>
                </w:p>
                <w:p w:rsidR="004F19ED" w:rsidRDefault="0096336F">
                  <w:pPr>
                    <w:ind w:firstLine="560"/>
                    <w:jc w:val="both"/>
                  </w:pPr>
                  <w:r>
                    <w:rPr>
                      <w:color w:val="000000"/>
                      <w:sz w:val="28"/>
                      <w:szCs w:val="28"/>
                    </w:rPr>
                    <w:t>В рамках мероприятий по поддержанию (совершенствованию) систем оповещения населения совместно с ГК РК ОЖ и БН, ООО "Защита", проведены работы по монтажу двух новых точек оповещения в соответствии с ранее разработанным проектом.</w:t>
                  </w:r>
                </w:p>
                <w:p w:rsidR="004F19ED" w:rsidRDefault="0096336F">
                  <w:pPr>
                    <w:ind w:firstLine="560"/>
                    <w:jc w:val="both"/>
                  </w:pPr>
                  <w:r>
                    <w:rPr>
                      <w:color w:val="000000"/>
                      <w:sz w:val="28"/>
                      <w:szCs w:val="28"/>
                    </w:rPr>
                    <w:t>В соответствии с действующим законодательством по вопросам подготовки населения в области ГО и ЧС в отчётный период было издано 2  распоряжения. В 2023 г. прошли подготовку 24,4 тыс. чел. (АППГ - 24,6), в т.ч.:</w:t>
                  </w:r>
                </w:p>
                <w:p w:rsidR="004F19ED" w:rsidRDefault="0096336F">
                  <w:pPr>
                    <w:ind w:firstLine="560"/>
                    <w:jc w:val="both"/>
                  </w:pPr>
                  <w:r>
                    <w:rPr>
                      <w:color w:val="000000"/>
                      <w:sz w:val="28"/>
                      <w:szCs w:val="28"/>
                    </w:rPr>
                    <w:t>- должностные лица ГО и РСЧС – 0,028 тыс. чел.</w:t>
                  </w:r>
                </w:p>
                <w:p w:rsidR="004F19ED" w:rsidRDefault="0096336F">
                  <w:pPr>
                    <w:ind w:firstLine="560"/>
                    <w:jc w:val="both"/>
                  </w:pPr>
                  <w:r>
                    <w:rPr>
                      <w:color w:val="000000"/>
                      <w:sz w:val="28"/>
                      <w:szCs w:val="28"/>
                    </w:rPr>
                    <w:t>- личный состав формирований  – 0,59 тыс. чел.;</w:t>
                  </w:r>
                </w:p>
                <w:p w:rsidR="004F19ED" w:rsidRDefault="0096336F">
                  <w:pPr>
                    <w:ind w:firstLine="560"/>
                    <w:jc w:val="both"/>
                  </w:pPr>
                  <w:r>
                    <w:rPr>
                      <w:color w:val="000000"/>
                      <w:sz w:val="28"/>
                      <w:szCs w:val="28"/>
                    </w:rPr>
                    <w:t>- работающее население – 11,0 тыс. чел.;</w:t>
                  </w:r>
                </w:p>
                <w:p w:rsidR="004F19ED" w:rsidRDefault="0096336F">
                  <w:pPr>
                    <w:ind w:firstLine="560"/>
                    <w:jc w:val="both"/>
                  </w:pPr>
                  <w:r>
                    <w:rPr>
                      <w:color w:val="000000"/>
                      <w:sz w:val="28"/>
                      <w:szCs w:val="28"/>
                    </w:rPr>
                    <w:t>- неработающее население - 8,5 тыс. чел. ;</w:t>
                  </w:r>
                </w:p>
                <w:p w:rsidR="004F19ED" w:rsidRDefault="0096336F">
                  <w:pPr>
                    <w:ind w:firstLine="560"/>
                    <w:jc w:val="both"/>
                  </w:pPr>
                  <w:r>
                    <w:rPr>
                      <w:color w:val="000000"/>
                      <w:sz w:val="28"/>
                      <w:szCs w:val="28"/>
                    </w:rPr>
                    <w:t>- учащиеся учреждений СПО - 0,35 чел.;</w:t>
                  </w:r>
                </w:p>
                <w:p w:rsidR="004F19ED" w:rsidRDefault="0096336F">
                  <w:pPr>
                    <w:ind w:firstLine="560"/>
                    <w:jc w:val="both"/>
                  </w:pPr>
                  <w:r>
                    <w:rPr>
                      <w:color w:val="000000"/>
                      <w:sz w:val="28"/>
                      <w:szCs w:val="28"/>
                    </w:rPr>
                    <w:t>- учащиеся образовательных учреждений – 3,97  тыс. чел. </w:t>
                  </w:r>
                </w:p>
                <w:p w:rsidR="004F19ED" w:rsidRDefault="0096336F">
                  <w:pPr>
                    <w:ind w:firstLine="560"/>
                    <w:jc w:val="both"/>
                  </w:pPr>
                  <w:r>
                    <w:rPr>
                      <w:color w:val="000000"/>
                      <w:sz w:val="28"/>
                      <w:szCs w:val="28"/>
                    </w:rPr>
                    <w:t>В целях подготовки работающего населения на объектах различных форм собственности проведено 41 учение  и  тренировки (АППГ-38) с общим охватом 0,59 тыс. чел. </w:t>
                  </w:r>
                </w:p>
                <w:p w:rsidR="004F19ED" w:rsidRDefault="0096336F">
                  <w:pPr>
                    <w:ind w:firstLine="560"/>
                    <w:jc w:val="both"/>
                  </w:pPr>
                  <w:r>
                    <w:rPr>
                      <w:color w:val="000000"/>
                      <w:sz w:val="28"/>
                      <w:szCs w:val="28"/>
                    </w:rPr>
                    <w:t xml:space="preserve">Информационная работа с населением по вопросам предупреждения ЧС, пожарной безопасности и безопасности на воде активно ведётся с использованием возможностей средств информации (районные газеты, кабельное телевидение, официальный сайт администрации) СМИ. В 2023г. в средствах информации </w:t>
                  </w:r>
                  <w:r>
                    <w:rPr>
                      <w:color w:val="000000"/>
                      <w:sz w:val="28"/>
                      <w:szCs w:val="28"/>
                    </w:rPr>
                    <w:lastRenderedPageBreak/>
                    <w:t>вышло порядка 200 информаций, сюжетов  по вопросам комплексной безопасности. На здании Администрации района установлена светодиодная панель системы ОКСИОН, по которой транслируется информация предупреждающего характера для населения. </w:t>
                  </w:r>
                </w:p>
                <w:p w:rsidR="004F19ED" w:rsidRDefault="0096336F">
                  <w:pPr>
                    <w:ind w:firstLine="560"/>
                    <w:jc w:val="both"/>
                  </w:pPr>
                  <w:r>
                    <w:rPr>
                      <w:color w:val="000000"/>
                      <w:sz w:val="28"/>
                      <w:szCs w:val="28"/>
                    </w:rPr>
                    <w:t>По итогам 2023 года Кондопожский район  занял 3 место в Северо-Западном федеральном округе среди органов местного самоуправления.</w:t>
                  </w:r>
                </w:p>
                <w:p w:rsidR="004F19ED" w:rsidRDefault="0096336F">
                  <w:pPr>
                    <w:jc w:val="center"/>
                  </w:pPr>
                  <w:r>
                    <w:rPr>
                      <w:color w:val="000000"/>
                      <w:sz w:val="28"/>
                      <w:szCs w:val="28"/>
                      <w:u w:val="single"/>
                    </w:rPr>
                    <w:t>0314 «Другие вопросы в области национальной безопасности и правоохранительной деятельности»</w:t>
                  </w:r>
                </w:p>
                <w:p w:rsidR="004F19ED" w:rsidRDefault="0096336F">
                  <w:pPr>
                    <w:ind w:firstLine="560"/>
                    <w:jc w:val="both"/>
                  </w:pPr>
                  <w:r>
                    <w:rPr>
                      <w:color w:val="000000"/>
                      <w:sz w:val="28"/>
                      <w:szCs w:val="28"/>
                    </w:rPr>
                    <w:t>В 2023г. в рамках исполнения полномочий по отделу ВМР и ГО осуществлялась работа по вопросам профилактики проявлений терроризма и экстремизма на территории района. Основные ключевые направления:</w:t>
                  </w:r>
                </w:p>
                <w:p w:rsidR="004F19ED" w:rsidRDefault="0096336F">
                  <w:pPr>
                    <w:ind w:firstLine="560"/>
                    <w:jc w:val="both"/>
                  </w:pPr>
                  <w:r>
                    <w:rPr>
                      <w:color w:val="000000"/>
                      <w:sz w:val="28"/>
                      <w:szCs w:val="28"/>
                    </w:rPr>
                    <w:t>- организация и проведение в Кондопожском муниципальном районе информационно-пропагандистских мероприятий по противодействию терроризму и экстремизму, в т.ч. путём  распространения информационных материалов, печатной продукции, средств наглядной агитации по вопросам профилактики терроризма и экстремизма;</w:t>
                  </w:r>
                </w:p>
                <w:p w:rsidR="004F19ED" w:rsidRDefault="0096336F">
                  <w:pPr>
                    <w:ind w:firstLine="560"/>
                    <w:jc w:val="both"/>
                  </w:pPr>
                  <w:r>
                    <w:rPr>
                      <w:color w:val="000000"/>
                      <w:sz w:val="28"/>
                      <w:szCs w:val="28"/>
                    </w:rPr>
                    <w:t>- организация разработки и принятия правовых актов в сфере профилактики терроризма и экстремизма;</w:t>
                  </w:r>
                </w:p>
                <w:p w:rsidR="004F19ED" w:rsidRDefault="0096336F">
                  <w:pPr>
                    <w:ind w:firstLine="560"/>
                    <w:jc w:val="both"/>
                  </w:pPr>
                  <w:r>
                    <w:rPr>
                      <w:color w:val="000000"/>
                      <w:sz w:val="28"/>
                      <w:szCs w:val="28"/>
                    </w:rPr>
                    <w:t>- участие в мероприятиях по профилактике терроризма и экстремизма, организуемых органами власти различного уровня;</w:t>
                  </w:r>
                </w:p>
                <w:p w:rsidR="004F19ED" w:rsidRDefault="0096336F">
                  <w:pPr>
                    <w:ind w:firstLine="560"/>
                    <w:jc w:val="both"/>
                  </w:pPr>
                  <w:r>
                    <w:rPr>
                      <w:color w:val="000000"/>
                      <w:sz w:val="28"/>
                      <w:szCs w:val="28"/>
                    </w:rPr>
                    <w:t>- обеспечение выполнения требований к антитеррористической защищённости объектов, находящихся в муниципальной собственности или в ведении ОМСУ района;</w:t>
                  </w:r>
                </w:p>
                <w:p w:rsidR="004F19ED" w:rsidRDefault="0096336F">
                  <w:pPr>
                    <w:ind w:firstLine="560"/>
                    <w:jc w:val="both"/>
                  </w:pPr>
                  <w:r>
                    <w:rPr>
                      <w:color w:val="000000"/>
                      <w:sz w:val="28"/>
                      <w:szCs w:val="28"/>
                    </w:rPr>
                    <w:t>- организация работы АТК района.</w:t>
                  </w:r>
                </w:p>
                <w:p w:rsidR="004F19ED" w:rsidRDefault="0096336F">
                  <w:pPr>
                    <w:ind w:firstLine="560"/>
                    <w:jc w:val="both"/>
                  </w:pPr>
                  <w:r>
                    <w:rPr>
                      <w:color w:val="000000"/>
                      <w:sz w:val="28"/>
                      <w:szCs w:val="28"/>
                    </w:rPr>
                    <w:t>Работа по этим направлениям шла одновременно с совершенствованием нормативно-правовой базы, основных планирующих документов. В отчётный период издано 4 постановления.</w:t>
                  </w:r>
                </w:p>
                <w:p w:rsidR="004F19ED" w:rsidRDefault="0096336F">
                  <w:pPr>
                    <w:ind w:firstLine="560"/>
                    <w:jc w:val="both"/>
                  </w:pPr>
                  <w:r>
                    <w:rPr>
                      <w:color w:val="000000"/>
                      <w:sz w:val="28"/>
                      <w:szCs w:val="28"/>
                    </w:rPr>
                    <w:t>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в Кондопожском муниципальном районе» изготовлены информационные стенды «Меры по противодействию терроризму» в количестве 6 (шесть) штук на сумму 14000,00 руб.</w:t>
                  </w:r>
                </w:p>
                <w:p w:rsidR="004F19ED" w:rsidRDefault="0096336F">
                  <w:pPr>
                    <w:spacing w:before="190" w:after="190"/>
                    <w:jc w:val="center"/>
                  </w:pPr>
                  <w:r>
                    <w:rPr>
                      <w:b/>
                      <w:bCs/>
                      <w:color w:val="000000"/>
                      <w:sz w:val="28"/>
                      <w:szCs w:val="28"/>
                    </w:rPr>
                    <w:t>0400 «Национальная экономика»</w:t>
                  </w:r>
                </w:p>
                <w:p w:rsidR="004F19ED" w:rsidRDefault="0096336F">
                  <w:pPr>
                    <w:jc w:val="center"/>
                  </w:pPr>
                  <w:r>
                    <w:rPr>
                      <w:color w:val="000000"/>
                      <w:sz w:val="28"/>
                      <w:szCs w:val="28"/>
                      <w:u w:val="single"/>
                    </w:rPr>
                    <w:t>0401 «Общеэкономические вопросы»</w:t>
                  </w:r>
                </w:p>
                <w:p w:rsidR="004F19ED" w:rsidRDefault="0096336F">
                  <w:pPr>
                    <w:ind w:firstLine="700"/>
                    <w:jc w:val="both"/>
                  </w:pPr>
                  <w:r>
                    <w:rPr>
                      <w:color w:val="000000"/>
                      <w:sz w:val="28"/>
                      <w:szCs w:val="28"/>
                    </w:rPr>
                    <w:t>Выделенные бюджетные ассигнования по подразделу «Общеэкономические вопросы» направлены на мероприятия, направленные на временное трудоустройство несовершеннолетних в возрасте от 14 до 18 лет в свободное от учебы время (20 человек) в сумме 125 917,72 рублей</w:t>
                  </w:r>
                </w:p>
                <w:p w:rsidR="004F19ED" w:rsidRDefault="0096336F">
                  <w:pPr>
                    <w:jc w:val="center"/>
                  </w:pPr>
                  <w:r>
                    <w:rPr>
                      <w:color w:val="000000"/>
                      <w:sz w:val="28"/>
                      <w:szCs w:val="28"/>
                      <w:u w:val="single"/>
                    </w:rPr>
                    <w:t>0405 «Сельское хозяйство и рыболовство»</w:t>
                  </w:r>
                </w:p>
                <w:p w:rsidR="004F19ED" w:rsidRDefault="0096336F">
                  <w:pPr>
                    <w:ind w:firstLine="700"/>
                    <w:jc w:val="both"/>
                  </w:pPr>
                  <w:r>
                    <w:rPr>
                      <w:color w:val="000000"/>
                      <w:sz w:val="28"/>
                      <w:szCs w:val="28"/>
                    </w:rPr>
                    <w:t xml:space="preserve">В соответствии с Федеральным законом от 27.12.2018 года № 498-ФЗ «Об ответственном обращении с животными и о внесении изменений в отдельные  законодательные акты Российской Федерации» и Законом Республики Карелия от 19.12.2019 года № 2424-ЗРК «О наделении органов местного самоуправления и </w:t>
                  </w:r>
                  <w:r>
                    <w:rPr>
                      <w:color w:val="000000"/>
                      <w:sz w:val="28"/>
                      <w:szCs w:val="28"/>
                    </w:rPr>
                    <w:lastRenderedPageBreak/>
                    <w:t>городских округов отдельными государственными полномочиями в области обращения с животным»» в рамках исполнения государственных полномочий переданных Министерством сельского и рыбного хозяйства Республики Карелия Администрации по Соглашению от 18.01.2021г. № 5 «О порядке взаимодействия по вопросам осуществления государственных полномочий Республики Карелия по организации мероприятий при осуществлении деятельности по обращению с животными без владельцев, выполнения целевых прогнозных показателей и заданий по осуществлению государственных полномочий Республики Карелия, контроля полноты и качества осуществления государственных полномочий Республики Карелия» был заключен муниципальный контракт  № 0106300004523000055-01 от 26.06.2023 г. с Государственным бюджетным учреждением РК «Республиканский центр ветеринарии и консультирования» на предоставление услуги по отлову, транспортировке и содержанию в специальных приемниках. Расходы за счет средств субвенций на 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и содержанию животных без владельца, во исполнении которого расходы за отчетный период составили 1 044 848,30 рублей, в результате за отчетный период: поступило 43 заявки (жалобы) от населения. Отловлено животных без владельцев за указанный период 48 голов, из них: возвращено животных без владельцев, не проявляющих немотивированной агрессивности, на прежние места их обитания 30 голов; обработано от экто/эндопаразитов животных без владельцев, клинически осмотрено, вакцинировано от бешенства 48 голов; маркировано несмываемыми и неснимаемыми метками 41 голова; кремировано животных без владельцев 5 голов; умерло животных без владельцев при осуществлении мероприятий при отлове (естественная смерть) 5 голов; стерилизовано (кастрировано) животных без владельцев 32 головы; переданы иным лицам, изъявившим желание принять на себя обязанности по содержанию животных без владельцев 13 голов.</w:t>
                  </w:r>
                </w:p>
                <w:p w:rsidR="004F19ED" w:rsidRDefault="0096336F">
                  <w:pPr>
                    <w:ind w:firstLine="700"/>
                    <w:jc w:val="center"/>
                  </w:pPr>
                  <w:r>
                    <w:rPr>
                      <w:color w:val="000000"/>
                      <w:sz w:val="28"/>
                      <w:szCs w:val="28"/>
                      <w:u w:val="single"/>
                    </w:rPr>
                    <w:t>0408 «Транспорт»</w:t>
                  </w:r>
                </w:p>
                <w:p w:rsidR="004F19ED" w:rsidRDefault="0096336F">
                  <w:pPr>
                    <w:ind w:firstLine="700"/>
                    <w:jc w:val="both"/>
                  </w:pPr>
                  <w:r>
                    <w:rPr>
                      <w:color w:val="000000"/>
                      <w:sz w:val="28"/>
                      <w:szCs w:val="28"/>
                    </w:rPr>
                    <w:t>В 2023 году в целях осуществления организации транспортного обслуживания населения между поселениями в границах муниципального района Администрацией Кондопожского муниципального были заключены муниципальные контракты на выполнение работ, связанных с осуществлением регулярных перевозок пассажиров и багажа автомобильным транспортом по регулируемым тарифам на сумму 1 493 926,68 рублей. </w:t>
                  </w:r>
                </w:p>
                <w:p w:rsidR="004F19ED" w:rsidRDefault="0096336F">
                  <w:pPr>
                    <w:ind w:firstLine="700"/>
                    <w:jc w:val="both"/>
                  </w:pPr>
                  <w:r>
                    <w:rPr>
                      <w:color w:val="000000"/>
                      <w:sz w:val="28"/>
                      <w:szCs w:val="28"/>
                    </w:rPr>
                    <w:t xml:space="preserve">Также в 2023 году в рамках заключенного Соглашения № 1 от 10 марта 2023 и № 2 от 19 мая 2023 года о предоставлении иного межбюджетного трансферта бюджету Кондопожского муниципального района из резервного фонда Правительства Республики Карелия с Администрацией Кондопожского муниципального района и Государственным комитетом Республики Карелия по обеспечению жизнедеятельности и безопасности населения были освоены целевые средства по  муниципальным контрактам на выполнение работ, связанных с мероприятиями, направленными организацию пассажирских </w:t>
                  </w:r>
                  <w:r>
                    <w:rPr>
                      <w:color w:val="000000"/>
                      <w:sz w:val="28"/>
                      <w:szCs w:val="28"/>
                    </w:rPr>
                    <w:lastRenderedPageBreak/>
                    <w:t>перевозок для осуществления трудовой и учебной деятельности граждан, вынужденно покинувших территории Украины, Донецкой Народной Республики и Луганской Народной Республики, из пункта временного размещения санаторий «Марциальные воды», расположенного по адресу: Кондопожский район, пос. Марциальные воды, ул. Центральная, д. 5, до города Кондопога для осуществления трудовой и учебной деятельностина сумму 432 800,00 рублей.</w:t>
                  </w:r>
                  <w:r>
                    <w:rPr>
                      <w:color w:val="000000"/>
                      <w:sz w:val="28"/>
                      <w:szCs w:val="28"/>
                      <w:shd w:val="clear" w:color="auto" w:fill="FFFF00"/>
                    </w:rPr>
                    <w:t> </w:t>
                  </w:r>
                </w:p>
                <w:p w:rsidR="004F19ED" w:rsidRDefault="0096336F">
                  <w:pPr>
                    <w:ind w:firstLine="700"/>
                    <w:jc w:val="center"/>
                  </w:pPr>
                  <w:r>
                    <w:rPr>
                      <w:color w:val="000000"/>
                      <w:sz w:val="28"/>
                      <w:szCs w:val="28"/>
                      <w:u w:val="single"/>
                    </w:rPr>
                    <w:t>0409 «Дорожное хозяйство (дорожные фонды)»</w:t>
                  </w:r>
                </w:p>
                <w:p w:rsidR="004F19ED" w:rsidRDefault="0096336F">
                  <w:pPr>
                    <w:ind w:firstLine="700"/>
                    <w:jc w:val="both"/>
                  </w:pPr>
                  <w:r>
                    <w:rPr>
                      <w:color w:val="000000"/>
                      <w:sz w:val="28"/>
                      <w:szCs w:val="28"/>
                    </w:rPr>
                    <w:t>В рамках реализации мероприятий в области «Дорожного хозяйства» на выполнение работ по содержанию автомобильных дорог вне границ населенных пунктов Кондопожского муниципального района за 2023 год произведены следующие расходы на общую сумму 912 051,96 рублей, в том числе:</w:t>
                  </w:r>
                </w:p>
                <w:p w:rsidR="004F19ED" w:rsidRDefault="0096336F">
                  <w:pPr>
                    <w:ind w:firstLine="700"/>
                    <w:jc w:val="both"/>
                  </w:pPr>
                  <w:r>
                    <w:rPr>
                      <w:color w:val="000000"/>
                      <w:sz w:val="28"/>
                      <w:szCs w:val="28"/>
                    </w:rPr>
                    <w:t>- выполнение работ по содержанию автомобильных дорог общего пользования местного значения на территории Кондопожского муниципального района на общую сумму 520 800,00 рублей; </w:t>
                  </w:r>
                </w:p>
                <w:p w:rsidR="004F19ED" w:rsidRDefault="0096336F">
                  <w:pPr>
                    <w:ind w:firstLine="700"/>
                    <w:jc w:val="both"/>
                  </w:pPr>
                  <w:r>
                    <w:rPr>
                      <w:color w:val="000000"/>
                      <w:sz w:val="28"/>
                      <w:szCs w:val="28"/>
                    </w:rPr>
                    <w:t>- выполнение работ по содержанию автомобильных дорог общего пользования местного значения вне границ населенных пунктов в границах Кондопожского муниципального района на общую сумму 391 251,96 рублей. </w:t>
                  </w:r>
                </w:p>
                <w:p w:rsidR="004F19ED" w:rsidRDefault="0096336F">
                  <w:pPr>
                    <w:ind w:firstLine="700"/>
                    <w:jc w:val="both"/>
                  </w:pPr>
                  <w:r>
                    <w:rPr>
                      <w:color w:val="000000"/>
                      <w:sz w:val="28"/>
                      <w:szCs w:val="28"/>
                    </w:rPr>
                    <w:t>В рамках непрограммного направления были предоставлены  иные межбюджетные трансферты  на  софинансирование мероприятий в целях проектирования, ремонта и содержания автомобильных дорог общего пользования местного значения в рамках государственной программы Республики Карелия «Развитие транспортной системы»   на территории Новинского сельского поселения и Кондопожского городского поселения за счет средств субсидии из бюджета Республики Карелия в сумме 16 126 604,22 рублей.</w:t>
                  </w:r>
                </w:p>
                <w:p w:rsidR="004F19ED" w:rsidRDefault="0096336F">
                  <w:pPr>
                    <w:jc w:val="center"/>
                  </w:pPr>
                  <w:r>
                    <w:rPr>
                      <w:b/>
                      <w:bCs/>
                      <w:color w:val="000000"/>
                      <w:sz w:val="28"/>
                      <w:szCs w:val="28"/>
                    </w:rPr>
                    <w:t>0500 «Жилищно-коммунальное хозяйство»</w:t>
                  </w:r>
                </w:p>
                <w:p w:rsidR="004F19ED" w:rsidRDefault="0096336F">
                  <w:pPr>
                    <w:jc w:val="center"/>
                  </w:pPr>
                  <w:r>
                    <w:rPr>
                      <w:color w:val="000000"/>
                      <w:sz w:val="28"/>
                      <w:szCs w:val="28"/>
                      <w:u w:val="single"/>
                    </w:rPr>
                    <w:t>0501 «Жилищное хозяйство»</w:t>
                  </w:r>
                </w:p>
                <w:p w:rsidR="004F19ED" w:rsidRDefault="0096336F">
                  <w:pPr>
                    <w:ind w:firstLine="700"/>
                    <w:jc w:val="both"/>
                  </w:pPr>
                  <w:r>
                    <w:rPr>
                      <w:color w:val="000000"/>
                      <w:sz w:val="28"/>
                      <w:szCs w:val="28"/>
                    </w:rPr>
                    <w:t>В рамках реализации основного мероприятия «Содержание муниципального жилищного фонда» муниципальной программы «Комплексное развитие коммунальной инфраструктуры Кондопожского муниципального района» за отчетный период произведены расходы на общую сумму 1 999 167,75 рублей, в том числе:</w:t>
                  </w:r>
                </w:p>
                <w:p w:rsidR="004F19ED" w:rsidRDefault="0096336F">
                  <w:pPr>
                    <w:ind w:firstLine="700"/>
                    <w:jc w:val="both"/>
                  </w:pPr>
                  <w:r>
                    <w:rPr>
                      <w:color w:val="000000"/>
                      <w:sz w:val="28"/>
                      <w:szCs w:val="28"/>
                    </w:rPr>
                    <w:t>- расходы на уплату взносов на капитальный ремонт общего имущества в многоквартирных домах (жилых помещений, находящихся в собственности Кондопожского муниципального района и включенных в региональную программы капитального ремонта общего имущества в многоквартирных домах, расположенных на территории Республики Карелия, на 2015-2047годы) в пользу регионального оператора, владельцев специальных счетов в размере 861 615,96 рублей. Финансирование данных расходов осуществлено во исполнение полномочий, предусмотренных п.6 ч.1 ст.14 №131-ФЗ «Об общих принципах организации местного самоуправления в Российской Федерации» и ч.2 ст.154 Жилищного кодекса;</w:t>
                  </w:r>
                </w:p>
                <w:p w:rsidR="004F19ED" w:rsidRDefault="0096336F">
                  <w:pPr>
                    <w:ind w:firstLine="700"/>
                    <w:jc w:val="both"/>
                  </w:pPr>
                  <w:r>
                    <w:rPr>
                      <w:color w:val="000000"/>
                      <w:sz w:val="28"/>
                      <w:szCs w:val="28"/>
                    </w:rPr>
                    <w:t>- расходы по оплате услуг  на проведение технического обслуживания жилых помещений на сумму   65 200,00 рублей;</w:t>
                  </w:r>
                </w:p>
                <w:p w:rsidR="004F19ED" w:rsidRDefault="0096336F">
                  <w:pPr>
                    <w:ind w:firstLine="700"/>
                    <w:jc w:val="both"/>
                  </w:pPr>
                  <w:r>
                    <w:rPr>
                      <w:color w:val="000000"/>
                      <w:sz w:val="28"/>
                      <w:szCs w:val="28"/>
                    </w:rPr>
                    <w:t xml:space="preserve">- в рамках обязанностей, установленных ч.1ст.158 Жилищного Кодекса </w:t>
                  </w:r>
                  <w:r>
                    <w:rPr>
                      <w:color w:val="000000"/>
                      <w:sz w:val="28"/>
                      <w:szCs w:val="28"/>
                    </w:rPr>
                    <w:lastRenderedPageBreak/>
                    <w:t>Российской Федерации проведены расходы по оплате коммунальных услуг незаселенного муниципального жилого фонда на сумму  84 326,03 рублей, из них:</w:t>
                  </w:r>
                </w:p>
                <w:p w:rsidR="004F19ED" w:rsidRDefault="0096336F">
                  <w:pPr>
                    <w:ind w:firstLine="700"/>
                    <w:jc w:val="both"/>
                  </w:pPr>
                  <w:r>
                    <w:rPr>
                      <w:color w:val="000000"/>
                      <w:sz w:val="28"/>
                      <w:szCs w:val="28"/>
                    </w:rPr>
                    <w:t>-  на оплату услуг по содержанию жилого фонда – 34 704,46  рублей;</w:t>
                  </w:r>
                </w:p>
                <w:p w:rsidR="004F19ED" w:rsidRDefault="0096336F">
                  <w:pPr>
                    <w:ind w:firstLine="700"/>
                    <w:jc w:val="both"/>
                  </w:pPr>
                  <w:r>
                    <w:rPr>
                      <w:color w:val="000000"/>
                      <w:sz w:val="28"/>
                      <w:szCs w:val="28"/>
                    </w:rPr>
                    <w:t>-  на оплату услуг отопления, электроэнергии  жилого фонда – 49 621,57 рублей.</w:t>
                  </w:r>
                </w:p>
                <w:p w:rsidR="004F19ED" w:rsidRDefault="0096336F">
                  <w:pPr>
                    <w:ind w:firstLine="700"/>
                    <w:jc w:val="both"/>
                  </w:pPr>
                  <w:r>
                    <w:rPr>
                      <w:color w:val="000000"/>
                      <w:sz w:val="28"/>
                      <w:szCs w:val="28"/>
                    </w:rPr>
                    <w:t>- расходы на исполнение судебных актов в рамках содержания муниципального жилого фонда в отчетном периоде составили  349 485,76 рублей; </w:t>
                  </w:r>
                </w:p>
                <w:p w:rsidR="004F19ED" w:rsidRDefault="0096336F">
                  <w:pPr>
                    <w:ind w:firstLine="700"/>
                    <w:jc w:val="both"/>
                  </w:pPr>
                  <w:r>
                    <w:rPr>
                      <w:color w:val="000000"/>
                      <w:sz w:val="28"/>
                      <w:szCs w:val="28"/>
                    </w:rPr>
                    <w:t>- в соответствии с заключенными агентскими договорами на осуществление функций наймодателя с  ООО «Кондопожским ЖКХ», произведена оплата расходов Агента по осуществлению и сбору платы за найм по муниципальному жилью, находящегося в собственности Кондопожского муниципального района, были проведены расходы в размере  638 540,00 рублей.</w:t>
                  </w:r>
                </w:p>
                <w:p w:rsidR="004F19ED" w:rsidRDefault="0096336F">
                  <w:pPr>
                    <w:ind w:firstLine="700"/>
                    <w:jc w:val="both"/>
                  </w:pPr>
                  <w:r>
                    <w:rPr>
                      <w:color w:val="000000"/>
                      <w:sz w:val="28"/>
                      <w:szCs w:val="28"/>
                    </w:rPr>
                    <w:t>Расходы на приобретение благоустроенного жилого помещения в целях исполнения судебного решения в отчетном периоде составили  2 137 634,84 рублей (село Янишполе, Центральная 54-58, Муниципальный контракт № 0106300004523000065-01 от 19.07.2023г.).</w:t>
                  </w:r>
                </w:p>
                <w:p w:rsidR="004F19ED" w:rsidRDefault="0096336F">
                  <w:pPr>
                    <w:jc w:val="center"/>
                  </w:pPr>
                  <w:r>
                    <w:rPr>
                      <w:color w:val="000000"/>
                      <w:sz w:val="28"/>
                      <w:szCs w:val="28"/>
                      <w:u w:val="single"/>
                    </w:rPr>
                    <w:t>0502 «Коммунальное хозяйство»</w:t>
                  </w:r>
                </w:p>
                <w:p w:rsidR="004F19ED" w:rsidRDefault="0096336F">
                  <w:pPr>
                    <w:ind w:firstLine="700"/>
                    <w:jc w:val="both"/>
                  </w:pPr>
                  <w:r>
                    <w:rPr>
                      <w:color w:val="000000"/>
                      <w:sz w:val="28"/>
                      <w:szCs w:val="28"/>
                    </w:rPr>
                    <w:t>В рамках  муниципальной программы «Комплексное развитие коммунальной инфраструктуры Кондопожского муниципального района» Основное мероприятие «Реализация мероприятий в области коммунального хозяйства» за счет средств местного бюджета Кондопожского муниципального района за отчетный период произведены следующие расходы на общую сумму 486 304,40 рублей в том числе:</w:t>
                  </w:r>
                </w:p>
                <w:p w:rsidR="004F19ED" w:rsidRDefault="0096336F">
                  <w:pPr>
                    <w:ind w:firstLine="700"/>
                    <w:jc w:val="both"/>
                  </w:pPr>
                  <w:r>
                    <w:rPr>
                      <w:color w:val="000000"/>
                      <w:sz w:val="28"/>
                      <w:szCs w:val="28"/>
                    </w:rPr>
                    <w:t>-    на предоставление иных межбюджетных трансфертов бюджетам сельских поселений на осуществление полномочий муниципального района в части организации в границах поселения водоснабжения населения, водоотведения в пределах полномочий, установленных законодательством Российской Федерации на территории Кондопожского муниципального района в соответствии с заключенным соглашением с Администрацией Гирвасского сельского поселения от 23.03.2023 г. на общую сумму 289 256,00 рублей на санитарное обследование, ремонт и содержание нецентрализованных источников водоснабжения;</w:t>
                  </w:r>
                </w:p>
                <w:p w:rsidR="004F19ED" w:rsidRDefault="0096336F">
                  <w:pPr>
                    <w:ind w:firstLine="700"/>
                    <w:jc w:val="both"/>
                  </w:pPr>
                  <w:r>
                    <w:rPr>
                      <w:color w:val="000000"/>
                      <w:sz w:val="28"/>
                      <w:szCs w:val="28"/>
                    </w:rPr>
                    <w:t>-   расходы по оплате потребленной электрической энергии по договору с ТНС № 15374 от 16.02.2021 (водомерный узел г. Кондопога, ул. Бумажников, Кондопожский район, д. Тивдия) составили  79 498,40 рублей;</w:t>
                  </w:r>
                </w:p>
                <w:p w:rsidR="004F19ED" w:rsidRDefault="0096336F">
                  <w:pPr>
                    <w:ind w:firstLine="700"/>
                    <w:jc w:val="both"/>
                  </w:pPr>
                  <w:r>
                    <w:rPr>
                      <w:color w:val="000000"/>
                      <w:sz w:val="28"/>
                      <w:szCs w:val="28"/>
                    </w:rPr>
                    <w:t>-    оплата задолженности по откачке сточных вод (по ИЛ ФС 044341382 от 11.10.2023г.) на КПС, замене насоса, возмещение расходов по уплате госпошлины в сумму 117 550,00 рублей.</w:t>
                  </w:r>
                </w:p>
                <w:p w:rsidR="004F19ED" w:rsidRDefault="0096336F">
                  <w:pPr>
                    <w:ind w:firstLine="700"/>
                    <w:jc w:val="both"/>
                  </w:pPr>
                  <w:r>
                    <w:rPr>
                      <w:color w:val="000000"/>
                      <w:sz w:val="28"/>
                      <w:szCs w:val="28"/>
                    </w:rPr>
                    <w:t>В рамках непрограммного направления деятельности произведены расходы на общую сумму 413 026,00 рублей, из резервного фонда Администрации Кондопожского муниципального района. </w:t>
                  </w:r>
                </w:p>
                <w:p w:rsidR="004F19ED" w:rsidRDefault="0096336F">
                  <w:pPr>
                    <w:ind w:firstLine="700"/>
                    <w:jc w:val="both"/>
                  </w:pPr>
                  <w:r>
                    <w:rPr>
                      <w:color w:val="000000"/>
                      <w:sz w:val="28"/>
                      <w:szCs w:val="28"/>
                    </w:rPr>
                    <w:t>Данные средства были направлены на выполнение аварийно-восстановительных работ: </w:t>
                  </w:r>
                </w:p>
                <w:p w:rsidR="004F19ED" w:rsidRDefault="0096336F">
                  <w:pPr>
                    <w:ind w:firstLine="700"/>
                    <w:jc w:val="both"/>
                  </w:pPr>
                  <w:r>
                    <w:rPr>
                      <w:color w:val="000000"/>
                      <w:sz w:val="28"/>
                      <w:szCs w:val="28"/>
                    </w:rPr>
                    <w:lastRenderedPageBreak/>
                    <w:t>- на выполнение аварийно-восстановительных работ по устранению аварийной ситуации на внеплощадочном водопроводе от водомерного узла до колодцев №№ 1,2  г. Кондопога, ш. Петрозаводское, д.1А – 208 781,00 рублей; </w:t>
                  </w:r>
                </w:p>
                <w:p w:rsidR="004F19ED" w:rsidRDefault="0096336F">
                  <w:pPr>
                    <w:ind w:firstLine="700"/>
                    <w:jc w:val="both"/>
                  </w:pPr>
                  <w:r>
                    <w:rPr>
                      <w:color w:val="000000"/>
                      <w:sz w:val="28"/>
                      <w:szCs w:val="28"/>
                    </w:rPr>
                    <w:t>- устранение аварийной ситуации на внеплощадочном водопроводе от водомерного узла до колодцев №№1,2 г. Кондопога, ш. Петрозаводское, д.1А, в районе жилых домов №№ 23,24 по ул. Онежская наб. –   204 245,00 рублей.</w:t>
                  </w:r>
                </w:p>
                <w:p w:rsidR="004F19ED" w:rsidRDefault="0096336F">
                  <w:pPr>
                    <w:ind w:firstLine="700"/>
                    <w:jc w:val="both"/>
                  </w:pPr>
                  <w:r>
                    <w:rPr>
                      <w:color w:val="000000"/>
                      <w:sz w:val="28"/>
                      <w:szCs w:val="28"/>
                    </w:rPr>
                    <w:t>В рамках непрограммного направления деятельности произведены расходы в области коммунального хозяйства на исполнение судебных актов по взысканию задолженности (Россети) в сумме  – 1 212 927,00 рублей.</w:t>
                  </w:r>
                </w:p>
                <w:p w:rsidR="004F19ED" w:rsidRDefault="0096336F">
                  <w:pPr>
                    <w:jc w:val="center"/>
                  </w:pPr>
                  <w:r>
                    <w:rPr>
                      <w:color w:val="000000"/>
                      <w:sz w:val="28"/>
                      <w:szCs w:val="28"/>
                      <w:u w:val="single"/>
                    </w:rPr>
                    <w:t>0503 «Благоустройство»</w:t>
                  </w:r>
                </w:p>
                <w:p w:rsidR="004F19ED" w:rsidRDefault="0096336F">
                  <w:pPr>
                    <w:ind w:firstLine="700"/>
                    <w:jc w:val="both"/>
                  </w:pPr>
                  <w:r>
                    <w:rPr>
                      <w:color w:val="000000"/>
                      <w:sz w:val="28"/>
                      <w:szCs w:val="28"/>
                    </w:rPr>
                    <w:t>В рамках реализации основного мероприятия «Содержание мест захоронения» муниципальной программы «Комплексное развитие коммунальной инфраструктуры Кондопожского муниципального района» за отчетный период произведены расходы в размере 1 438 690,27 рублей, в том числе:</w:t>
                  </w:r>
                </w:p>
                <w:p w:rsidR="004F19ED" w:rsidRDefault="0096336F">
                  <w:pPr>
                    <w:ind w:firstLine="700"/>
                    <w:jc w:val="both"/>
                  </w:pPr>
                  <w:r>
                    <w:rPr>
                      <w:color w:val="000000"/>
                      <w:sz w:val="28"/>
                      <w:szCs w:val="28"/>
                    </w:rPr>
                    <w:t>-  на выполнение работ по ликвидации несанкционированных свалок с территорий кладбищ в сумме   902 624,27 рублей;</w:t>
                  </w:r>
                </w:p>
                <w:p w:rsidR="004F19ED" w:rsidRDefault="0096336F">
                  <w:pPr>
                    <w:ind w:firstLine="700"/>
                    <w:jc w:val="both"/>
                  </w:pPr>
                  <w:r>
                    <w:rPr>
                      <w:color w:val="000000"/>
                      <w:sz w:val="28"/>
                      <w:szCs w:val="28"/>
                    </w:rPr>
                    <w:t>-  на выполнение работ по сносу аварийных деревьев и утилизации порубочных остатков в сумме  133 166,66 рублей;</w:t>
                  </w:r>
                </w:p>
                <w:p w:rsidR="004F19ED" w:rsidRDefault="0096336F">
                  <w:pPr>
                    <w:ind w:firstLine="700"/>
                    <w:jc w:val="both"/>
                  </w:pPr>
                  <w:r>
                    <w:rPr>
                      <w:color w:val="000000"/>
                      <w:sz w:val="28"/>
                      <w:szCs w:val="28"/>
                    </w:rPr>
                    <w:t>-    на оказание услуг по проведению дезинсекционных и дератизационных мероприятий в сумме   57 078,54 рублей;</w:t>
                  </w:r>
                </w:p>
                <w:p w:rsidR="004F19ED" w:rsidRDefault="0096336F">
                  <w:pPr>
                    <w:ind w:firstLine="700"/>
                    <w:jc w:val="both"/>
                  </w:pPr>
                  <w:r>
                    <w:rPr>
                      <w:color w:val="000000"/>
                      <w:sz w:val="28"/>
                      <w:szCs w:val="28"/>
                    </w:rPr>
                    <w:t>-    на оплату контейнеров для твердых бытовых отходов в сумме 345 820,80 рублей.</w:t>
                  </w:r>
                </w:p>
                <w:p w:rsidR="004F19ED" w:rsidRDefault="0096336F">
                  <w:pPr>
                    <w:ind w:firstLine="700"/>
                    <w:jc w:val="both"/>
                  </w:pPr>
                  <w:r>
                    <w:rPr>
                      <w:color w:val="000000"/>
                      <w:sz w:val="28"/>
                      <w:szCs w:val="28"/>
                    </w:rPr>
                    <w:t>В рамках непрограммного направления деятельности произведены расходы на сумму 25 000,00 рублей из резервного фонда Администрации Кондопожского муниципального района. </w:t>
                  </w:r>
                </w:p>
                <w:p w:rsidR="004F19ED" w:rsidRDefault="0096336F">
                  <w:pPr>
                    <w:ind w:firstLine="700"/>
                    <w:jc w:val="both"/>
                  </w:pPr>
                  <w:r>
                    <w:rPr>
                      <w:color w:val="000000"/>
                      <w:sz w:val="28"/>
                      <w:szCs w:val="28"/>
                    </w:rPr>
                    <w:t>Данные средства были направлены на выполнение аварийно-восстановительных работ по сносу и утилизации дерева с территории кладбища в р-не дер. Шайдома (Кяппесельгского с/п). </w:t>
                  </w:r>
                </w:p>
                <w:p w:rsidR="004F19ED" w:rsidRDefault="0096336F">
                  <w:pPr>
                    <w:ind w:firstLine="700"/>
                    <w:jc w:val="both"/>
                  </w:pPr>
                  <w:r>
                    <w:rPr>
                      <w:color w:val="000000"/>
                      <w:sz w:val="28"/>
                      <w:szCs w:val="28"/>
                    </w:rPr>
                    <w:t>В рамках непрограммного направления деятельности бюджету Петровского сельского поселения  были предоставлены иные межбюджетные трансферты  в рамках реализации мероприятий по организации предоставления отдельных услуг населению в сфере жилищно-коммунального хозяйства в сумме 229 000,00 рублей за счет средств Республики Карелия: были приобретены запчасти для трактора, щетка МК-2,0, технический товар)..</w:t>
                  </w:r>
                </w:p>
                <w:p w:rsidR="004F19ED" w:rsidRDefault="0096336F">
                  <w:pPr>
                    <w:jc w:val="center"/>
                  </w:pPr>
                  <w:r>
                    <w:rPr>
                      <w:b/>
                      <w:bCs/>
                      <w:color w:val="000000"/>
                      <w:sz w:val="28"/>
                      <w:szCs w:val="28"/>
                      <w:u w:val="single"/>
                    </w:rPr>
                    <w:t>Раздел 07 «Образование»</w:t>
                  </w:r>
                </w:p>
                <w:p w:rsidR="004F19ED" w:rsidRDefault="0096336F">
                  <w:pPr>
                    <w:ind w:firstLine="700"/>
                    <w:jc w:val="both"/>
                  </w:pPr>
                  <w:r>
                    <w:rPr>
                      <w:color w:val="000000"/>
                      <w:sz w:val="28"/>
                      <w:szCs w:val="28"/>
                    </w:rPr>
                    <w:t xml:space="preserve">Объем расходов на исполнение расходных обязательств Кондопожского муниципального района в сфере образования на 2023 год запланирован в размере </w:t>
                  </w:r>
                  <w:r>
                    <w:rPr>
                      <w:b/>
                      <w:bCs/>
                      <w:color w:val="000000"/>
                      <w:sz w:val="28"/>
                      <w:szCs w:val="28"/>
                    </w:rPr>
                    <w:t>1 029 372 553,66</w:t>
                  </w:r>
                  <w:r>
                    <w:rPr>
                      <w:color w:val="000000"/>
                      <w:sz w:val="28"/>
                      <w:szCs w:val="28"/>
                    </w:rPr>
                    <w:t xml:space="preserve"> рублей, исполнен в сумме </w:t>
                  </w:r>
                  <w:r>
                    <w:rPr>
                      <w:b/>
                      <w:bCs/>
                      <w:color w:val="000000"/>
                      <w:sz w:val="28"/>
                      <w:szCs w:val="28"/>
                    </w:rPr>
                    <w:t>1 014 650 348,10</w:t>
                  </w:r>
                  <w:r>
                    <w:rPr>
                      <w:color w:val="000000"/>
                      <w:sz w:val="28"/>
                      <w:szCs w:val="28"/>
                    </w:rPr>
                    <w:t xml:space="preserve"> рублей или на </w:t>
                  </w:r>
                  <w:r>
                    <w:rPr>
                      <w:b/>
                      <w:bCs/>
                      <w:color w:val="000000"/>
                      <w:sz w:val="28"/>
                      <w:szCs w:val="28"/>
                    </w:rPr>
                    <w:t>98,57 </w:t>
                  </w:r>
                  <w:r>
                    <w:rPr>
                      <w:color w:val="000000"/>
                      <w:sz w:val="28"/>
                      <w:szCs w:val="28"/>
                    </w:rPr>
                    <w:t>%, из них:</w:t>
                  </w:r>
                </w:p>
                <w:p w:rsidR="004F19ED" w:rsidRDefault="0096336F">
                  <w:pPr>
                    <w:ind w:firstLine="700"/>
                    <w:jc w:val="both"/>
                  </w:pPr>
                  <w:r>
                    <w:rPr>
                      <w:b/>
                      <w:bCs/>
                      <w:i/>
                      <w:iCs/>
                      <w:color w:val="000000"/>
                      <w:sz w:val="28"/>
                      <w:szCs w:val="28"/>
                    </w:rPr>
                    <w:t>за счет средств местного бюджета </w:t>
                  </w:r>
                  <w:r>
                    <w:rPr>
                      <w:i/>
                      <w:iCs/>
                      <w:color w:val="000000"/>
                      <w:sz w:val="28"/>
                      <w:szCs w:val="28"/>
                    </w:rPr>
                    <w:t>на сумму 256 960 538,86 рублей, исполнены в сумме 247 118 185,05 рублей</w:t>
                  </w:r>
                  <w:r>
                    <w:rPr>
                      <w:color w:val="000000"/>
                      <w:sz w:val="28"/>
                      <w:szCs w:val="28"/>
                    </w:rPr>
                    <w:t>, что составляет 96,16 % от плановых бюджетных ассигнований;</w:t>
                  </w:r>
                </w:p>
                <w:p w:rsidR="004F19ED" w:rsidRDefault="0096336F">
                  <w:pPr>
                    <w:ind w:firstLine="700"/>
                    <w:jc w:val="both"/>
                  </w:pPr>
                  <w:r>
                    <w:rPr>
                      <w:b/>
                      <w:bCs/>
                      <w:i/>
                      <w:iCs/>
                      <w:color w:val="000000"/>
                      <w:sz w:val="28"/>
                      <w:szCs w:val="28"/>
                    </w:rPr>
                    <w:t>за счет средств субвенций и субсидий из бюджета Республики Карелия бюджету Кондопожского муниципального района</w:t>
                  </w:r>
                  <w:r>
                    <w:rPr>
                      <w:i/>
                      <w:iCs/>
                      <w:color w:val="000000"/>
                      <w:sz w:val="28"/>
                      <w:szCs w:val="28"/>
                    </w:rPr>
                    <w:t xml:space="preserve"> на сумму 589 133 111,84 </w:t>
                  </w:r>
                  <w:r>
                    <w:rPr>
                      <w:i/>
                      <w:iCs/>
                      <w:color w:val="000000"/>
                      <w:sz w:val="28"/>
                      <w:szCs w:val="28"/>
                    </w:rPr>
                    <w:lastRenderedPageBreak/>
                    <w:t>рублей, исполнены в сумме 584 632 018,19 рублей</w:t>
                  </w:r>
                  <w:r>
                    <w:rPr>
                      <w:color w:val="000000"/>
                      <w:sz w:val="28"/>
                      <w:szCs w:val="28"/>
                    </w:rPr>
                    <w:t>, что составляет 99,24 % от плановых бюджетных ассигнований; </w:t>
                  </w:r>
                </w:p>
                <w:p w:rsidR="004F19ED" w:rsidRDefault="0096336F">
                  <w:pPr>
                    <w:ind w:firstLine="700"/>
                    <w:jc w:val="both"/>
                  </w:pPr>
                  <w:r>
                    <w:rPr>
                      <w:b/>
                      <w:bCs/>
                      <w:i/>
                      <w:iCs/>
                      <w:color w:val="000000"/>
                      <w:sz w:val="28"/>
                      <w:szCs w:val="28"/>
                    </w:rPr>
                    <w:t>за счет средств субсидии из федерального бюджета бюджету Кондопожского муниципального района </w:t>
                  </w:r>
                  <w:r>
                    <w:rPr>
                      <w:i/>
                      <w:iCs/>
                      <w:color w:val="000000"/>
                      <w:sz w:val="28"/>
                      <w:szCs w:val="28"/>
                    </w:rPr>
                    <w:t>на сумму 157 894 431,34 рублей, исполнены в сумме 157 525 270,58 рублей</w:t>
                  </w:r>
                  <w:r>
                    <w:rPr>
                      <w:color w:val="000000"/>
                      <w:sz w:val="28"/>
                      <w:szCs w:val="28"/>
                    </w:rPr>
                    <w:t>, что составляет 99,77 % от плановых бюджетных ассигнований;</w:t>
                  </w:r>
                </w:p>
                <w:p w:rsidR="004F19ED" w:rsidRDefault="0096336F">
                  <w:pPr>
                    <w:ind w:firstLine="700"/>
                    <w:jc w:val="both"/>
                  </w:pPr>
                  <w:r>
                    <w:rPr>
                      <w:b/>
                      <w:bCs/>
                      <w:i/>
                      <w:iCs/>
                      <w:color w:val="000000"/>
                      <w:sz w:val="28"/>
                      <w:szCs w:val="28"/>
                    </w:rPr>
                    <w:t>за счет иных межбюджетных трансфертов</w:t>
                  </w:r>
                  <w:r>
                    <w:rPr>
                      <w:b/>
                      <w:bCs/>
                      <w:color w:val="000000"/>
                      <w:sz w:val="28"/>
                      <w:szCs w:val="28"/>
                    </w:rPr>
                    <w:t> </w:t>
                  </w:r>
                  <w:r>
                    <w:rPr>
                      <w:b/>
                      <w:bCs/>
                      <w:i/>
                      <w:iCs/>
                      <w:color w:val="000000"/>
                      <w:sz w:val="28"/>
                      <w:szCs w:val="28"/>
                    </w:rPr>
                    <w:t>из бюджета Республики Карелия бюджету Кондопожского муниципального района </w:t>
                  </w:r>
                  <w:r>
                    <w:rPr>
                      <w:i/>
                      <w:iCs/>
                      <w:color w:val="000000"/>
                      <w:sz w:val="28"/>
                      <w:szCs w:val="28"/>
                    </w:rPr>
                    <w:t>в сумме 24 379 800,00 исполнены в сумме 24 370 202,66 рублей</w:t>
                  </w:r>
                  <w:r>
                    <w:rPr>
                      <w:color w:val="000000"/>
                      <w:sz w:val="28"/>
                      <w:szCs w:val="28"/>
                    </w:rPr>
                    <w:t>, что составляет 99,96 % от плановых бюджетных ассигнований; </w:t>
                  </w:r>
                </w:p>
                <w:p w:rsidR="004F19ED" w:rsidRDefault="0096336F">
                  <w:pPr>
                    <w:ind w:firstLine="700"/>
                    <w:jc w:val="both"/>
                  </w:pPr>
                  <w:r>
                    <w:rPr>
                      <w:b/>
                      <w:bCs/>
                      <w:i/>
                      <w:iCs/>
                      <w:color w:val="000000"/>
                      <w:sz w:val="28"/>
                      <w:szCs w:val="28"/>
                    </w:rPr>
                    <w:t>за счет прочих безвозмездных поступлений в бюджеты муниципальных районов (средства физических и юридических лиц)</w:t>
                  </w:r>
                  <w:r>
                    <w:rPr>
                      <w:i/>
                      <w:iCs/>
                      <w:color w:val="000000"/>
                      <w:sz w:val="28"/>
                      <w:szCs w:val="28"/>
                    </w:rPr>
                    <w:t> </w:t>
                  </w:r>
                  <w:r>
                    <w:rPr>
                      <w:color w:val="000000"/>
                      <w:sz w:val="28"/>
                      <w:szCs w:val="28"/>
                    </w:rPr>
                    <w:t>в сумме 1 004 671,62 рублей, исполнено в сумме 1 004 671,62 рублей, что составляет 100,00 % от плановых бюджетных ассигнований.</w:t>
                  </w:r>
                </w:p>
                <w:p w:rsidR="004F19ED" w:rsidRDefault="0096336F">
                  <w:pPr>
                    <w:ind w:firstLine="700"/>
                    <w:jc w:val="both"/>
                  </w:pPr>
                  <w:r>
                    <w:rPr>
                      <w:color w:val="000000"/>
                      <w:sz w:val="28"/>
                      <w:szCs w:val="28"/>
                    </w:rPr>
                    <w:t>В общей структуре расходов раздел «Образование» составляет 66,26 % (план) и 66,92 % (факт).</w:t>
                  </w:r>
                </w:p>
                <w:p w:rsidR="004F19ED" w:rsidRDefault="0096336F">
                  <w:pPr>
                    <w:ind w:firstLine="700"/>
                    <w:jc w:val="both"/>
                  </w:pPr>
                  <w:r>
                    <w:rPr>
                      <w:color w:val="000000"/>
                      <w:sz w:val="28"/>
                      <w:szCs w:val="28"/>
                    </w:rPr>
                    <w:t>Количество обучающихся в муниципальных образовательных учреждениях (среднегодовое значение за 2023 год) – 3927 чел., в том числе: в городской местности – 3549 чел., в сельской местности – 378 чел. Количество классов (классов-комплектов) в муниципальных образовательных учреждениях на конец отчетного периода – 191.</w:t>
                  </w:r>
                </w:p>
                <w:p w:rsidR="004F19ED" w:rsidRDefault="0096336F">
                  <w:pPr>
                    <w:ind w:firstLine="700"/>
                    <w:jc w:val="both"/>
                  </w:pPr>
                  <w:r>
                    <w:rPr>
                      <w:color w:val="000000"/>
                      <w:sz w:val="28"/>
                      <w:szCs w:val="28"/>
                    </w:rPr>
                    <w:t>Количество воспитанников в муниципальных дошкольных образовательных и общеобразовательных учреждениях (среднее значение за период январь-декабрь 2023 года) – 1437 чел., в том числе: в городской местности – 1300 чел., в сельской местности – 137 чел. Количество групп в муниципальных образовательных учреждениях по состоянию на 01.01.2024 года – 73.</w:t>
                  </w:r>
                </w:p>
                <w:p w:rsidR="004F19ED" w:rsidRDefault="0096336F">
                  <w:pPr>
                    <w:ind w:firstLine="700"/>
                    <w:jc w:val="both"/>
                  </w:pPr>
                  <w:r>
                    <w:rPr>
                      <w:b/>
                      <w:bCs/>
                      <w:color w:val="000000"/>
                      <w:sz w:val="28"/>
                      <w:szCs w:val="28"/>
                    </w:rPr>
                    <w:t>По подразделу 01 «Дошкольное образование» </w:t>
                  </w:r>
                  <w:r>
                    <w:rPr>
                      <w:color w:val="000000"/>
                      <w:sz w:val="28"/>
                      <w:szCs w:val="28"/>
                    </w:rPr>
                    <w:t>предусмотрены расходы на дошкольное образование образовательных учреждений Кондопожского муниципального района в сумме 294 929 652,85 рублей, исполнены в сумме 290 052 809,19 рублей, что составляет 98,3% от плановых бюджетных ассигнований, из них:</w:t>
                  </w:r>
                  <w:r>
                    <w:rPr>
                      <w:b/>
                      <w:bCs/>
                      <w:i/>
                      <w:iCs/>
                      <w:color w:val="000000"/>
                      <w:sz w:val="28"/>
                      <w:szCs w:val="28"/>
                    </w:rPr>
                    <w:t> </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обеспечение условий осуществления деятельности в сфере дошкольного образования </w:t>
                        </w:r>
                        <w:r>
                          <w:rPr>
                            <w:color w:val="000000"/>
                            <w:sz w:val="28"/>
                            <w:szCs w:val="28"/>
                          </w:rPr>
                          <w:t>в сумме 50 744 162,33 рублей, исполнены в сумме 47 100 320,86 рублей, что составляет 92,8%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создание условий для осуществления присмотра и ухода за детьми в сфере дошкольного образования </w:t>
                        </w:r>
                        <w:r>
                          <w:rPr>
                            <w:color w:val="000000"/>
                            <w:sz w:val="28"/>
                            <w:szCs w:val="28"/>
                          </w:rPr>
                          <w:t>в сумме 52 673 277,66 рублей, исполнены в сумме 51 879 839,31 рублей, что составляет 98,5%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энергосбережение и повышение энергетической эффективности в сфере дошкольного образования </w:t>
                        </w:r>
                        <w:r>
                          <w:rPr>
                            <w:color w:val="000000"/>
                            <w:sz w:val="28"/>
                            <w:szCs w:val="28"/>
                          </w:rPr>
                          <w:t>в сумме 579 556,33 рублей, исполнены в сумме 507 246,44 рублей, что составляет 87,5%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 xml:space="preserve">на осуществление государственных гарантий прав граждан на получение </w:t>
                        </w:r>
                        <w:r>
                          <w:rPr>
                            <w:b/>
                            <w:bCs/>
                            <w:i/>
                            <w:iCs/>
                            <w:color w:val="000000"/>
                            <w:sz w:val="28"/>
                            <w:szCs w:val="28"/>
                          </w:rPr>
                          <w:lastRenderedPageBreak/>
                          <w:t>общедоступного и бесплатного дошкольного образования в муниципальных дошкольных образовательных и общеобразовательных организаций Кондопожского муниципального района, </w:t>
                        </w:r>
                        <w:r>
                          <w:rPr>
                            <w:i/>
                            <w:iCs/>
                            <w:color w:val="000000"/>
                            <w:sz w:val="28"/>
                            <w:szCs w:val="28"/>
                          </w:rPr>
                          <w:t>за счет средств субвенции из бюджета Республики Карелия бюджету Кондопожского муниципального района,</w:t>
                        </w:r>
                        <w:r>
                          <w:rPr>
                            <w:b/>
                            <w:bCs/>
                            <w:i/>
                            <w:iCs/>
                            <w:color w:val="000000"/>
                            <w:sz w:val="28"/>
                            <w:szCs w:val="28"/>
                          </w:rPr>
                          <w:t> </w:t>
                        </w:r>
                        <w:r>
                          <w:rPr>
                            <w:color w:val="000000"/>
                            <w:sz w:val="28"/>
                            <w:szCs w:val="28"/>
                          </w:rPr>
                          <w:t>в сумме 185 721 052,84 рублей, исполнены в сумме 185 719 372,84 рублей, что составляет 100,00 %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lastRenderedPageBreak/>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государственных полномочий,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w:t>
                        </w:r>
                        <w:r>
                          <w:rPr>
                            <w:i/>
                            <w:iCs/>
                            <w:color w:val="000000"/>
                            <w:sz w:val="28"/>
                            <w:szCs w:val="28"/>
                          </w:rPr>
                          <w:t>за счет средств субвенции из бюджета Республики Карелия бюджету Кондопожского муниципального района, </w:t>
                        </w:r>
                        <w:r>
                          <w:rPr>
                            <w:color w:val="000000"/>
                            <w:sz w:val="28"/>
                            <w:szCs w:val="28"/>
                          </w:rPr>
                          <w:t>в сумме 1 123 822,00 рублей, исполнены в сумме 821 829,65 рублей, что составляет 73,1%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поддержку детей-инвалидов, детей-сирот и детей, оставшихся без попечения родителей, детей с туберкулезной интоксикацией,  детей, у которых оба или один из родителей являются инвалидами I или II группы), посещающих муниципальные образовательные учреждения Кондопожского муниципального района, реализующие образовательную программу дошкольного образования </w:t>
                        </w:r>
                        <w:r>
                          <w:rPr>
                            <w:color w:val="000000"/>
                            <w:sz w:val="28"/>
                            <w:szCs w:val="28"/>
                          </w:rPr>
                          <w:t>в сумме 1 046 653,27 рублей, исполнены в сумме 1 002 895,44 рублей, что составляет 95,8%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обеспечению питанием сотрудников муниципальных образовательных учреждений Кондопожского муниципального района, осуществляющих образовательную деятельность по образовательным программам дошкольного образования </w:t>
                        </w:r>
                        <w:r>
                          <w:rPr>
                            <w:color w:val="000000"/>
                            <w:sz w:val="28"/>
                            <w:szCs w:val="28"/>
                          </w:rPr>
                          <w:t>в сумме 400 038,15 рублей, исполнены в сумме 380 215,65 рублей, что составляет 95,00% от плановых бюджетных ассигнований</w:t>
                        </w:r>
                        <w:r>
                          <w:rPr>
                            <w:b/>
                            <w:bCs/>
                            <w:i/>
                            <w:iCs/>
                            <w:color w:val="000000"/>
                            <w:sz w:val="28"/>
                            <w:szCs w:val="28"/>
                          </w:rPr>
                          <w:t>;</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мероприятий направленных на обеспечение надлежащих условий для обучения и пребывания детей и повышение энергетической эффективности в муниципальных образовательных организациях </w:t>
                        </w:r>
                        <w:r>
                          <w:rPr>
                            <w:color w:val="000000"/>
                            <w:sz w:val="28"/>
                            <w:szCs w:val="28"/>
                          </w:rPr>
                          <w:t>в сумме 787 001,27 рублей, исполнены в сумме 787 000 рублей, что составляет 99,9 % от плановых бюджетных ассигнований в том числе:</w:t>
                        </w:r>
                      </w:p>
                    </w:tc>
                  </w:tr>
                </w:tbl>
                <w:p w:rsidR="004F19ED" w:rsidRDefault="0096336F">
                  <w:pPr>
                    <w:spacing w:before="190"/>
                    <w:ind w:firstLine="700"/>
                    <w:jc w:val="both"/>
                  </w:pPr>
                  <w:r>
                    <w:rPr>
                      <w:i/>
                      <w:iCs/>
                      <w:color w:val="000000"/>
                      <w:sz w:val="28"/>
                      <w:szCs w:val="28"/>
                    </w:rPr>
                    <w:t>за счет средств субсидии из бюджета Республики Карелия</w:t>
                  </w:r>
                  <w:r>
                    <w:rPr>
                      <w:color w:val="000000"/>
                      <w:sz w:val="28"/>
                      <w:szCs w:val="28"/>
                    </w:rPr>
                    <w:t> бюджету Кондопожского муниципального района в сумме 786 001,27 рублей, исполнены в сумме 786 001,27 рублей, что составляет 100,00 % от плановых бюджетных ассигнований;</w:t>
                  </w:r>
                </w:p>
                <w:p w:rsidR="004F19ED" w:rsidRDefault="0096336F">
                  <w:pPr>
                    <w:spacing w:before="190"/>
                    <w:ind w:firstLine="700"/>
                    <w:jc w:val="both"/>
                  </w:pPr>
                  <w:r>
                    <w:rPr>
                      <w:i/>
                      <w:iCs/>
                      <w:color w:val="000000"/>
                      <w:sz w:val="28"/>
                      <w:szCs w:val="28"/>
                    </w:rPr>
                    <w:t>за счет средств местного бюджета </w:t>
                  </w:r>
                  <w:r>
                    <w:rPr>
                      <w:color w:val="000000"/>
                      <w:sz w:val="28"/>
                      <w:szCs w:val="28"/>
                    </w:rPr>
                    <w:t>в сумме 1 000,00 рублей, исполнено 998,73 рублей, что составляет 99,9 %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 xml:space="preserve">на поддержку местных инициатив граждан, проживающих в </w:t>
                        </w:r>
                        <w:r>
                          <w:rPr>
                            <w:b/>
                            <w:bCs/>
                            <w:i/>
                            <w:iCs/>
                            <w:color w:val="000000"/>
                            <w:sz w:val="28"/>
                            <w:szCs w:val="28"/>
                          </w:rPr>
                          <w:lastRenderedPageBreak/>
                          <w:t>муниципальных образования Кондопожского муниципального района в сфере дошкольного образования, </w:t>
                        </w:r>
                        <w:r>
                          <w:rPr>
                            <w:color w:val="000000"/>
                            <w:sz w:val="28"/>
                            <w:szCs w:val="28"/>
                          </w:rPr>
                          <w:t>в сумме 1 733 042,00 рублей, исполнено в сумме 1 733 042,00 рублей, что составляет 100,00% от плановых бюджетных ассигнований,</w:t>
                        </w:r>
                        <w:r>
                          <w:rPr>
                            <w:b/>
                            <w:bCs/>
                            <w:i/>
                            <w:iCs/>
                            <w:color w:val="000000"/>
                            <w:sz w:val="28"/>
                            <w:szCs w:val="28"/>
                          </w:rPr>
                          <w:t> </w:t>
                        </w:r>
                        <w:r>
                          <w:rPr>
                            <w:color w:val="000000"/>
                            <w:sz w:val="28"/>
                            <w:szCs w:val="28"/>
                          </w:rPr>
                          <w:t>в том числе:</w:t>
                        </w:r>
                      </w:p>
                    </w:tc>
                  </w:tr>
                </w:tbl>
                <w:p w:rsidR="004F19ED" w:rsidRDefault="0096336F">
                  <w:pPr>
                    <w:spacing w:before="190"/>
                    <w:ind w:firstLine="700"/>
                    <w:jc w:val="both"/>
                  </w:pPr>
                  <w:r>
                    <w:rPr>
                      <w:i/>
                      <w:iCs/>
                      <w:color w:val="000000"/>
                      <w:sz w:val="28"/>
                      <w:szCs w:val="28"/>
                    </w:rPr>
                    <w:lastRenderedPageBreak/>
                    <w:t>за счет средств субсидии из бюджета Республики Карелия</w:t>
                  </w:r>
                  <w:r>
                    <w:rPr>
                      <w:color w:val="000000"/>
                      <w:sz w:val="28"/>
                      <w:szCs w:val="28"/>
                    </w:rPr>
                    <w:t> бюджету Кондопожского муниципального района в сумме 1 178 468,56 рублей, исполнены в сумме 1 178 468,56 рублей, что составляет 100,00 % от плановых бюджетных ассигнований;</w:t>
                  </w:r>
                </w:p>
                <w:p w:rsidR="004F19ED" w:rsidRDefault="0096336F">
                  <w:pPr>
                    <w:spacing w:before="190"/>
                    <w:ind w:firstLine="700"/>
                    <w:jc w:val="both"/>
                  </w:pPr>
                  <w:r>
                    <w:rPr>
                      <w:i/>
                      <w:iCs/>
                      <w:color w:val="000000"/>
                      <w:sz w:val="28"/>
                      <w:szCs w:val="28"/>
                    </w:rPr>
                    <w:t>за счет средств местного бюджета </w:t>
                  </w:r>
                  <w:r>
                    <w:rPr>
                      <w:color w:val="000000"/>
                      <w:sz w:val="28"/>
                      <w:szCs w:val="28"/>
                    </w:rPr>
                    <w:t>в сумме 363 938,82 рублей, исполнено 363 938,82 рублей, что составляет 100,00 % от плановых бюджетных ассигнований;</w:t>
                  </w:r>
                </w:p>
                <w:p w:rsidR="004F19ED" w:rsidRDefault="0096336F">
                  <w:pPr>
                    <w:spacing w:before="190"/>
                    <w:ind w:firstLine="700"/>
                    <w:jc w:val="both"/>
                  </w:pPr>
                  <w:r>
                    <w:rPr>
                      <w:i/>
                      <w:iCs/>
                      <w:color w:val="000000"/>
                      <w:sz w:val="28"/>
                      <w:szCs w:val="28"/>
                    </w:rPr>
                    <w:t>за счет безвозмездных поступлений в бюджеты муниципальных районов </w:t>
                  </w:r>
                  <w:r>
                    <w:rPr>
                      <w:color w:val="000000"/>
                      <w:sz w:val="28"/>
                      <w:szCs w:val="28"/>
                    </w:rPr>
                    <w:t>в сумме 190 634,62 рублей, исполнено 190 634,62 рублей, что составляет 100,00 %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средства резервного фонда Администрации Кондопожского муниципального района </w:t>
                        </w:r>
                        <w:r>
                          <w:rPr>
                            <w:color w:val="000000"/>
                            <w:sz w:val="28"/>
                            <w:szCs w:val="28"/>
                          </w:rPr>
                          <w:t>в сумме 121 047,00 рублей, исполнены в сумме 121 047,00 рублей, что составляет 100% от плановых бюджетных ассигнований</w:t>
                        </w:r>
                        <w:r>
                          <w:rPr>
                            <w:b/>
                            <w:bCs/>
                            <w:i/>
                            <w:iCs/>
                            <w:color w:val="000000"/>
                            <w:sz w:val="28"/>
                            <w:szCs w:val="28"/>
                          </w:rPr>
                          <w:t>;</w:t>
                        </w:r>
                      </w:p>
                    </w:tc>
                  </w:tr>
                </w:tbl>
                <w:p w:rsidR="004F19ED" w:rsidRDefault="0096336F">
                  <w:pPr>
                    <w:ind w:firstLine="700"/>
                    <w:jc w:val="both"/>
                  </w:pPr>
                  <w:r>
                    <w:rPr>
                      <w:color w:val="000000"/>
                      <w:sz w:val="28"/>
                      <w:szCs w:val="28"/>
                    </w:rPr>
                    <w:t>Подраздел 0701 «Дошкольное образование» в структуре расходов раздела «Образование» составляет 28,5% (план) и 28,00% (факт).</w:t>
                  </w:r>
                </w:p>
                <w:p w:rsidR="004F19ED" w:rsidRDefault="0096336F">
                  <w:pPr>
                    <w:ind w:firstLine="700"/>
                    <w:jc w:val="both"/>
                  </w:pPr>
                  <w:r>
                    <w:rPr>
                      <w:b/>
                      <w:bCs/>
                      <w:color w:val="000000"/>
                      <w:sz w:val="28"/>
                      <w:szCs w:val="28"/>
                    </w:rPr>
                    <w:t>по подразделу 02 «Общее образование» </w:t>
                  </w:r>
                  <w:r>
                    <w:rPr>
                      <w:color w:val="000000"/>
                      <w:sz w:val="28"/>
                      <w:szCs w:val="28"/>
                    </w:rPr>
                    <w:t>предусмотрены расходы на начальное общее, основное общее, среднее (полное) общее образование образовательных учреждений Кондопожского муниципального района в сумме 644 494 664,92 рублей, исполнены в сумме 635 076 939,35 рублей, что составляет 98,5% от плановых бюджетных ассигнований, из них:</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обеспечение условий осуществления деятельности в сфере начального общего, основного общего, среднего общего образования </w:t>
                        </w:r>
                        <w:r>
                          <w:rPr>
                            <w:color w:val="000000"/>
                            <w:sz w:val="28"/>
                            <w:szCs w:val="28"/>
                          </w:rPr>
                          <w:t>в сумме 64 942 531,82 рублей, исполнены в сумме 60 841 644,18 рублей, что составляет 93,7 % от плановых бюджетных ассигнований, в том числе:</w:t>
                        </w:r>
                      </w:p>
                    </w:tc>
                  </w:tr>
                </w:tbl>
                <w:p w:rsidR="004F19ED" w:rsidRDefault="0096336F">
                  <w:pPr>
                    <w:spacing w:before="190"/>
                    <w:ind w:firstLine="700"/>
                    <w:jc w:val="both"/>
                  </w:pPr>
                  <w:r>
                    <w:rPr>
                      <w:i/>
                      <w:iCs/>
                      <w:color w:val="000000"/>
                      <w:sz w:val="28"/>
                      <w:szCs w:val="28"/>
                    </w:rPr>
                    <w:t>за счет средств местного бюджета </w:t>
                  </w:r>
                  <w:r>
                    <w:rPr>
                      <w:color w:val="000000"/>
                      <w:sz w:val="28"/>
                      <w:szCs w:val="28"/>
                    </w:rPr>
                    <w:t>в сумме 64 726 921,82 рублей, исполнено 60 626 034,18 рублей, что составляет 93,7 % от плановых бюджетных ассигнований;</w:t>
                  </w:r>
                </w:p>
                <w:p w:rsidR="004F19ED" w:rsidRDefault="0096336F">
                  <w:pPr>
                    <w:spacing w:before="190"/>
                    <w:ind w:firstLine="700"/>
                    <w:jc w:val="both"/>
                  </w:pPr>
                  <w:r>
                    <w:rPr>
                      <w:i/>
                      <w:iCs/>
                      <w:color w:val="000000"/>
                      <w:sz w:val="28"/>
                      <w:szCs w:val="28"/>
                    </w:rPr>
                    <w:t>за счет безвозмездных поступлений в бюджеты муниципальных районов </w:t>
                  </w:r>
                  <w:r>
                    <w:rPr>
                      <w:color w:val="000000"/>
                      <w:sz w:val="28"/>
                      <w:szCs w:val="28"/>
                    </w:rPr>
                    <w:t>в сумме 215 610,00 рублей, исполнено 215 610,00 рублей, что составляет 100,00 %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поддержку обучающихся и посещающих муниципальные образовательные учреждения Кондопожского муниципального района, проживающих при интернатах из семей, являющихся малообеспеченными гражданами</w:t>
                        </w:r>
                        <w:r>
                          <w:rPr>
                            <w:color w:val="000000"/>
                            <w:sz w:val="28"/>
                            <w:szCs w:val="28"/>
                          </w:rPr>
                          <w:t> за счет средств местного бюджета в сумме 256 779,06 рублей, исполнено в сумме 246 996,96 рублей, что составляет 96,2%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lastRenderedPageBreak/>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r>
                          <w:rPr>
                            <w:i/>
                            <w:iCs/>
                            <w:color w:val="000000"/>
                            <w:sz w:val="28"/>
                            <w:szCs w:val="28"/>
                          </w:rPr>
                          <w:t> </w:t>
                        </w:r>
                        <w:r>
                          <w:rPr>
                            <w:color w:val="000000"/>
                            <w:sz w:val="28"/>
                            <w:szCs w:val="28"/>
                          </w:rPr>
                          <w:t xml:space="preserve">в сумме 308 210 758,31 рублей, исполнены в сумме 308 177 656,09 рублей, что составляет 99,99 % от плановых бюджетных, </w:t>
                        </w:r>
                        <w:r>
                          <w:rPr>
                            <w:i/>
                            <w:iCs/>
                            <w:color w:val="000000"/>
                            <w:sz w:val="28"/>
                            <w:szCs w:val="28"/>
                          </w:rPr>
                          <w:t>за счет субвенции из бюджета Республики Карелия</w:t>
                        </w:r>
                        <w:r>
                          <w:rPr>
                            <w:color w:val="000000"/>
                            <w:sz w:val="28"/>
                            <w:szCs w:val="28"/>
                          </w:rPr>
                          <w:t xml:space="preserve"> бюджету Кондопожского муниципального района в сумме 308 210 758,31 рублей, исполнены в сумме 308 177 656,09 рублей, что составляет 99,99 % от плановых бюджетных ассигнований;</w:t>
                        </w:r>
                      </w:p>
                    </w:tc>
                  </w:tr>
                </w:tbl>
                <w:p w:rsidR="004F19ED" w:rsidRDefault="0096336F">
                  <w:pPr>
                    <w:ind w:firstLine="700"/>
                    <w:jc w:val="both"/>
                  </w:pPr>
                  <w:r>
                    <w:rPr>
                      <w:color w:val="000000"/>
                      <w:sz w:val="28"/>
                      <w:szCs w:val="28"/>
                    </w:rPr>
                    <w:t>Выделенные бюджетные ассигнования позволили обеспечить качественные условия обучения, в том числе и через развитие материально-технической базы школ и направлены на:</w:t>
                  </w:r>
                </w:p>
                <w:p w:rsidR="004F19ED" w:rsidRDefault="0096336F">
                  <w:pPr>
                    <w:ind w:firstLine="360"/>
                    <w:jc w:val="both"/>
                  </w:pPr>
                  <w:r>
                    <w:rPr>
                      <w:color w:val="000000"/>
                      <w:sz w:val="28"/>
                      <w:szCs w:val="28"/>
                    </w:rPr>
                    <w:t>·     оплату труда работников муниципальных общеобразовательных учреждений, участвующих в реализации образовательных программ начального общего, основного общего, среднего общего образования, дополнительного образования, начисления на оплату труда;</w:t>
                  </w:r>
                </w:p>
                <w:p w:rsidR="004F19ED" w:rsidRDefault="0096336F">
                  <w:pPr>
                    <w:ind w:firstLine="360"/>
                    <w:jc w:val="both"/>
                  </w:pPr>
                  <w:r>
                    <w:rPr>
                      <w:color w:val="000000"/>
                      <w:sz w:val="28"/>
                      <w:szCs w:val="28"/>
                    </w:rPr>
                    <w:t>·     приобретение учебников и учебных пособий, средств обучения, игр, игрушек, технических средств обучения, расходных материалов;</w:t>
                  </w:r>
                </w:p>
                <w:p w:rsidR="004F19ED" w:rsidRDefault="0096336F">
                  <w:pPr>
                    <w:ind w:firstLine="360"/>
                    <w:jc w:val="both"/>
                  </w:pPr>
                  <w:r>
                    <w:rPr>
                      <w:color w:val="000000"/>
                      <w:sz w:val="28"/>
                      <w:szCs w:val="28"/>
                    </w:rPr>
                    <w:t>·     приобретение письменных и чертежных принадлежностей, материалов для учебных и лабораторных занятий, оборудования и предметов длительного пользования для учебных классов;</w:t>
                  </w:r>
                </w:p>
                <w:p w:rsidR="004F19ED" w:rsidRDefault="0096336F">
                  <w:pPr>
                    <w:ind w:firstLine="360"/>
                    <w:jc w:val="both"/>
                  </w:pPr>
                  <w:r>
                    <w:rPr>
                      <w:color w:val="000000"/>
                      <w:sz w:val="28"/>
                      <w:szCs w:val="28"/>
                    </w:rPr>
                    <w:t>·     подключение и оплату услуг сети Интернет;</w:t>
                  </w:r>
                </w:p>
                <w:p w:rsidR="004F19ED" w:rsidRDefault="0096336F">
                  <w:pPr>
                    <w:ind w:firstLine="360"/>
                    <w:jc w:val="both"/>
                  </w:pPr>
                  <w:r>
                    <w:rPr>
                      <w:color w:val="000000"/>
                      <w:sz w:val="28"/>
                      <w:szCs w:val="28"/>
                    </w:rPr>
                    <w:t>·     организацию транспортного обслуживания обучающихся к месту проведения единого государственного экзамена и обратно;</w:t>
                  </w:r>
                </w:p>
                <w:p w:rsidR="004F19ED" w:rsidRDefault="0096336F">
                  <w:pPr>
                    <w:ind w:firstLine="360"/>
                    <w:jc w:val="both"/>
                  </w:pPr>
                  <w:r>
                    <w:rPr>
                      <w:color w:val="000000"/>
                      <w:sz w:val="28"/>
                      <w:szCs w:val="28"/>
                    </w:rPr>
                    <w:t>·     прочие работы, услуги, связанные с реализацией общеобразовательных программ.</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государственных полномочий Республики Карелия,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общего образования, </w:t>
                        </w:r>
                        <w:r>
                          <w:rPr>
                            <w:i/>
                            <w:iCs/>
                            <w:color w:val="000000"/>
                            <w:sz w:val="28"/>
                            <w:szCs w:val="28"/>
                          </w:rPr>
                          <w:t>за счет субвенции бюджету Кондопожского муниципального района из бюджета Республики Карелия</w:t>
                        </w:r>
                        <w:r>
                          <w:rPr>
                            <w:color w:val="000000"/>
                            <w:sz w:val="28"/>
                            <w:szCs w:val="28"/>
                          </w:rPr>
                          <w:t>, в сумме 10 089 178,00 рублей, исполнены в сумме 9 309 922,78 рублей, что составляет 92,3% от плановых бюджетных ассигнований.</w:t>
                        </w:r>
                      </w:p>
                    </w:tc>
                  </w:tr>
                </w:tbl>
                <w:p w:rsidR="004F19ED" w:rsidRDefault="0096336F">
                  <w:pPr>
                    <w:ind w:firstLine="700"/>
                    <w:jc w:val="both"/>
                  </w:pPr>
                  <w:r>
                    <w:rPr>
                      <w:color w:val="000000"/>
                      <w:sz w:val="28"/>
                      <w:szCs w:val="28"/>
                    </w:rPr>
                    <w:t>Выделенные бюджетные ассигнования позволили приобрести для детей инвалидов специальную литературу, развивающие коррекционные игры, наглядные и дидактические пособия;</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 xml:space="preserve">на реализацию мероприятий, направленных на организацию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w:t>
                        </w:r>
                        <w:r>
                          <w:rPr>
                            <w:b/>
                            <w:bCs/>
                            <w:i/>
                            <w:iCs/>
                            <w:color w:val="000000"/>
                            <w:sz w:val="28"/>
                            <w:szCs w:val="28"/>
                          </w:rPr>
                          <w:lastRenderedPageBreak/>
                          <w:t>проведение ремонта зданий общеобразовательных учреждений на территории Кондопожского муниципального района, приобретения служебных жилых помещений для педагогических работников – участников программы «Земский учитель»  </w:t>
                        </w:r>
                        <w:r>
                          <w:rPr>
                            <w:color w:val="000000"/>
                            <w:sz w:val="28"/>
                            <w:szCs w:val="28"/>
                          </w:rPr>
                          <w:t>в сумме 25 769 862,69 рублей, исполнены в сумме 25 335 007,06 рублей, что составляет 98,3% от плановых бюджетных ассигнований, в том числе:</w:t>
                        </w:r>
                      </w:p>
                    </w:tc>
                  </w:tr>
                </w:tbl>
                <w:p w:rsidR="004F19ED" w:rsidRDefault="0096336F">
                  <w:pPr>
                    <w:ind w:firstLine="700"/>
                    <w:jc w:val="both"/>
                  </w:pPr>
                  <w:r>
                    <w:rPr>
                      <w:i/>
                      <w:iCs/>
                      <w:color w:val="000000"/>
                      <w:sz w:val="28"/>
                      <w:szCs w:val="28"/>
                    </w:rPr>
                    <w:lastRenderedPageBreak/>
                    <w:t>за счет средств субсидии, предоставляемой из бюджета Республики Карелия в рамках государственной программы Республики Карелия «Развитие образования» </w:t>
                  </w:r>
                  <w:r>
                    <w:rPr>
                      <w:color w:val="000000"/>
                      <w:sz w:val="28"/>
                      <w:szCs w:val="28"/>
                    </w:rPr>
                    <w:t>в сумме 23 170 622,10 рублей, исполнены в сумме 22 968 276,68 рублей, что составляет 99,1% от плановых бюджетных ассигнований;</w:t>
                  </w:r>
                </w:p>
                <w:p w:rsidR="004F19ED" w:rsidRDefault="0096336F">
                  <w:pPr>
                    <w:ind w:firstLine="700"/>
                    <w:jc w:val="both"/>
                  </w:pPr>
                  <w:r>
                    <w:rPr>
                      <w:color w:val="000000"/>
                      <w:sz w:val="28"/>
                      <w:szCs w:val="28"/>
                    </w:rPr>
                    <w:t>з</w:t>
                  </w:r>
                  <w:r>
                    <w:rPr>
                      <w:i/>
                      <w:iCs/>
                      <w:color w:val="000000"/>
                      <w:sz w:val="28"/>
                      <w:szCs w:val="28"/>
                    </w:rPr>
                    <w:t>а счет средств местного бюджета </w:t>
                  </w:r>
                  <w:r>
                    <w:rPr>
                      <w:color w:val="000000"/>
                      <w:sz w:val="28"/>
                      <w:szCs w:val="28"/>
                    </w:rPr>
                    <w:t>в сумме 2 599 240,59 рублей, исполнено в сумме 2 366 730,38 рублей, что составляет 91,1% от плановых бюджетных ассигнований;</w:t>
                  </w:r>
                </w:p>
                <w:p w:rsidR="004F19ED" w:rsidRDefault="0096336F">
                  <w:pPr>
                    <w:ind w:firstLine="280"/>
                    <w:jc w:val="both"/>
                  </w:pPr>
                  <w:r>
                    <w:rPr>
                      <w:color w:val="000000"/>
                      <w:sz w:val="28"/>
                      <w:szCs w:val="28"/>
                    </w:rPr>
                    <w:t>Выделенные бюджетные ассигнования</w:t>
                  </w:r>
                  <w:r>
                    <w:rPr>
                      <w:color w:val="000000"/>
                      <w:sz w:val="28"/>
                      <w:szCs w:val="28"/>
                      <w:shd w:val="clear" w:color="auto" w:fill="FFFFFF"/>
                    </w:rPr>
                    <w:t> направлены на подвоз обучающихся, проживающих в населенных пунктах, на территории которых отсутствуют общеобразовательные организации соответствующего уровня обучения, к месту обучения и обратно;</w:t>
                  </w:r>
                  <w:r>
                    <w:rPr>
                      <w:color w:val="000000"/>
                      <w:sz w:val="28"/>
                      <w:szCs w:val="28"/>
                    </w:rPr>
                    <w:t xml:space="preserve"> </w:t>
                  </w:r>
                  <w:r>
                    <w:rPr>
                      <w:color w:val="000000"/>
                      <w:sz w:val="28"/>
                      <w:szCs w:val="28"/>
                      <w:shd w:val="clear" w:color="auto" w:fill="FFFFFF"/>
                    </w:rPr>
                    <w:t>текущий ремонт кабинетов в МОУ СОШ № 7; разработка проектно-сметной документации на капитальный ремонт здания МОУ Кончезерская СОШ (в рамках комплексного развития сельских территорий, контракт заключен в 2022 году); на разработку ПСД на капитальный ремонт корпуса 6 в МДОУ Детский сад №20 "Колосок" контракт заключен в 2022 году;</w:t>
                  </w:r>
                </w:p>
                <w:p w:rsidR="004F19ED" w:rsidRDefault="0096336F">
                  <w:pPr>
                    <w:ind w:firstLine="280"/>
                    <w:jc w:val="both"/>
                  </w:pPr>
                  <w:r>
                    <w:rPr>
                      <w:color w:val="000000"/>
                      <w:sz w:val="28"/>
                      <w:szCs w:val="28"/>
                      <w:shd w:val="clear" w:color="auto" w:fill="FFFFFF"/>
                    </w:rPr>
                    <w:t>- </w:t>
                  </w:r>
                  <w:r>
                    <w:rPr>
                      <w:b/>
                      <w:bCs/>
                      <w:i/>
                      <w:iCs/>
                      <w:color w:val="000000"/>
                      <w:sz w:val="28"/>
                      <w:szCs w:val="28"/>
                    </w:rPr>
                    <w:t>на проведение мероприятий, направленных на энергосбережение и повышение энергетической эффективности в сфере общего образования </w:t>
                  </w:r>
                  <w:r>
                    <w:rPr>
                      <w:color w:val="000000"/>
                      <w:sz w:val="28"/>
                      <w:szCs w:val="28"/>
                    </w:rPr>
                    <w:t>в сумме 639 764,06 рублей, исполнены в сумме 628 320,03 рублей, что составляет 98,2 % от плановых бюджетных ассигнований (з</w:t>
                  </w:r>
                  <w:r>
                    <w:rPr>
                      <w:i/>
                      <w:iCs/>
                      <w:color w:val="000000"/>
                      <w:sz w:val="28"/>
                      <w:szCs w:val="28"/>
                    </w:rPr>
                    <w:t>а счет средств местного бюджета).</w:t>
                  </w:r>
                </w:p>
                <w:p w:rsidR="004F19ED" w:rsidRDefault="0096336F">
                  <w:pPr>
                    <w:spacing w:before="190"/>
                    <w:ind w:firstLine="700"/>
                    <w:jc w:val="both"/>
                  </w:pPr>
                  <w:r>
                    <w:rPr>
                      <w:b/>
                      <w:bCs/>
                      <w:i/>
                      <w:iCs/>
                      <w:color w:val="000000"/>
                      <w:sz w:val="28"/>
                      <w:szCs w:val="28"/>
                    </w:rPr>
                    <w:t>- на реализацию мероприятий по организации бесплатного горячего питания обучающихся, получающих начальное общее образование в муниципальных общеобразовательных учреждениях </w:t>
                  </w:r>
                  <w:r>
                    <w:rPr>
                      <w:i/>
                      <w:iCs/>
                      <w:color w:val="000000"/>
                      <w:sz w:val="28"/>
                      <w:szCs w:val="28"/>
                    </w:rPr>
                    <w:t>за счет средств субсидии, предоставляемой из федерального бюджета  </w:t>
                  </w:r>
                  <w:r>
                    <w:rPr>
                      <w:color w:val="000000"/>
                      <w:sz w:val="28"/>
                      <w:szCs w:val="28"/>
                    </w:rPr>
                    <w:t>в сумме 22 155 663,00 рублей, исполнены в сумме 21 786 595,74 рублей, что составляет 98,3%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ежемесячному денежному вознаграждению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color w:val="000000"/>
                            <w:sz w:val="28"/>
                            <w:szCs w:val="28"/>
                          </w:rPr>
                          <w:t> в сумме 24 379 800,00 рублей, исполнены в сумме 24 370 202,66 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w:t>
                        </w:r>
                        <w:r>
                          <w:rPr>
                            <w:color w:val="000000"/>
                            <w:sz w:val="28"/>
                            <w:szCs w:val="28"/>
                          </w:rPr>
                          <w:t> </w:t>
                        </w:r>
                        <w:r>
                          <w:rPr>
                            <w:i/>
                            <w:iCs/>
                            <w:color w:val="000000"/>
                            <w:sz w:val="28"/>
                            <w:szCs w:val="28"/>
                          </w:rPr>
                          <w:t>за счет средств субсидии, предоставляемой из федерального бюджета  </w:t>
                        </w:r>
                        <w:r>
                          <w:rPr>
                            <w:color w:val="000000"/>
                            <w:sz w:val="28"/>
                            <w:szCs w:val="28"/>
                          </w:rPr>
                          <w:t xml:space="preserve">в сумме 2 113 435,00 </w:t>
                        </w:r>
                        <w:r>
                          <w:rPr>
                            <w:color w:val="000000"/>
                            <w:sz w:val="28"/>
                            <w:szCs w:val="28"/>
                          </w:rPr>
                          <w:lastRenderedPageBreak/>
                          <w:t>рублей, исполнены в сумме 2 113 435,00 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lastRenderedPageBreak/>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обеспечению платным питанием обучающихся в муниципальных образовательных учреждениях Кондопожского муниципального района </w:t>
                        </w:r>
                        <w:r>
                          <w:rPr>
                            <w:color w:val="000000"/>
                            <w:sz w:val="28"/>
                            <w:szCs w:val="28"/>
                          </w:rPr>
                          <w:t> в сумме 2 480 980,00 рублей, исполнены в сумме 1 994 057,81 рублей, что составляет 80,4%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содействию решения вопросов, направленных в государственной информационной системе «Активный гражданин Республики Карелия» на территории Кондопожского муниципального района в сфере начального образования, основного общего, среднего общего образования </w:t>
                        </w:r>
                        <w:r>
                          <w:rPr>
                            <w:i/>
                            <w:iCs/>
                            <w:color w:val="000000"/>
                            <w:sz w:val="28"/>
                            <w:szCs w:val="28"/>
                          </w:rPr>
                          <w:t>за счет средств иных межбюджетных трансфертов, предоставляемых из федерального бюджета </w:t>
                        </w:r>
                        <w:r>
                          <w:rPr>
                            <w:color w:val="000000"/>
                            <w:sz w:val="28"/>
                            <w:szCs w:val="28"/>
                          </w:rPr>
                          <w:t>в сумме 828 394,00 рублей, исполнены в сумме 828 394,00 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r>
                          <w:rPr>
                            <w:i/>
                            <w:iCs/>
                            <w:color w:val="000000"/>
                            <w:sz w:val="28"/>
                            <w:szCs w:val="28"/>
                          </w:rPr>
                          <w:t>за счет средств субсидии, предоставляемой из федерального бюджета  </w:t>
                        </w:r>
                        <w:r>
                          <w:rPr>
                            <w:color w:val="000000"/>
                            <w:sz w:val="28"/>
                            <w:szCs w:val="28"/>
                          </w:rPr>
                          <w:t>в сумме 3 402 000,00 рублей, исполнены в сумме 3 402 000,00 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модернизации школьных систем образования </w:t>
                        </w:r>
                        <w:r>
                          <w:rPr>
                            <w:color w:val="000000"/>
                            <w:sz w:val="28"/>
                            <w:szCs w:val="28"/>
                          </w:rPr>
                          <w:t>в сумме 178 548 829,98 рублей, исполнены в сумме 175 366 018,04 рублей, что составляет 98,2% от плановых бюджетных ассигнований, в том числе:</w:t>
                        </w:r>
                      </w:p>
                    </w:tc>
                  </w:tr>
                </w:tbl>
                <w:p w:rsidR="004F19ED" w:rsidRDefault="0096336F">
                  <w:pPr>
                    <w:ind w:firstLine="700"/>
                    <w:jc w:val="both"/>
                  </w:pPr>
                  <w:r>
                    <w:rPr>
                      <w:i/>
                      <w:iCs/>
                      <w:color w:val="000000"/>
                      <w:sz w:val="28"/>
                      <w:szCs w:val="28"/>
                    </w:rPr>
                    <w:t>за счет средств субсидии, предоставляемой из федерального бюджета  </w:t>
                  </w:r>
                  <w:r>
                    <w:rPr>
                      <w:color w:val="000000"/>
                      <w:sz w:val="28"/>
                      <w:szCs w:val="28"/>
                    </w:rPr>
                    <w:t>в сумме 128 911 200,00 рублей, исполнены в сумме 128 911 200,00 рублей, что составляет 100,00% от плановых бюджетных ассигнований;</w:t>
                  </w:r>
                </w:p>
                <w:p w:rsidR="004F19ED" w:rsidRDefault="0096336F">
                  <w:pPr>
                    <w:ind w:firstLine="700"/>
                    <w:jc w:val="both"/>
                  </w:pPr>
                  <w:r>
                    <w:rPr>
                      <w:i/>
                      <w:iCs/>
                      <w:color w:val="000000"/>
                      <w:sz w:val="28"/>
                      <w:szCs w:val="28"/>
                    </w:rPr>
                    <w:t>за счет средств субсидии, предоставляемой из бюджета Республики Карелия, </w:t>
                  </w:r>
                  <w:r>
                    <w:rPr>
                      <w:color w:val="000000"/>
                      <w:sz w:val="28"/>
                      <w:szCs w:val="28"/>
                    </w:rPr>
                    <w:t>в сумме 49 625 629,98 рублей, исполнены в сумме 46 442 818,04 рублей, что составляет 93,6%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 </w:t>
                  </w:r>
                  <w:r>
                    <w:rPr>
                      <w:color w:val="000000"/>
                      <w:sz w:val="28"/>
                      <w:szCs w:val="28"/>
                    </w:rPr>
                    <w:t>в сумме 12 000,00 рублей, исполнено в сумме 12 000,00 рублей, что составляет 100,00%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Резервный фонд Администрации Кондопожского муниципального района</w:t>
                        </w:r>
                        <w:r>
                          <w:rPr>
                            <w:color w:val="000000"/>
                            <w:sz w:val="28"/>
                            <w:szCs w:val="28"/>
                          </w:rPr>
                          <w:t> в сумме 676 689,00 рублей, исполнены в сумме 676 689,00 рублей, что составляет 100% от плановых бюджетных ассигнований.</w:t>
                        </w:r>
                      </w:p>
                    </w:tc>
                  </w:tr>
                </w:tbl>
                <w:p w:rsidR="004F19ED" w:rsidRDefault="0096336F">
                  <w:pPr>
                    <w:ind w:firstLine="700"/>
                    <w:jc w:val="both"/>
                  </w:pPr>
                  <w:r>
                    <w:rPr>
                      <w:color w:val="000000"/>
                      <w:sz w:val="28"/>
                      <w:szCs w:val="28"/>
                    </w:rPr>
                    <w:t>Подраздел 0702 «Общее образование» в структуре расходов раздела «Образование» занимает наибольший удельный вес и составляет 62,6 % (план) и 62,59% (факт).</w:t>
                  </w:r>
                </w:p>
                <w:p w:rsidR="004F19ED" w:rsidRDefault="0096336F">
                  <w:pPr>
                    <w:ind w:firstLine="700"/>
                    <w:jc w:val="both"/>
                  </w:pPr>
                  <w:r>
                    <w:rPr>
                      <w:b/>
                      <w:bCs/>
                      <w:color w:val="000000"/>
                      <w:sz w:val="28"/>
                      <w:szCs w:val="28"/>
                    </w:rPr>
                    <w:t>по подразделу 03 «Дополнительное образование детей» </w:t>
                  </w:r>
                  <w:r>
                    <w:rPr>
                      <w:color w:val="000000"/>
                      <w:sz w:val="28"/>
                      <w:szCs w:val="28"/>
                    </w:rPr>
                    <w:t>предусмотрены расходы в сумме 77 484 000,02 рублей, исполнены в сумме 77 235 760,02 рублей, что составляет 99,7% от плановых бюджетных ассигнований, из них:</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lastRenderedPageBreak/>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обеспечение условий осуществления деятельности дополнительных образований, общеразвивающих программ</w:t>
                        </w:r>
                        <w:r>
                          <w:rPr>
                            <w:color w:val="000000"/>
                            <w:sz w:val="28"/>
                            <w:szCs w:val="28"/>
                          </w:rPr>
                          <w:t> в сумме 57 693 609,10 рублей, исполнены в сумме 57 445 369,10 рублей, что составляет 99,6 % от плановых бюджетных ассигнований в том числе:</w:t>
                        </w:r>
                      </w:p>
                    </w:tc>
                  </w:tr>
                </w:tbl>
                <w:p w:rsidR="004F19ED" w:rsidRDefault="0096336F">
                  <w:pPr>
                    <w:ind w:firstLine="700"/>
                    <w:jc w:val="both"/>
                  </w:pPr>
                  <w:r>
                    <w:rPr>
                      <w:i/>
                      <w:iCs/>
                      <w:color w:val="000000"/>
                      <w:sz w:val="28"/>
                      <w:szCs w:val="28"/>
                    </w:rPr>
                    <w:t>за счет прочих безвозмездных поступлений в бюджет муниципального района </w:t>
                  </w:r>
                  <w:r>
                    <w:rPr>
                      <w:color w:val="000000"/>
                      <w:sz w:val="28"/>
                      <w:szCs w:val="28"/>
                    </w:rPr>
                    <w:t>в сумме 598 427,00 рублей, исполнено в сумме 598 427,00 рублей, что составляет 100,00% от плановых бюджетных ассигнований;</w:t>
                  </w:r>
                </w:p>
                <w:p w:rsidR="004F19ED" w:rsidRDefault="0096336F">
                  <w:pPr>
                    <w:spacing w:before="190"/>
                    <w:ind w:firstLine="360"/>
                    <w:jc w:val="both"/>
                  </w:pPr>
                  <w:r>
                    <w:rPr>
                      <w:b/>
                      <w:bCs/>
                      <w:i/>
                      <w:iCs/>
                      <w:color w:val="000000"/>
                      <w:sz w:val="28"/>
                      <w:szCs w:val="28"/>
                    </w:rPr>
                    <w:t>- на реализацию мероприятий, государственной программы Республики Карелия «Развитие образования» (в целях частичной компенсации расходов на повышение оплаты труда работников бюджетной сферы) </w:t>
                  </w:r>
                  <w:r>
                    <w:rPr>
                      <w:color w:val="000000"/>
                      <w:sz w:val="28"/>
                      <w:szCs w:val="28"/>
                    </w:rPr>
                    <w:t>в сумме 9 497 865,32 рублей, исполнены в сумме 9 497 865,32 рублей, что составляет 100% от плановых бюджетных ассигнований в том числе;</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i/>
                            <w:iCs/>
                            <w:color w:val="000000"/>
                            <w:sz w:val="28"/>
                            <w:szCs w:val="28"/>
                          </w:rPr>
                          <w:t>за счет средств местного бюджета </w:t>
                        </w:r>
                        <w:r>
                          <w:rPr>
                            <w:color w:val="000000"/>
                            <w:sz w:val="28"/>
                            <w:szCs w:val="28"/>
                          </w:rPr>
                          <w:t>в сумме 1 899 573,05 рублей, исполнено в сумме 1 899 573,05,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i/>
                            <w:iCs/>
                            <w:color w:val="000000"/>
                            <w:sz w:val="28"/>
                            <w:szCs w:val="28"/>
                          </w:rPr>
                          <w:t>за счет средств субсидий, предоставляемой из бюджета Республики Карели</w:t>
                        </w:r>
                        <w:r>
                          <w:rPr>
                            <w:color w:val="000000"/>
                            <w:sz w:val="28"/>
                            <w:szCs w:val="28"/>
                          </w:rPr>
                          <w:t> в сумме 7 598 292,27 рублей, исполнены в сумме 7 598 292,27 рублей, что составляет 100% от плановых бюджетных ассигнований;</w:t>
                        </w:r>
                      </w:p>
                    </w:tc>
                  </w:tr>
                </w:tbl>
                <w:p w:rsidR="004F19ED" w:rsidRDefault="0096336F">
                  <w:pPr>
                    <w:ind w:firstLine="420"/>
                    <w:jc w:val="both"/>
                  </w:pPr>
                  <w:r>
                    <w:rPr>
                      <w:b/>
                      <w:bCs/>
                      <w:i/>
                      <w:iCs/>
                      <w:color w:val="000000"/>
                      <w:sz w:val="28"/>
                      <w:szCs w:val="28"/>
                    </w:rPr>
                    <w:t>- на реализацию мероприятий, направленных на энергосбережение и повышение энергетической эффективности в сфере дополнительного образования,</w:t>
                  </w:r>
                  <w:r>
                    <w:rPr>
                      <w:color w:val="000000"/>
                      <w:sz w:val="28"/>
                      <w:szCs w:val="28"/>
                    </w:rPr>
                    <w:t> </w:t>
                  </w:r>
                  <w:r>
                    <w:rPr>
                      <w:i/>
                      <w:iCs/>
                      <w:color w:val="000000"/>
                      <w:sz w:val="28"/>
                      <w:szCs w:val="28"/>
                    </w:rPr>
                    <w:t>за счет средств местного бюджета</w:t>
                  </w:r>
                  <w:r>
                    <w:rPr>
                      <w:color w:val="000000"/>
                      <w:sz w:val="28"/>
                      <w:szCs w:val="28"/>
                    </w:rPr>
                    <w:t xml:space="preserve"> в сумме 261 597,62 рублей, исполнены в сумме 261 597,62 рублей, что составляет 100,0%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обеспечению функционирования модели персонифицированного финансирования дополнительного образования детей,</w:t>
                        </w:r>
                        <w:r>
                          <w:rPr>
                            <w:color w:val="000000"/>
                            <w:sz w:val="28"/>
                            <w:szCs w:val="28"/>
                          </w:rPr>
                          <w:t> в сумме 10 030 927,98 рублей, исполнены в сумме 10 030 927,98 рублей, что составляет 100,0% от плановых бюджетных ассигнований.</w:t>
                        </w:r>
                      </w:p>
                    </w:tc>
                  </w:tr>
                </w:tbl>
                <w:p w:rsidR="004F19ED" w:rsidRDefault="0096336F">
                  <w:pPr>
                    <w:ind w:firstLine="360"/>
                    <w:jc w:val="both"/>
                  </w:pPr>
                  <w:r>
                    <w:rPr>
                      <w:color w:val="000000"/>
                      <w:sz w:val="28"/>
                      <w:szCs w:val="28"/>
                    </w:rPr>
                    <w:t>Подраздел 0703 «Дополнительное образование детей» в структуре расходов раздела «Образование» занимает наибольший удельный вес и составляет 7,53 % (план) и 7,61 % (факт).</w:t>
                  </w:r>
                </w:p>
                <w:p w:rsidR="004F19ED" w:rsidRDefault="0096336F">
                  <w:pPr>
                    <w:ind w:firstLine="700"/>
                    <w:jc w:val="both"/>
                  </w:pPr>
                  <w:r>
                    <w:rPr>
                      <w:b/>
                      <w:bCs/>
                      <w:color w:val="000000"/>
                      <w:sz w:val="28"/>
                      <w:szCs w:val="28"/>
                    </w:rPr>
                    <w:t>по подразделу 05 «Профессиональная подготовка, переподготовка и повышение квалификации» </w:t>
                  </w:r>
                  <w:r>
                    <w:rPr>
                      <w:color w:val="000000"/>
                      <w:sz w:val="28"/>
                      <w:szCs w:val="28"/>
                    </w:rPr>
                    <w:t>предусмотрены расходы на приобретение образовательных услуг по программам повышения квалификации и профессиональной переподготовки в сумме 305 588,85 рублей, исполнены в сумме 305 588,85 рублей, что составляет 93,88 % от плановых бюджетных ассигнований, из них:</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Осуществление государственных гарантий прав граждан</w:t>
                        </w:r>
                        <w:r>
                          <w:rPr>
                            <w:color w:val="000000"/>
                            <w:sz w:val="28"/>
                            <w:szCs w:val="28"/>
                          </w:rPr>
                          <w:t> сумме 151 088,85 рублей, исполнены в сумме 151 088,85 рублей, что составляет 100,0% от плановых бюджетных ассигнований в том числе;</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i/>
                            <w:iCs/>
                            <w:color w:val="000000"/>
                            <w:sz w:val="28"/>
                            <w:szCs w:val="28"/>
                          </w:rPr>
                          <w:t>в сфере дошкольного образования</w:t>
                        </w:r>
                        <w:r>
                          <w:rPr>
                            <w:color w:val="000000"/>
                            <w:sz w:val="28"/>
                            <w:szCs w:val="28"/>
                          </w:rPr>
                          <w:t> в сумме 58 188,50 рублей, исполнены в сумме 58 188,50 рублей, что составляет 100,0% от плановых бюджетных ассигнований (</w:t>
                        </w:r>
                        <w:r>
                          <w:rPr>
                            <w:i/>
                            <w:iCs/>
                            <w:color w:val="000000"/>
                            <w:sz w:val="28"/>
                            <w:szCs w:val="28"/>
                          </w:rPr>
                          <w:t>за счет средств субвенции)</w:t>
                        </w:r>
                        <w:r>
                          <w:rPr>
                            <w:color w:val="000000"/>
                            <w:sz w:val="28"/>
                            <w:szCs w:val="28"/>
                          </w:rPr>
                          <w:t>;</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i/>
                            <w:iCs/>
                            <w:color w:val="000000"/>
                            <w:sz w:val="28"/>
                            <w:szCs w:val="28"/>
                          </w:rPr>
                          <w:t>в сфере начального основного и общего образования </w:t>
                        </w:r>
                        <w:r>
                          <w:rPr>
                            <w:color w:val="000000"/>
                            <w:sz w:val="28"/>
                            <w:szCs w:val="28"/>
                          </w:rPr>
                          <w:t xml:space="preserve">в сумме 92 900,35 </w:t>
                        </w:r>
                        <w:r>
                          <w:rPr>
                            <w:color w:val="000000"/>
                            <w:sz w:val="28"/>
                            <w:szCs w:val="28"/>
                          </w:rPr>
                          <w:lastRenderedPageBreak/>
                          <w:t>рублей, исполнены в сумме 92 900,35 рублей, что составляет 100,0% от плановых бюджетных ассигнований (</w:t>
                        </w:r>
                        <w:r>
                          <w:rPr>
                            <w:i/>
                            <w:iCs/>
                            <w:color w:val="000000"/>
                            <w:sz w:val="28"/>
                            <w:szCs w:val="28"/>
                          </w:rPr>
                          <w:t>за счет средств субвенции).</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lastRenderedPageBreak/>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Обеспечение условий осуществления деятельности в сфере начального основного и общего образования</w:t>
                        </w:r>
                        <w:r>
                          <w:rPr>
                            <w:color w:val="000000"/>
                            <w:sz w:val="28"/>
                            <w:szCs w:val="28"/>
                          </w:rPr>
                          <w:t> в сумме 1 500,00 рублей, исполнены в сумме 1 500,00 рублей, что составляет 100,00 %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Администрация Кондопожского муниципального района </w:t>
                        </w:r>
                        <w:r>
                          <w:rPr>
                            <w:color w:val="000000"/>
                            <w:sz w:val="28"/>
                            <w:szCs w:val="28"/>
                          </w:rPr>
                          <w:t>в сумме 147 000,00 рублей, исполнены в сумме 147 000,00 рублей, что составляет 100,00 % от плановых бюджетных ассигнований;</w:t>
                        </w:r>
                      </w:p>
                    </w:tc>
                  </w:tr>
                </w:tbl>
                <w:p w:rsidR="004F19ED" w:rsidRDefault="0096336F">
                  <w:pPr>
                    <w:ind w:firstLine="700"/>
                    <w:jc w:val="both"/>
                  </w:pPr>
                  <w:r>
                    <w:rPr>
                      <w:color w:val="000000"/>
                      <w:sz w:val="28"/>
                      <w:szCs w:val="28"/>
                    </w:rPr>
                    <w:t>Подраздел 0705 «Профессиональная подготовка, переподготовка и повышение квалификации» в структуре расходов раздела «Образование» занимает 0,03% (план) и 0,03% (факт).</w:t>
                  </w:r>
                </w:p>
                <w:p w:rsidR="004F19ED" w:rsidRDefault="0096336F">
                  <w:pPr>
                    <w:ind w:firstLine="700"/>
                    <w:jc w:val="both"/>
                  </w:pPr>
                  <w:r>
                    <w:rPr>
                      <w:b/>
                      <w:bCs/>
                      <w:color w:val="000000"/>
                      <w:sz w:val="28"/>
                      <w:szCs w:val="28"/>
                    </w:rPr>
                    <w:t>по подразделу 09 «Другие вопросы в области образования» </w:t>
                  </w:r>
                  <w:r>
                    <w:rPr>
                      <w:color w:val="000000"/>
                      <w:sz w:val="28"/>
                      <w:szCs w:val="28"/>
                    </w:rPr>
                    <w:t>предусмотрены расходы на выполнение функций прочих казенных учреждений в области образования в сумме 12 158 647,02 рублей, исполнены в сумме 11 979 250,69  рублей, что составляет 95,5% от плановых бюджетных ассигнований, из них:</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осуществление основных целей деятельности учреждения в целях обеспечения реализации вопросов местного значения в области образования, культуры, физической культуры и спорта и молодежной </w:t>
                        </w:r>
                        <w:r>
                          <w:rPr>
                            <w:color w:val="000000"/>
                            <w:sz w:val="28"/>
                            <w:szCs w:val="28"/>
                          </w:rPr>
                          <w:t>в сумме 7 859 468,74 рублей, исполнены в сумме 7 680 521,41 рублей, что составляет 97,76%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организацию отдыха детей в лагерях дневного пребывания и специализированных (профильных) лагерях, организуемых муниципальными образовательными учреждениями </w:t>
                        </w:r>
                        <w:r>
                          <w:rPr>
                            <w:color w:val="000000"/>
                            <w:sz w:val="28"/>
                            <w:szCs w:val="28"/>
                          </w:rPr>
                          <w:t>в сумме 3 726 025,00 рублей, исполнены в сумме 3 725 576,00 рублей, что составляет 99 99 % от плановых бюджетных ассигнований, в том числе:</w:t>
                        </w:r>
                      </w:p>
                    </w:tc>
                  </w:tr>
                </w:tbl>
                <w:p w:rsidR="004F19ED" w:rsidRDefault="0096336F">
                  <w:pPr>
                    <w:ind w:firstLine="700"/>
                    <w:jc w:val="both"/>
                  </w:pPr>
                  <w:r>
                    <w:rPr>
                      <w:i/>
                      <w:iCs/>
                      <w:color w:val="000000"/>
                      <w:sz w:val="28"/>
                      <w:szCs w:val="28"/>
                    </w:rPr>
                    <w:t>за счет средств субсидии, предоставляемой из бюджета Республики Карелия </w:t>
                  </w:r>
                  <w:r>
                    <w:rPr>
                      <w:color w:val="000000"/>
                      <w:sz w:val="28"/>
                      <w:szCs w:val="28"/>
                    </w:rPr>
                    <w:t>в сумме 1 951 937,00 рублей, исполнены в сумме 1 951 937,00 рублей, что составляет 100%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 </w:t>
                  </w:r>
                  <w:r>
                    <w:rPr>
                      <w:color w:val="000000"/>
                      <w:sz w:val="28"/>
                      <w:szCs w:val="28"/>
                    </w:rPr>
                    <w:t>в сумме 1 774 088,00 рублей, исполнено в сумме 1 773 639,00 рублей, что составляет 99,97 %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обеспечение условий осуществления деятельности по работе с детьми и молодежью </w:t>
                        </w:r>
                        <w:r>
                          <w:rPr>
                            <w:color w:val="000000"/>
                            <w:sz w:val="28"/>
                            <w:szCs w:val="28"/>
                          </w:rPr>
                          <w:t>в сумме 573 153,28 рублей, исполнены в сумме 573 153,28 рублей, что составляет 100,00% от плановых бюджетных ассигнований.</w:t>
                        </w:r>
                      </w:p>
                    </w:tc>
                  </w:tr>
                </w:tbl>
                <w:p w:rsidR="004F19ED" w:rsidRDefault="0096336F">
                  <w:pPr>
                    <w:ind w:firstLine="700"/>
                    <w:jc w:val="both"/>
                  </w:pPr>
                  <w:r>
                    <w:rPr>
                      <w:color w:val="000000"/>
                      <w:sz w:val="28"/>
                      <w:szCs w:val="28"/>
                    </w:rPr>
                    <w:t>Подраздел 0709 «Другие вопросы в области образования»</w:t>
                  </w:r>
                  <w:r>
                    <w:rPr>
                      <w:b/>
                      <w:bCs/>
                      <w:color w:val="000000"/>
                      <w:sz w:val="28"/>
                      <w:szCs w:val="28"/>
                    </w:rPr>
                    <w:t> </w:t>
                  </w:r>
                  <w:r>
                    <w:rPr>
                      <w:color w:val="000000"/>
                      <w:sz w:val="28"/>
                      <w:szCs w:val="28"/>
                    </w:rPr>
                    <w:t>в структуре расходов раздела «Образование» составляет 1,18 % (план) и 1,18% (факт).</w:t>
                  </w:r>
                </w:p>
                <w:p w:rsidR="004F19ED" w:rsidRDefault="0096336F">
                  <w:pPr>
                    <w:jc w:val="center"/>
                  </w:pPr>
                  <w:r>
                    <w:rPr>
                      <w:b/>
                      <w:bCs/>
                      <w:color w:val="000000"/>
                      <w:sz w:val="28"/>
                      <w:szCs w:val="28"/>
                      <w:u w:val="single"/>
                    </w:rPr>
                    <w:t>0800 «Культура, кинематография»</w:t>
                  </w:r>
                </w:p>
                <w:p w:rsidR="004F19ED" w:rsidRDefault="0096336F">
                  <w:pPr>
                    <w:ind w:firstLine="700"/>
                    <w:jc w:val="both"/>
                  </w:pPr>
                  <w:r>
                    <w:rPr>
                      <w:color w:val="000000"/>
                      <w:sz w:val="28"/>
                      <w:szCs w:val="28"/>
                    </w:rPr>
                    <w:t xml:space="preserve">Объем расходов на исполнение расходных обязательств бюджета Кондопожского муниципального района в сфере Культура на 2023 год </w:t>
                  </w:r>
                  <w:r>
                    <w:rPr>
                      <w:color w:val="000000"/>
                      <w:sz w:val="28"/>
                      <w:szCs w:val="28"/>
                    </w:rPr>
                    <w:lastRenderedPageBreak/>
                    <w:t>запланирован в размере 38 440 036,97           рублей, исполнен в сумме 38 067 350,91  рублей или на 99,03 % от плановых бюджетных ассигнований. В общей структуре расходов раздел «Культура, кинематография» составляет 2,84 % (план) и 2,86 % (факт).             </w:t>
                  </w:r>
                </w:p>
                <w:p w:rsidR="004F19ED" w:rsidRDefault="0096336F">
                  <w:pPr>
                    <w:ind w:firstLine="700"/>
                    <w:jc w:val="both"/>
                  </w:pPr>
                  <w:r>
                    <w:rPr>
                      <w:color w:val="000000"/>
                      <w:sz w:val="28"/>
                      <w:szCs w:val="28"/>
                    </w:rPr>
                    <w:t>Выделенные бюджетные ассигнования были направлены на предоставление услуг в сфере Культура, обеспечение деятельности муниципальных учреждений культуры, проведение и поддержку культурных мероприятий.</w:t>
                  </w:r>
                </w:p>
                <w:p w:rsidR="004F19ED" w:rsidRDefault="0096336F">
                  <w:pPr>
                    <w:ind w:firstLine="700"/>
                    <w:jc w:val="both"/>
                  </w:pPr>
                  <w:r>
                    <w:rPr>
                      <w:color w:val="000000"/>
                      <w:sz w:val="28"/>
                      <w:szCs w:val="28"/>
                    </w:rPr>
                    <w:t>На территории Кондопожского муниципального района в 2023 году функционировало 2 муниципальных учреждений культуры (казенные), в том числе:</w:t>
                  </w:r>
                </w:p>
                <w:p w:rsidR="004F19ED" w:rsidRDefault="0096336F">
                  <w:pPr>
                    <w:ind w:firstLine="700"/>
                    <w:jc w:val="both"/>
                  </w:pPr>
                  <w:r>
                    <w:rPr>
                      <w:color w:val="000000"/>
                      <w:sz w:val="28"/>
                      <w:szCs w:val="28"/>
                    </w:rPr>
                    <w:t>муниципальное учреждение «Кондопожская центральная районная библиотека» имени Б.Е. Кравченко;</w:t>
                  </w:r>
                </w:p>
                <w:p w:rsidR="004F19ED" w:rsidRDefault="0096336F">
                  <w:pPr>
                    <w:ind w:firstLine="700"/>
                    <w:jc w:val="both"/>
                  </w:pPr>
                  <w:r>
                    <w:rPr>
                      <w:color w:val="000000"/>
                      <w:sz w:val="28"/>
                      <w:szCs w:val="28"/>
                    </w:rPr>
                    <w:t>муниципальное учреждение культуры «Музей Кондопожского края»;</w:t>
                  </w:r>
                </w:p>
                <w:p w:rsidR="004F19ED" w:rsidRDefault="0096336F">
                  <w:pPr>
                    <w:ind w:firstLine="700"/>
                    <w:jc w:val="both"/>
                  </w:pPr>
                  <w:r>
                    <w:rPr>
                      <w:color w:val="000000"/>
                      <w:sz w:val="28"/>
                      <w:szCs w:val="28"/>
                    </w:rPr>
                    <w:t>Штатная численность работников в двух учреждениях культуры на начало 2023 года составляла 36,15 штатных единиц, на конец года (на 01.01.2024 года) – 32,65 штатных единиц. </w:t>
                  </w:r>
                </w:p>
                <w:p w:rsidR="004F19ED" w:rsidRDefault="0096336F">
                  <w:pPr>
                    <w:ind w:firstLine="700"/>
                    <w:jc w:val="both"/>
                  </w:pPr>
                  <w:r>
                    <w:rPr>
                      <w:color w:val="000000"/>
                      <w:sz w:val="28"/>
                      <w:szCs w:val="28"/>
                    </w:rPr>
                    <w:t>Установленное целевое значение средней заработной платы на 2023 год по учреждениям культуры составило:</w:t>
                  </w:r>
                </w:p>
                <w:p w:rsidR="004F19ED" w:rsidRDefault="0096336F">
                  <w:pPr>
                    <w:ind w:firstLine="700"/>
                    <w:jc w:val="both"/>
                  </w:pPr>
                  <w:r>
                    <w:rPr>
                      <w:color w:val="000000"/>
                      <w:sz w:val="28"/>
                      <w:szCs w:val="28"/>
                    </w:rPr>
                    <w:t>- МУК «Музей Кондопожского края» - 35 317,00 руб. (фактически 35 317,60 руб.);</w:t>
                  </w:r>
                </w:p>
                <w:p w:rsidR="004F19ED" w:rsidRDefault="0096336F">
                  <w:pPr>
                    <w:ind w:firstLine="700"/>
                    <w:jc w:val="both"/>
                  </w:pPr>
                  <w:r>
                    <w:rPr>
                      <w:color w:val="000000"/>
                      <w:sz w:val="28"/>
                      <w:szCs w:val="28"/>
                    </w:rPr>
                    <w:t>- МУ «Кондопожская центральная районная библиотека им. Б.Е. Кравченко» - 37 006,00 руб. (фактически – 37 006,00  руб.).</w:t>
                  </w:r>
                </w:p>
                <w:p w:rsidR="004F19ED" w:rsidRDefault="0096336F">
                  <w:pPr>
                    <w:ind w:firstLine="700"/>
                    <w:jc w:val="both"/>
                  </w:pPr>
                  <w:r>
                    <w:rPr>
                      <w:color w:val="000000"/>
                      <w:sz w:val="28"/>
                      <w:szCs w:val="28"/>
                    </w:rPr>
                    <w:t>В целях  предоставления населению Кондопожского муниципального района наиболее полного набора услуг сферы Культура на качественном уровне, с учетом потребностей пользователей на территории Кондопожского муниципального района реализуется  муниципальная программа «Культура в Кондопожском муниципальном районе».</w:t>
                  </w:r>
                </w:p>
                <w:p w:rsidR="004F19ED" w:rsidRDefault="0096336F">
                  <w:pPr>
                    <w:ind w:firstLine="700"/>
                    <w:jc w:val="both"/>
                  </w:pPr>
                  <w:r>
                    <w:rPr>
                      <w:color w:val="000000"/>
                      <w:sz w:val="28"/>
                      <w:szCs w:val="28"/>
                    </w:rPr>
                    <w:t xml:space="preserve">По подразделу </w:t>
                  </w:r>
                  <w:r>
                    <w:rPr>
                      <w:b/>
                      <w:bCs/>
                      <w:color w:val="000000"/>
                      <w:sz w:val="28"/>
                      <w:szCs w:val="28"/>
                      <w:u w:val="single"/>
                    </w:rPr>
                    <w:t>0801 «Культура»</w:t>
                  </w:r>
                  <w:r>
                    <w:rPr>
                      <w:color w:val="000000"/>
                      <w:sz w:val="28"/>
                      <w:szCs w:val="28"/>
                    </w:rPr>
                    <w:t xml:space="preserve"> в рамках программного направления расходов на реализацию муниципальной программы «Культура в Кондопожском муниципальном районе» в 2023 году предусмотрены расходы в сумме 32 896 251,00 рублей, исполнены в сумме 32 523 564,94 рублей, что составляет 98,90% от плановых бюджетных ассигнований, из них:</w:t>
                  </w:r>
                </w:p>
                <w:p w:rsidR="004F19ED" w:rsidRDefault="0096336F">
                  <w:pPr>
                    <w:ind w:firstLine="700"/>
                    <w:jc w:val="both"/>
                  </w:pPr>
                  <w:r>
                    <w:rPr>
                      <w:color w:val="000000"/>
                      <w:sz w:val="28"/>
                      <w:szCs w:val="28"/>
                    </w:rPr>
                    <w:t>за счет средств федерального бюджета в сумме 6 600 000,00 рублей, исполнены в сумме 6 600 000,00  рублей что составляет 100 % от плановых бюджетных ассигнований;</w:t>
                  </w:r>
                </w:p>
                <w:p w:rsidR="004F19ED" w:rsidRDefault="0096336F">
                  <w:pPr>
                    <w:ind w:firstLine="700"/>
                    <w:jc w:val="both"/>
                  </w:pPr>
                  <w:r>
                    <w:rPr>
                      <w:color w:val="000000"/>
                      <w:sz w:val="28"/>
                      <w:szCs w:val="28"/>
                    </w:rPr>
                    <w:t>      за счет средств бюджета Республики Карелия в сумме 5 052 942,62 рублей, исполнены в сумме 5 052 942,62  рублей что составляет 100 % от плановых бюджетных ассигнований;</w:t>
                  </w:r>
                </w:p>
                <w:p w:rsidR="004F19ED" w:rsidRDefault="0096336F">
                  <w:pPr>
                    <w:ind w:firstLine="700"/>
                    <w:jc w:val="both"/>
                  </w:pPr>
                  <w:r>
                    <w:rPr>
                      <w:color w:val="000000"/>
                      <w:sz w:val="28"/>
                      <w:szCs w:val="28"/>
                    </w:rPr>
                    <w:t>за счет средств местного бюджета на сумму 21 215 392,86  рублей, исполнены в сумме 20 842 706,75 рублей, что составляет 98,25 % от плановых бюджетных ассигнований.</w:t>
                  </w:r>
                </w:p>
                <w:p w:rsidR="004F19ED" w:rsidRDefault="0096336F">
                  <w:pPr>
                    <w:ind w:firstLine="700"/>
                    <w:jc w:val="both"/>
                  </w:pPr>
                  <w:r>
                    <w:rPr>
                      <w:color w:val="000000"/>
                      <w:sz w:val="28"/>
                      <w:szCs w:val="28"/>
                    </w:rPr>
                    <w:t>      В рамках непрограммного направления расходов в отчетном периоде Администрацией Кондопожского муниципального района произведены расходы за счет средств межбюджетных трансфертов в том числе:</w:t>
                  </w:r>
                </w:p>
                <w:p w:rsidR="004F19ED" w:rsidRDefault="0096336F">
                  <w:pPr>
                    <w:ind w:firstLine="700"/>
                    <w:jc w:val="both"/>
                  </w:pPr>
                  <w:r>
                    <w:rPr>
                      <w:color w:val="000000"/>
                      <w:sz w:val="28"/>
                      <w:szCs w:val="28"/>
                    </w:rPr>
                    <w:lastRenderedPageBreak/>
                    <w:t>-) на поддержку местных инициатив граждан, проживающих в муниципальных образованиях в Республике Карелия на территории Янишпольского сельского поселения в сумме 456 204,00 рублей, исполнено в сумме 456 204,00 рублей, что составляет 100% от плановых бюджетных ассигнований.</w:t>
                  </w:r>
                </w:p>
                <w:p w:rsidR="004F19ED" w:rsidRDefault="0096336F">
                  <w:pPr>
                    <w:ind w:firstLine="700"/>
                    <w:jc w:val="both"/>
                  </w:pPr>
                  <w:r>
                    <w:rPr>
                      <w:color w:val="000000"/>
                      <w:sz w:val="28"/>
                      <w:szCs w:val="28"/>
                    </w:rPr>
                    <w:t>-) на мероприятия направленные на частичную компенсацию расходов на повышение оплаты труда работников учреждений культуры за счет средств Республики Карелия на территории Кондопожского городского поселения, Гирвасского, Кяппесельгского, Кончезерского, Петровского, Янишпольского сельских поселений в сумме 3 376 244,05 рублей, исполнено в сумме 3 376 244,05 рублей, что составляет 100% от плановых бюджетных ассигнований;</w:t>
                  </w:r>
                </w:p>
                <w:p w:rsidR="004F19ED" w:rsidRDefault="0096336F">
                  <w:pPr>
                    <w:ind w:firstLine="700"/>
                    <w:jc w:val="both"/>
                  </w:pPr>
                  <w:r>
                    <w:rPr>
                      <w:color w:val="000000"/>
                      <w:sz w:val="28"/>
                      <w:szCs w:val="28"/>
                    </w:rPr>
                    <w:t>-) на реализацию мероприятий по ремонту муниципальных учреждений в сфере культуры на территории Кончезерского сельского поселения за счет средств бюджета Республики Карелия в сумме 527 146,00 рублей, исполнено в сумме 527 146,00 рублей, что составляет 100,00% от плановых бюджетных ассигнований.</w:t>
                  </w:r>
                </w:p>
                <w:p w:rsidR="004F19ED" w:rsidRDefault="0096336F">
                  <w:pPr>
                    <w:ind w:firstLine="700"/>
                    <w:jc w:val="both"/>
                  </w:pPr>
                  <w:r>
                    <w:rPr>
                      <w:color w:val="000000"/>
                      <w:sz w:val="28"/>
                      <w:szCs w:val="28"/>
                    </w:rPr>
                    <w:t>-) на реализацию мероприятий по ремонту муниципальных учреждений в сфере культуры в части разработки проектной документации (за счет средств Резервного фонда Правительства Республики Карелия) на территории Кондопожского городского поселения в сумме              1 137 700,00 рублей, исполнено в сумме 1 137 700,00 рублей, что составляет 100,00% от плановых бюджетных ассигнований.</w:t>
                  </w:r>
                </w:p>
                <w:p w:rsidR="004F19ED" w:rsidRDefault="0096336F">
                  <w:pPr>
                    <w:ind w:firstLine="700"/>
                    <w:jc w:val="both"/>
                  </w:pPr>
                  <w:r>
                    <w:rPr>
                      <w:color w:val="000000"/>
                      <w:sz w:val="28"/>
                      <w:szCs w:val="28"/>
                    </w:rPr>
                    <w:t xml:space="preserve">В рамках непрограммного направления по подразделу </w:t>
                  </w:r>
                  <w:r>
                    <w:rPr>
                      <w:b/>
                      <w:bCs/>
                      <w:color w:val="000000"/>
                      <w:sz w:val="28"/>
                      <w:szCs w:val="28"/>
                      <w:u w:val="single"/>
                    </w:rPr>
                    <w:t>0804 «Другие вопросы в области культуры, кинематографии»</w:t>
                  </w:r>
                  <w:r>
                    <w:rPr>
                      <w:color w:val="000000"/>
                      <w:sz w:val="28"/>
                      <w:szCs w:val="28"/>
                    </w:rPr>
                    <w:t xml:space="preserve"> были выделены средства в сумме 38 991,92 рублей, исполнено в сумме 38 991,92 рублей, что составляет 100,00% от плановых бюджетных ассигнований в том числе:</w:t>
                  </w:r>
                </w:p>
                <w:p w:rsidR="004F19ED" w:rsidRDefault="0096336F">
                  <w:pPr>
                    <w:ind w:firstLine="700"/>
                    <w:jc w:val="both"/>
                  </w:pPr>
                  <w:r>
                    <w:rPr>
                      <w:color w:val="000000"/>
                      <w:sz w:val="28"/>
                      <w:szCs w:val="28"/>
                    </w:rPr>
                    <w:t>-на финансовое обеспечение мероприятий, направленных на осуществление административно-хозяйственной деятельности</w:t>
                  </w:r>
                  <w:r>
                    <w:rPr>
                      <w:b/>
                      <w:bCs/>
                      <w:i/>
                      <w:iCs/>
                      <w:color w:val="000000"/>
                      <w:sz w:val="28"/>
                      <w:szCs w:val="28"/>
                    </w:rPr>
                    <w:t> </w:t>
                  </w:r>
                  <w:r>
                    <w:rPr>
                      <w:color w:val="000000"/>
                      <w:sz w:val="28"/>
                      <w:szCs w:val="28"/>
                    </w:rPr>
                    <w:t>в сумме 38 991,92 рублей, исполнены в сумме 38 991,92 рублей, что составляет 100,00 % от плановых бюджетных ассигнований.</w:t>
                  </w:r>
                </w:p>
                <w:p w:rsidR="004F19ED" w:rsidRDefault="0096336F">
                  <w:pPr>
                    <w:jc w:val="center"/>
                  </w:pPr>
                  <w:r>
                    <w:rPr>
                      <w:b/>
                      <w:bCs/>
                      <w:color w:val="000000"/>
                      <w:sz w:val="28"/>
                      <w:szCs w:val="28"/>
                      <w:u w:val="single"/>
                    </w:rPr>
                    <w:t>1000 «Социальная политика» </w:t>
                  </w:r>
                </w:p>
                <w:p w:rsidR="004F19ED" w:rsidRDefault="0096336F">
                  <w:pPr>
                    <w:jc w:val="center"/>
                  </w:pPr>
                  <w:r>
                    <w:rPr>
                      <w:b/>
                      <w:bCs/>
                      <w:color w:val="000000"/>
                      <w:sz w:val="28"/>
                      <w:szCs w:val="28"/>
                      <w:u w:val="single"/>
                    </w:rPr>
                    <w:t>1001 «Пенсионное обеспечение»</w:t>
                  </w:r>
                </w:p>
                <w:p w:rsidR="004F19ED" w:rsidRDefault="0096336F">
                  <w:pPr>
                    <w:spacing w:before="190" w:after="190"/>
                    <w:ind w:firstLine="560"/>
                    <w:jc w:val="both"/>
                  </w:pPr>
                  <w:r>
                    <w:rPr>
                      <w:color w:val="000000"/>
                      <w:sz w:val="28"/>
                      <w:szCs w:val="28"/>
                    </w:rPr>
                    <w:t xml:space="preserve">В отчетном периоде расходы на пенсионное обеспечение – выплаты дополнительных гарантий лицам, проходившим муниципальную службу и находящимся на трудовой пенсии по старости (инвалидности) в виде ежемесячной доплаты к трудовой пенсии по старости (инвалидности) в соответствии со ст. 11 Закона Республики Карелия «О муниципальной службе в РК» № 1107-ЗРК от 24.07.2007г. и Решением Совета Кондопожского муниципального района от 14.04.2009 года № 12 «Об утверждении Положения о порядке установления, расчета, выплаты и перерасчета ежемесячной доплаты к трудовой пенсии лицам, замещавшим муниципальные должности и должности муниципальной службы в органах местного самоуправления муниципального образования «Кондопожский муниципальный район», а также лицам, занимавшим должности в местных органах государственной власти и управления, </w:t>
                  </w:r>
                  <w:r>
                    <w:rPr>
                      <w:color w:val="000000"/>
                      <w:sz w:val="28"/>
                      <w:szCs w:val="28"/>
                    </w:rPr>
                    <w:lastRenderedPageBreak/>
                    <w:t>органов местного самоуправления Кондопожского района, вышедшим на трудовую пенсию и не работавшим на 01.01.1997 г и проживающим на территории Республики Карелия» (исполнение публичных нормативных обязательств перед физическими лицами, подлежащих исполнению в денежной форме) за счет средств местного бюджета составили 8 560 901,07  руб.</w:t>
                  </w:r>
                </w:p>
                <w:p w:rsidR="004F19ED" w:rsidRDefault="0096336F">
                  <w:pPr>
                    <w:spacing w:before="190" w:after="190"/>
                    <w:ind w:firstLine="560"/>
                    <w:jc w:val="both"/>
                  </w:pPr>
                  <w:r>
                    <w:rPr>
                      <w:color w:val="000000"/>
                      <w:sz w:val="28"/>
                      <w:szCs w:val="28"/>
                    </w:rPr>
                    <w:t>Выплаты в отчетном периоде осуществлялись 55 лицам, в том числе: </w:t>
                  </w:r>
                </w:p>
                <w:p w:rsidR="004F19ED" w:rsidRDefault="0096336F">
                  <w:pPr>
                    <w:spacing w:before="190" w:after="190"/>
                    <w:ind w:firstLine="720"/>
                    <w:jc w:val="both"/>
                  </w:pPr>
                  <w:r>
                    <w:rPr>
                      <w:color w:val="000000"/>
                      <w:sz w:val="28"/>
                      <w:szCs w:val="28"/>
                    </w:rPr>
                    <w:t> - лицам, замещавшим должности в местных органах государственной  власти и управления, органов местного самоуправления Кондопожского района, вышедшим на трудовую пенсию и не работавшим на 01 января 1997 года и проживающим на территории Республики Карелия – 10 чел. (на 01. 01.2023г. – 10 чел.);</w:t>
                  </w:r>
                </w:p>
                <w:p w:rsidR="004F19ED" w:rsidRDefault="0096336F">
                  <w:pPr>
                    <w:spacing w:before="190" w:after="190"/>
                    <w:ind w:firstLine="720"/>
                    <w:jc w:val="both"/>
                  </w:pPr>
                  <w:r>
                    <w:rPr>
                      <w:color w:val="000000"/>
                      <w:sz w:val="28"/>
                      <w:szCs w:val="28"/>
                    </w:rPr>
                    <w:t> - лицам, которым установлена доплата к пенсиям муниципальных служащих Кондопожского муниципального района – 45чел. (на 01.01.2023 г. – 47 чел.). </w:t>
                  </w:r>
                </w:p>
                <w:p w:rsidR="004F19ED" w:rsidRDefault="0096336F">
                  <w:pPr>
                    <w:jc w:val="center"/>
                  </w:pPr>
                  <w:r>
                    <w:rPr>
                      <w:color w:val="000000"/>
                      <w:sz w:val="28"/>
                      <w:szCs w:val="28"/>
                      <w:u w:val="single"/>
                    </w:rPr>
                    <w:t>1003 «Социальное обеспечение населения»</w:t>
                  </w:r>
                </w:p>
                <w:p w:rsidR="004F19ED" w:rsidRDefault="0096336F">
                  <w:pPr>
                    <w:ind w:firstLine="560"/>
                    <w:jc w:val="both"/>
                  </w:pPr>
                  <w:r>
                    <w:rPr>
                      <w:color w:val="000000"/>
                      <w:sz w:val="28"/>
                      <w:szCs w:val="28"/>
                    </w:rPr>
                    <w:t>В рамках реализации подпрограммы «Развитие мер социальной поддержки отдельных категорий граждан Кондопожского муниципального района» муниципальной программы «Социальная поддержка населения Кондопожского муниципального района» в отчетном периоде Администрацией выплачены средства субсидии из бюджета Республики Карелия на реализацию мероприятий по обеспечению жильем молодых семей (было обеспечены жильем две молодые семьи) в сумме 8 282 641,50  рубль.</w:t>
                  </w:r>
                </w:p>
                <w:p w:rsidR="004F19ED" w:rsidRDefault="0096336F">
                  <w:pPr>
                    <w:ind w:firstLine="560"/>
                    <w:jc w:val="both"/>
                  </w:pPr>
                  <w:r>
                    <w:rPr>
                      <w:color w:val="000000"/>
                      <w:sz w:val="28"/>
                      <w:szCs w:val="28"/>
                    </w:rPr>
                    <w:t>Расходы в  2023 году на социальную поддержку обучающихся и воспитанников муниципальных образовательных учреждений Кондопожского муниципального района за счет субсидии Обеспечение питанием обучающихся в муниципальных образовательных учреждениях Кондопожского муниципального района, реализующих образовательные программы начального общего, основного общего и среднего общего образования: из малоимущих семей, семей граждан, вынужденно покинувших территории Украины, Донецкой Народной Республики и Луганской Народной Республики, прибывших на территорию Республики Карелия в экстренном порядке в 2023 году и проживающих на территории Республики Карелия, и детей-инвалидов бюджету Кондопожского муниципального района предусмотрены в сумме 20 783 875,00 рублей, в том числе:</w:t>
                  </w:r>
                </w:p>
                <w:p w:rsidR="004F19ED" w:rsidRDefault="0096336F">
                  <w:pPr>
                    <w:ind w:firstLine="560"/>
                    <w:jc w:val="both"/>
                  </w:pPr>
                  <w:r>
                    <w:rPr>
                      <w:color w:val="000000"/>
                      <w:sz w:val="28"/>
                      <w:szCs w:val="28"/>
                    </w:rPr>
                    <w:t>- за счет средств субсидии из бюджета Республики Карелия в сумме 16 627 100,00  рублей.</w:t>
                  </w:r>
                </w:p>
                <w:p w:rsidR="004F19ED" w:rsidRDefault="0096336F">
                  <w:pPr>
                    <w:ind w:firstLine="560"/>
                    <w:jc w:val="both"/>
                  </w:pPr>
                  <w:r>
                    <w:rPr>
                      <w:color w:val="000000"/>
                      <w:sz w:val="28"/>
                      <w:szCs w:val="28"/>
                    </w:rPr>
                    <w:t>-  за счет средств местного бюджета в сумме 4 156 775,00рублей.</w:t>
                  </w:r>
                </w:p>
                <w:p w:rsidR="004F19ED" w:rsidRDefault="0096336F">
                  <w:pPr>
                    <w:ind w:firstLine="560"/>
                    <w:jc w:val="both"/>
                  </w:pPr>
                  <w:r>
                    <w:rPr>
                      <w:color w:val="000000"/>
                      <w:sz w:val="28"/>
                      <w:szCs w:val="28"/>
                    </w:rPr>
                    <w:t>За счет средств субсидии обеспечены питанием отдельные категории обучающихся, средства направлены на:</w:t>
                  </w:r>
                </w:p>
                <w:p w:rsidR="004F19ED" w:rsidRDefault="0096336F">
                  <w:pPr>
                    <w:ind w:firstLine="560"/>
                    <w:jc w:val="both"/>
                  </w:pPr>
                  <w:r>
                    <w:rPr>
                      <w:color w:val="000000"/>
                      <w:sz w:val="28"/>
                      <w:szCs w:val="28"/>
                    </w:rPr>
                    <w:t>- организацию питания отдельных категорий обучающихся;</w:t>
                  </w:r>
                </w:p>
                <w:p w:rsidR="004F19ED" w:rsidRDefault="0096336F">
                  <w:pPr>
                    <w:ind w:firstLine="560"/>
                    <w:jc w:val="both"/>
                  </w:pPr>
                  <w:r>
                    <w:rPr>
                      <w:color w:val="000000"/>
                      <w:sz w:val="28"/>
                      <w:szCs w:val="28"/>
                    </w:rPr>
                    <w:t>- приобретение продуктов питания в целях обеспечения питания отдельных категорий обучающихся;</w:t>
                  </w:r>
                </w:p>
                <w:p w:rsidR="004F19ED" w:rsidRDefault="0096336F">
                  <w:pPr>
                    <w:ind w:firstLine="560"/>
                    <w:jc w:val="both"/>
                  </w:pPr>
                  <w:r>
                    <w:rPr>
                      <w:color w:val="000000"/>
                      <w:sz w:val="28"/>
                      <w:szCs w:val="28"/>
                    </w:rPr>
                    <w:lastRenderedPageBreak/>
                    <w:t>-приобретение продуктовых наборов в целях обеспечения питанием отдельных категорий обучающихся на период дистанционного обучения.</w:t>
                  </w:r>
                </w:p>
                <w:p w:rsidR="004F19ED" w:rsidRDefault="0096336F">
                  <w:pPr>
                    <w:jc w:val="center"/>
                  </w:pPr>
                  <w:r>
                    <w:rPr>
                      <w:color w:val="000000"/>
                      <w:sz w:val="28"/>
                      <w:szCs w:val="28"/>
                      <w:u w:val="single"/>
                    </w:rPr>
                    <w:t>1004 «Охрана семьи и детства»</w:t>
                  </w:r>
                </w:p>
                <w:p w:rsidR="004F19ED" w:rsidRDefault="0096336F">
                  <w:pPr>
                    <w:spacing w:before="190"/>
                    <w:ind w:firstLine="700"/>
                    <w:jc w:val="both"/>
                  </w:pPr>
                  <w:r>
                    <w:rPr>
                      <w:color w:val="000000"/>
                      <w:sz w:val="28"/>
                      <w:szCs w:val="28"/>
                    </w:rPr>
                    <w:t>В рамках реализации подпрограммы «Развитие мер социальной поддержки отдельных категорий граждан Кондопожского муниципального района» муниципальной программы «Социальная поддержка населения Кондопожского муниципального района» в отчетном периоде на приобретение благоустроенных квартир в г.Кондопоге для граждан по категории дети-сироты, за счет средств субсидии из федерального бюджета и бюджета Республики Карелия на 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 приобретено и предоставлено 4 однокомнатных благоустроенных квартир в г. Кондопога на общую сумму 7 321 371,00  рубль. </w:t>
                  </w:r>
                </w:p>
                <w:p w:rsidR="004F19ED" w:rsidRDefault="0096336F">
                  <w:pPr>
                    <w:spacing w:before="190"/>
                    <w:ind w:firstLine="700"/>
                    <w:jc w:val="both"/>
                  </w:pPr>
                  <w:r>
                    <w:rPr>
                      <w:color w:val="000000"/>
                      <w:sz w:val="28"/>
                      <w:szCs w:val="28"/>
                    </w:rPr>
                    <w:t>По состоянию на 01.01.2024 года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Кондопожском районе состоит 65 человек, из них у 37 человек наступило право получения жилья. </w:t>
                  </w:r>
                </w:p>
                <w:p w:rsidR="004F19ED" w:rsidRDefault="0096336F">
                  <w:pPr>
                    <w:spacing w:before="190"/>
                    <w:ind w:firstLine="700"/>
                    <w:jc w:val="both"/>
                  </w:pPr>
                  <w:r>
                    <w:rPr>
                      <w:color w:val="000000"/>
                      <w:sz w:val="28"/>
                      <w:szCs w:val="28"/>
                    </w:rPr>
                    <w:t>Рассмотрение заявлений граждан, а также вопросов, связанных с обеспечением жилыми помещениями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 (признание нуждающимися, установление факта невозможности проживания, включение в Список и др.) занимается Комиссия по обеспечению жилыми помещениями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 при Администрации Кондопожского муниципального района. В течение 2023 года было проведено 16 комиссий,  включены  в Список 7 человек. </w:t>
                  </w:r>
                </w:p>
                <w:p w:rsidR="004F19ED" w:rsidRDefault="0096336F">
                  <w:pPr>
                    <w:spacing w:before="190"/>
                    <w:ind w:firstLine="700"/>
                    <w:jc w:val="both"/>
                  </w:pPr>
                  <w:r>
                    <w:rPr>
                      <w:color w:val="000000"/>
                      <w:sz w:val="28"/>
                      <w:szCs w:val="28"/>
                    </w:rPr>
                    <w:t>           Проведены обследования 25 жилых помещений г. Кондопоги и Кондопожского района, находящихся в собственности детей-сирот и детей, оставшихся без попечения родителей, с составлением соответствующих актов и предоставлением информации в Министерство социальной защиты Республики Карелия.</w:t>
                  </w:r>
                </w:p>
                <w:p w:rsidR="004F19ED" w:rsidRDefault="0096336F">
                  <w:pPr>
                    <w:jc w:val="center"/>
                  </w:pPr>
                  <w:r>
                    <w:rPr>
                      <w:color w:val="000000"/>
                      <w:sz w:val="28"/>
                      <w:szCs w:val="28"/>
                      <w:u w:val="single"/>
                    </w:rPr>
                    <w:t>1006 «Другие вопросы в области социальной политики»</w:t>
                  </w:r>
                </w:p>
                <w:p w:rsidR="004F19ED" w:rsidRDefault="0096336F">
                  <w:pPr>
                    <w:jc w:val="both"/>
                  </w:pPr>
                  <w:r>
                    <w:rPr>
                      <w:color w:val="000000"/>
                      <w:sz w:val="28"/>
                      <w:szCs w:val="28"/>
                    </w:rPr>
                    <w:t>         Деятельность органов опеки финансируется в рамках реализации подпрограммы «Социальная поддержка семьи  и детей в Кондопожском муниципальном районе» муниципальной программы «Социальная поддержка населения Кондопожского муниципального района».</w:t>
                  </w:r>
                </w:p>
                <w:p w:rsidR="004F19ED" w:rsidRDefault="0096336F">
                  <w:pPr>
                    <w:ind w:firstLine="360"/>
                    <w:jc w:val="both"/>
                  </w:pPr>
                  <w:r>
                    <w:rPr>
                      <w:color w:val="000000"/>
                      <w:sz w:val="28"/>
                      <w:szCs w:val="28"/>
                    </w:rPr>
                    <w:lastRenderedPageBreak/>
                    <w:t>В отчетном году расходы  на поддержку членов семей постоянно проживающих на территории Республики Карелия граждан, призванных военным комиссариатом Республики Карелия на военную службу по мобилизации, граждан Российской Федерации,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Херсонской и Запорожской областей (в том числе находящимися под опекой или попечительством, пасынками и падчерицами), посещающих муниципальные образовательные учреждения  Кондопожского муниципального район, реализующие образовательную программу дошкольного образования за счет иных межбюджетных трансфертов бюджету Кондопожского муниципального района из бюджета Республики Карелия предусмотрены в сумме 907 810,00 рублей.</w:t>
                  </w:r>
                </w:p>
                <w:p w:rsidR="004F19ED" w:rsidRDefault="0096336F">
                  <w:pPr>
                    <w:ind w:firstLine="360"/>
                    <w:jc w:val="both"/>
                  </w:pPr>
                  <w:r>
                    <w:rPr>
                      <w:color w:val="000000"/>
                      <w:sz w:val="28"/>
                      <w:szCs w:val="28"/>
                    </w:rPr>
                    <w:t>В отчетном периоде расходы</w:t>
                  </w:r>
                  <w:r>
                    <w:rPr>
                      <w:b/>
                      <w:bCs/>
                      <w:i/>
                      <w:iCs/>
                      <w:color w:val="000000"/>
                      <w:sz w:val="28"/>
                      <w:szCs w:val="28"/>
                    </w:rPr>
                    <w:t> на осуществление государственных полномочий по выплате компенсации платы, </w:t>
                  </w:r>
                  <w:r>
                    <w:rPr>
                      <w:color w:val="000000"/>
                      <w:sz w:val="28"/>
                      <w:szCs w:val="28"/>
                    </w:rPr>
                    <w:t>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на территории Кондопожского муниципального района за счет субвенции бюджету Кондопожского муниципального района из бюджета Республики Карелия предусмотрены в сумме 15 125 000,00 рублей.</w:t>
                  </w:r>
                </w:p>
                <w:p w:rsidR="004F19ED" w:rsidRDefault="0096336F">
                  <w:pPr>
                    <w:ind w:firstLine="360"/>
                    <w:jc w:val="both"/>
                  </w:pPr>
                  <w:r>
                    <w:rPr>
                      <w:color w:val="000000"/>
                      <w:sz w:val="28"/>
                      <w:szCs w:val="28"/>
                    </w:rPr>
                    <w:t>В отчетном периоде расходы в рамках осуществления государственных полномочий Республики Карелия, предусмотренных Законом РК от 28 ноября 2005 года №921-ЗРК "О государственном обеспечении и социальной поддержке детей-сирот и детей, оставшихся без попечения родителей, лиц из числа детей-сирот и детей, оставшихся без попечения родителей, а так же лиц, потерявших в период обучения обоих родителей или единственного родителя"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субвенции составили 145 880,89 рублей в том числе: </w:t>
                  </w:r>
                </w:p>
                <w:p w:rsidR="004F19ED" w:rsidRDefault="0096336F">
                  <w:pPr>
                    <w:ind w:firstLine="360"/>
                    <w:jc w:val="both"/>
                  </w:pPr>
                  <w:r>
                    <w:rPr>
                      <w:color w:val="000000"/>
                      <w:sz w:val="28"/>
                      <w:szCs w:val="28"/>
                    </w:rPr>
                    <w:t>-оплата по исполнительному листу ФС 033436018 от 27.12.2022 г., возмещение расходов на оплату услуг представителя в сумме 10 000,00 рублей;</w:t>
                  </w:r>
                </w:p>
                <w:p w:rsidR="004F19ED" w:rsidRDefault="0096336F">
                  <w:pPr>
                    <w:ind w:firstLine="360"/>
                    <w:jc w:val="both"/>
                  </w:pPr>
                  <w:r>
                    <w:rPr>
                      <w:color w:val="000000"/>
                      <w:sz w:val="28"/>
                      <w:szCs w:val="28"/>
                    </w:rPr>
                    <w:t>- приобретение компьютерной техники и  МФУ 135 880,89  рублей использованы;</w:t>
                  </w:r>
                </w:p>
                <w:p w:rsidR="004F19ED" w:rsidRDefault="0096336F">
                  <w:pPr>
                    <w:ind w:firstLine="360"/>
                    <w:jc w:val="both"/>
                  </w:pPr>
                  <w:r>
                    <w:rPr>
                      <w:color w:val="000000"/>
                      <w:sz w:val="28"/>
                      <w:szCs w:val="28"/>
                    </w:rPr>
                    <w:t>На конец отчетного года, общая численность детей, оставшихся без попечения родителей составляет 98 человек, из них: находятся под опекой (попечительством) – 70 детей, 28 - в приемной семье, 26 – в ГБУ СО РК «Центр помощи детям «Надежда».</w:t>
                  </w:r>
                </w:p>
                <w:p w:rsidR="004F19ED" w:rsidRDefault="0096336F">
                  <w:pPr>
                    <w:ind w:firstLine="360"/>
                    <w:jc w:val="both"/>
                  </w:pPr>
                  <w:r>
                    <w:rPr>
                      <w:color w:val="000000"/>
                      <w:sz w:val="28"/>
                      <w:szCs w:val="28"/>
                    </w:rPr>
                    <w:t xml:space="preserve">В 2023 году было выявлено и поставлено на учет - 18 несовершеннолетних, оставшихся без попечения родителей. Используя все формы устройства из выявленных детей в замещающие семьи, были устроены: под опеку (попечительство) – 12 чел., 6 –  направлен в центр помощи детям, оставшимся без попечения родителей. Доля детей-сирот и детей, оставшихся без попечения </w:t>
                  </w:r>
                  <w:r>
                    <w:rPr>
                      <w:color w:val="000000"/>
                      <w:sz w:val="28"/>
                      <w:szCs w:val="28"/>
                    </w:rPr>
                    <w:lastRenderedPageBreak/>
                    <w:t>родителей, устроенных в семьи граждан, в процентах от общего числа детей-сирот и детей, оставшихся без попечения родителей, нуждающихся в устройстве в семьи граждан - 66,6%. </w:t>
                  </w:r>
                </w:p>
                <w:p w:rsidR="004F19ED" w:rsidRDefault="0096336F">
                  <w:pPr>
                    <w:ind w:firstLine="360"/>
                    <w:jc w:val="both"/>
                  </w:pPr>
                  <w:r>
                    <w:rPr>
                      <w:color w:val="000000"/>
                      <w:sz w:val="28"/>
                      <w:szCs w:val="28"/>
                    </w:rPr>
                    <w:t>Право на получение опекунского пособия в течение года оформили 13 человек.</w:t>
                  </w:r>
                </w:p>
                <w:p w:rsidR="004F19ED" w:rsidRDefault="0096336F">
                  <w:pPr>
                    <w:ind w:firstLine="360"/>
                    <w:jc w:val="both"/>
                  </w:pPr>
                  <w:r>
                    <w:rPr>
                      <w:color w:val="000000"/>
                      <w:sz w:val="28"/>
                      <w:szCs w:val="28"/>
                    </w:rPr>
                    <w:t>Защищая права детей в возрасте до 18 лет и лиц из числа детей-сирот и детей, оставшихся без попечения родителей , 17 родителей были лишены родительских прав, 3 родителей ограничены в родительских правах. </w:t>
                  </w:r>
                </w:p>
                <w:p w:rsidR="004F19ED" w:rsidRDefault="0096336F">
                  <w:pPr>
                    <w:ind w:firstLine="360"/>
                    <w:jc w:val="both"/>
                  </w:pPr>
                  <w:r>
                    <w:rPr>
                      <w:color w:val="000000"/>
                      <w:sz w:val="28"/>
                      <w:szCs w:val="28"/>
                    </w:rPr>
                    <w:t>В отчетном периоде предъявлено в суд: 14 исков о лишение родительских прав, Представлены заключения по следующим вопросам: лишение родительских прав- 20, 7 – о месте проживания детей, 4 – об участии в воспитании детей отдельно проживающих родителей, 20 – о защите прав детей на жилое помещение, 11 – о защите других личных и имущественных прав детей, 2 – об общении с детьми дедушек и бабушек, других родственников, о жестком обращении с детьми — 0.</w:t>
                  </w:r>
                </w:p>
                <w:p w:rsidR="004F19ED" w:rsidRDefault="0096336F">
                  <w:pPr>
                    <w:ind w:firstLine="360"/>
                    <w:jc w:val="both"/>
                  </w:pPr>
                  <w:r>
                    <w:rPr>
                      <w:color w:val="000000"/>
                      <w:sz w:val="28"/>
                      <w:szCs w:val="28"/>
                    </w:rPr>
                    <w:t>В 2023 году рассмотрено 6 заявления – об изменении фамилии и имени, малолетних до 14 лет. </w:t>
                  </w:r>
                </w:p>
                <w:p w:rsidR="004F19ED" w:rsidRDefault="0096336F">
                  <w:pPr>
                    <w:ind w:firstLine="360"/>
                    <w:jc w:val="both"/>
                  </w:pPr>
                  <w:r>
                    <w:rPr>
                      <w:color w:val="000000"/>
                      <w:sz w:val="28"/>
                      <w:szCs w:val="28"/>
                    </w:rPr>
                    <w:t>В 2023 году было выдано  115 разрешений на сделку с движимым и 128 с недвижимым имуществом, принадлежащим несовершеннолетним.</w:t>
                  </w:r>
                </w:p>
                <w:p w:rsidR="004F19ED" w:rsidRDefault="0096336F">
                  <w:pPr>
                    <w:jc w:val="center"/>
                  </w:pPr>
                  <w:r>
                    <w:rPr>
                      <w:b/>
                      <w:bCs/>
                      <w:color w:val="000000"/>
                      <w:sz w:val="28"/>
                      <w:szCs w:val="28"/>
                    </w:rPr>
                    <w:t>11 00 «Физическая культура и спорт»</w:t>
                  </w:r>
                </w:p>
                <w:p w:rsidR="004F19ED" w:rsidRDefault="0096336F">
                  <w:pPr>
                    <w:ind w:firstLine="700"/>
                    <w:jc w:val="both"/>
                  </w:pPr>
                  <w:r>
                    <w:rPr>
                      <w:color w:val="000000"/>
                      <w:sz w:val="28"/>
                      <w:szCs w:val="28"/>
                    </w:rPr>
                    <w:t>Объем расходов на исполнение расходных обязательств бюджета Кондопожского муниципального района в сфере «Физическая культура и спорт» на  2022 год запланирован в размере 27 089 691,33 рублей,  исполнен 26 650 655,54 в сумме рублей или на 97,87%. В общей структуре расходов раздел «Физическая культура и спорт» составляет 2,00% (план) и 2,00% (факт).                                            </w:t>
                  </w:r>
                </w:p>
                <w:p w:rsidR="004F19ED" w:rsidRDefault="0096336F">
                  <w:pPr>
                    <w:ind w:firstLine="560"/>
                    <w:jc w:val="both"/>
                  </w:pPr>
                  <w:r>
                    <w:rPr>
                      <w:color w:val="000000"/>
                      <w:sz w:val="28"/>
                      <w:szCs w:val="28"/>
                    </w:rPr>
                    <w:t>Выделенные бюджетные ассигнования были направлены на предоставление услуг в сфере физической культуры, школьного спорта и массового спорта, организацию проведения физкультурно-оздоровительных и спортивных мероприятий.</w:t>
                  </w:r>
                </w:p>
                <w:p w:rsidR="004F19ED" w:rsidRDefault="0096336F">
                  <w:pPr>
                    <w:ind w:firstLine="560"/>
                    <w:jc w:val="both"/>
                  </w:pPr>
                  <w:r>
                    <w:rPr>
                      <w:color w:val="000000"/>
                      <w:sz w:val="28"/>
                      <w:szCs w:val="28"/>
                    </w:rPr>
                    <w:t>На территории Кондопожского муниципального района в 2023 году функционировало 2 муниципальных учреждений физической культуры и спорта (казенные), в том числе:</w:t>
                  </w:r>
                </w:p>
                <w:p w:rsidR="004F19ED" w:rsidRDefault="0096336F">
                  <w:pPr>
                    <w:ind w:firstLine="560"/>
                    <w:jc w:val="both"/>
                  </w:pPr>
                  <w:r>
                    <w:rPr>
                      <w:color w:val="000000"/>
                      <w:sz w:val="28"/>
                      <w:szCs w:val="28"/>
                    </w:rPr>
                    <w:t>Муниципальное  учреждение  спортивная школа олимпийского резерва им. А.П. Шелгачева г. Кондопоги Республики Карелия</w:t>
                  </w:r>
                </w:p>
                <w:p w:rsidR="004F19ED" w:rsidRDefault="0096336F">
                  <w:pPr>
                    <w:ind w:firstLine="560"/>
                    <w:jc w:val="both"/>
                  </w:pPr>
                  <w:r>
                    <w:rPr>
                      <w:color w:val="000000"/>
                      <w:sz w:val="28"/>
                      <w:szCs w:val="28"/>
                    </w:rPr>
                    <w:t>МУНИЦИПАЛЬНОЕ  УЧРЕЖДЕНИЕ ДОПОЛНИТЕЛЬНОГО ОБРАЗОВАНИЯ СПОРТИВНАЯ ШКОЛА № 2 Г.КОНДОПОГА РЕСПУБЛИКИ КАРЕЛИЯ</w:t>
                  </w:r>
                </w:p>
                <w:p w:rsidR="004F19ED" w:rsidRDefault="0096336F">
                  <w:pPr>
                    <w:ind w:firstLine="560"/>
                    <w:jc w:val="both"/>
                  </w:pPr>
                  <w:r>
                    <w:rPr>
                      <w:color w:val="000000"/>
                      <w:sz w:val="28"/>
                      <w:szCs w:val="28"/>
                    </w:rPr>
                    <w:t>Штатная численность работников в учреждениях физической культуры и спорта на начало 2023 года составляла 82,84 штатных единиц, на конец года на 01.01.2024 года 83,73 штатных единицы.</w:t>
                  </w:r>
                </w:p>
                <w:p w:rsidR="004F19ED" w:rsidRDefault="0096336F">
                  <w:pPr>
                    <w:ind w:firstLine="560"/>
                    <w:jc w:val="both"/>
                  </w:pPr>
                  <w:r>
                    <w:rPr>
                      <w:color w:val="000000"/>
                      <w:sz w:val="28"/>
                      <w:szCs w:val="28"/>
                    </w:rPr>
                    <w:t>В данном разделе нашла отражение 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p w:rsidR="004F19ED" w:rsidRDefault="0096336F">
                  <w:pPr>
                    <w:ind w:firstLine="560"/>
                    <w:jc w:val="both"/>
                  </w:pPr>
                  <w:r>
                    <w:rPr>
                      <w:color w:val="000000"/>
                      <w:sz w:val="28"/>
                      <w:szCs w:val="28"/>
                    </w:rPr>
                    <w:t xml:space="preserve">На реализацию муниципальной программы «Развитие физической культуры </w:t>
                  </w:r>
                  <w:r>
                    <w:rPr>
                      <w:color w:val="000000"/>
                      <w:sz w:val="28"/>
                      <w:szCs w:val="28"/>
                    </w:rPr>
                    <w:lastRenderedPageBreak/>
                    <w:t>и массового спорта, формирование здорового образа жизни населения Кондопожского муниципального района» предусмотрены расходы на сумму 27 087 898,61 руб., исполнены в сумме 26 648 862,82 руб., что составляет 98,38% от плановых бюджетных ассигнований, в том числе:</w:t>
                  </w:r>
                </w:p>
                <w:p w:rsidR="004F19ED" w:rsidRDefault="0096336F">
                  <w:pPr>
                    <w:ind w:firstLine="560"/>
                    <w:jc w:val="both"/>
                  </w:pPr>
                  <w:r>
                    <w:rPr>
                      <w:color w:val="000000"/>
                      <w:sz w:val="28"/>
                      <w:szCs w:val="28"/>
                    </w:rPr>
                    <w:t>- за счет средств федерального бюджета на сумму 249 669,76 руб., исполнены в сумме 249 669,76 руб., что составляет 100% от плановых бюджетных ассигнований;</w:t>
                  </w:r>
                </w:p>
                <w:p w:rsidR="004F19ED" w:rsidRDefault="0096336F">
                  <w:pPr>
                    <w:ind w:firstLine="560"/>
                    <w:jc w:val="both"/>
                  </w:pPr>
                  <w:r>
                    <w:rPr>
                      <w:color w:val="000000"/>
                      <w:sz w:val="28"/>
                      <w:szCs w:val="28"/>
                    </w:rPr>
                    <w:t>- за счет средств бюджета Республики Карелия на сумму 2 478 237,97 руб., исполнены в сумме 2 478 237,97 руб., что составляет 100% от плановых бюджетных ассигнований;</w:t>
                  </w:r>
                </w:p>
                <w:p w:rsidR="004F19ED" w:rsidRDefault="0096336F">
                  <w:pPr>
                    <w:ind w:firstLine="560"/>
                    <w:jc w:val="both"/>
                  </w:pPr>
                  <w:r>
                    <w:rPr>
                      <w:color w:val="000000"/>
                      <w:sz w:val="28"/>
                      <w:szCs w:val="28"/>
                    </w:rPr>
                    <w:t>- за счет средств местного бюджета на сумму 24 359 990,88 руб., исполнены в сумме 23 920 955,09 руб., что составляет 98,20% от плановых бюджетных ассигнований.</w:t>
                  </w:r>
                </w:p>
                <w:p w:rsidR="004F19ED" w:rsidRDefault="0096336F">
                  <w:pPr>
                    <w:ind w:firstLine="560"/>
                    <w:jc w:val="both"/>
                  </w:pPr>
                  <w:r>
                    <w:rPr>
                      <w:color w:val="000000"/>
                      <w:sz w:val="28"/>
                      <w:szCs w:val="28"/>
                    </w:rPr>
                    <w:t>Выделенные бюджетные ассигнования направлены на оплату труда и на начисления на выплаты по оплате труда, на осуществление выплат стимулирующего характера (с начислениями) тренерскому составу, участие спортсменов и тренеров в тренировочных мероприятиях и спортивных соревнованиях на участие в тренировочных мероприятиях и спортивных соревнованиях.</w:t>
                  </w:r>
                </w:p>
                <w:p w:rsidR="004F19ED" w:rsidRDefault="0096336F">
                  <w:pPr>
                    <w:ind w:firstLine="560"/>
                    <w:jc w:val="both"/>
                  </w:pPr>
                  <w:r>
                    <w:rPr>
                      <w:color w:val="000000"/>
                      <w:sz w:val="28"/>
                      <w:szCs w:val="28"/>
                    </w:rPr>
                    <w:t>В рамках муниципальной программы «Энергосбережение и повышение энергетической эффективности в Кондопожском муниципальном районе» по данному разделу нашли отражение расходы на мероприятия, направленные на энергосбережение и повышение энергетической эффективности в сфере физической культуры и спорта в сумме 1 792,72 рублей, исполнены в сумме 1 792,72 рублей, что составляет 100,00% от плановых бюджетных ассигнований.</w:t>
                  </w:r>
                </w:p>
                <w:p w:rsidR="004F19ED" w:rsidRDefault="0096336F">
                  <w:pPr>
                    <w:jc w:val="center"/>
                  </w:pPr>
                  <w:r>
                    <w:rPr>
                      <w:b/>
                      <w:bCs/>
                      <w:color w:val="000000"/>
                      <w:sz w:val="28"/>
                      <w:szCs w:val="28"/>
                    </w:rPr>
                    <w:t>1300 «Обслуживание государственного и муниципального долга»</w:t>
                  </w:r>
                </w:p>
                <w:p w:rsidR="004F19ED" w:rsidRDefault="0096336F">
                  <w:pPr>
                    <w:jc w:val="center"/>
                  </w:pPr>
                  <w:r>
                    <w:rPr>
                      <w:color w:val="000000"/>
                      <w:sz w:val="28"/>
                      <w:szCs w:val="28"/>
                      <w:u w:val="single"/>
                    </w:rPr>
                    <w:t>1301 «Обслуживание государственного внутреннего и муниципального долга»</w:t>
                  </w:r>
                </w:p>
                <w:p w:rsidR="004F19ED" w:rsidRDefault="0096336F">
                  <w:pPr>
                    <w:spacing w:after="80"/>
                    <w:ind w:firstLine="700"/>
                    <w:jc w:val="both"/>
                  </w:pPr>
                  <w:r>
                    <w:rPr>
                      <w:color w:val="000000"/>
                      <w:sz w:val="28"/>
                      <w:szCs w:val="28"/>
                    </w:rPr>
                    <w:t xml:space="preserve">Объем расходов на исполнение расходных обязательств консолидированного бюджета Кондопожского муниципального района в сфере </w:t>
                  </w:r>
                  <w:r>
                    <w:rPr>
                      <w:color w:val="000000"/>
                      <w:sz w:val="28"/>
                      <w:szCs w:val="28"/>
                      <w:u w:val="single"/>
                    </w:rPr>
                    <w:t>Обслуживание государственного и муниципального долга</w:t>
                  </w:r>
                  <w:r>
                    <w:rPr>
                      <w:color w:val="000000"/>
                      <w:sz w:val="28"/>
                      <w:szCs w:val="28"/>
                    </w:rPr>
                    <w:t xml:space="preserve"> на 2023 год запланирован в размере  1 566 941,64 рубль, исполнен в сумме 1 431 756,79 рублей; в том числе по бюджетным кредитам – </w:t>
                  </w:r>
                  <w:r>
                    <w:rPr>
                      <w:color w:val="000000"/>
                      <w:sz w:val="28"/>
                      <w:szCs w:val="28"/>
                      <w:u w:val="single"/>
                    </w:rPr>
                    <w:t>949 182,54</w:t>
                  </w:r>
                  <w:r>
                    <w:rPr>
                      <w:color w:val="000000"/>
                      <w:sz w:val="28"/>
                      <w:szCs w:val="28"/>
                    </w:rPr>
                    <w:t xml:space="preserve"> руб., по коммерческим кредитам – </w:t>
                  </w:r>
                  <w:r>
                    <w:rPr>
                      <w:color w:val="000000"/>
                      <w:sz w:val="28"/>
                      <w:szCs w:val="28"/>
                      <w:u w:val="single"/>
                    </w:rPr>
                    <w:t>482 574,25</w:t>
                  </w:r>
                  <w:r>
                    <w:rPr>
                      <w:color w:val="000000"/>
                      <w:sz w:val="28"/>
                      <w:szCs w:val="28"/>
                    </w:rPr>
                    <w:t>  руб. </w:t>
                  </w:r>
                </w:p>
                <w:p w:rsidR="004F19ED" w:rsidRDefault="0096336F">
                  <w:pPr>
                    <w:spacing w:after="80"/>
                    <w:ind w:firstLine="700"/>
                    <w:jc w:val="both"/>
                  </w:pPr>
                  <w:r>
                    <w:rPr>
                      <w:color w:val="000000"/>
                      <w:sz w:val="28"/>
                      <w:szCs w:val="28"/>
                    </w:rPr>
                    <w:t>По сравнению с предыдущим отчетным периодом данные расходы снизились на 3 519 570,00 руб.</w:t>
                  </w:r>
                </w:p>
                <w:p w:rsidR="004F19ED" w:rsidRDefault="0096336F">
                  <w:pPr>
                    <w:spacing w:after="80"/>
                    <w:ind w:firstLine="700"/>
                    <w:jc w:val="center"/>
                  </w:pPr>
                  <w:r>
                    <w:rPr>
                      <w:b/>
                      <w:bCs/>
                      <w:color w:val="000000"/>
                      <w:sz w:val="28"/>
                      <w:szCs w:val="28"/>
                    </w:rPr>
                    <w:t>1400 «Межбюджетные трансферты общего характера бюджетам бюджетной</w:t>
                  </w:r>
                </w:p>
                <w:p w:rsidR="004F19ED" w:rsidRDefault="0096336F">
                  <w:pPr>
                    <w:ind w:firstLine="560"/>
                    <w:jc w:val="center"/>
                  </w:pPr>
                  <w:r>
                    <w:rPr>
                      <w:b/>
                      <w:bCs/>
                      <w:color w:val="000000"/>
                      <w:sz w:val="28"/>
                      <w:szCs w:val="28"/>
                    </w:rPr>
                    <w:t> системы Российской Федерации»</w:t>
                  </w:r>
                </w:p>
                <w:p w:rsidR="004F19ED" w:rsidRDefault="0096336F">
                  <w:pPr>
                    <w:ind w:firstLine="560"/>
                    <w:jc w:val="both"/>
                  </w:pPr>
                  <w:r>
                    <w:rPr>
                      <w:color w:val="000000"/>
                      <w:sz w:val="28"/>
                      <w:szCs w:val="28"/>
                      <w:u w:val="single"/>
                    </w:rPr>
                    <w:t>1401 «Дотации на выравнивание бюджетной обеспеченности субъектов Российской Федерации и муниципальных образований»</w:t>
                  </w:r>
                </w:p>
                <w:p w:rsidR="004F19ED" w:rsidRDefault="0096336F">
                  <w:pPr>
                    <w:ind w:firstLine="560"/>
                    <w:jc w:val="both"/>
                  </w:pPr>
                  <w:r>
                    <w:rPr>
                      <w:color w:val="000000"/>
                      <w:sz w:val="28"/>
                      <w:szCs w:val="28"/>
                    </w:rPr>
                    <w:t xml:space="preserve">В соответствии со статьей 10 Закона Республики Карелия от 01.11.2005 года № 915-ЗРК «О межбюджетных отношениях в Республике Карелия» Администрация Кондопожского муниципального района наделена государственными полномочиями Республики Карелия по расчету и </w:t>
                  </w:r>
                  <w:r>
                    <w:rPr>
                      <w:color w:val="000000"/>
                      <w:sz w:val="28"/>
                      <w:szCs w:val="28"/>
                    </w:rPr>
                    <w:lastRenderedPageBreak/>
                    <w:t>предоставлению дотаций бюджетам поселений. </w:t>
                  </w:r>
                </w:p>
                <w:p w:rsidR="004F19ED" w:rsidRDefault="0096336F">
                  <w:pPr>
                    <w:ind w:firstLine="560"/>
                    <w:jc w:val="both"/>
                  </w:pPr>
                  <w:r>
                    <w:rPr>
                      <w:color w:val="000000"/>
                      <w:sz w:val="28"/>
                      <w:szCs w:val="28"/>
                    </w:rPr>
                    <w:t>Приказом Министерства финансов Республики Карелия от 11 января 2023 года № 3 «Об установлении заданий и целевых прогнозных показателей по осуществлению органами местного самоуправления муниципальных районов государственных полномочий по расчету и предоставлению дотаций на выравнивание бюджетной обеспеченности бюджетам городских и сельских поселений» доведены целевые прогнозные показатели осуществления государственных полномочий по расчету и предоставлению дотаций на выравнивание бюджетной обеспеченности бюджетам поселений на 2023 год.</w:t>
                  </w:r>
                </w:p>
                <w:p w:rsidR="004F19ED" w:rsidRDefault="0096336F">
                  <w:pPr>
                    <w:ind w:firstLine="560"/>
                    <w:jc w:val="both"/>
                  </w:pPr>
                  <w:r>
                    <w:rPr>
                      <w:color w:val="000000"/>
                      <w:sz w:val="28"/>
                      <w:szCs w:val="28"/>
                    </w:rPr>
                    <w:t>Задания по осуществлению государственного полномочия и целевые прогнозные показатели выполнены в полном объеме и в срок:</w:t>
                  </w:r>
                </w:p>
                <w:p w:rsidR="004F19ED" w:rsidRDefault="0096336F">
                  <w:pPr>
                    <w:ind w:firstLine="560"/>
                    <w:jc w:val="both"/>
                  </w:pPr>
                  <w:r>
                    <w:rPr>
                      <w:color w:val="000000"/>
                      <w:sz w:val="28"/>
                      <w:szCs w:val="28"/>
                    </w:rPr>
                    <w:t>- статьей 13 Решения Совета Кондопожского муниципального района № 1 от 14.12.2022 г. «О бюджете Кондопожского муниципального района на 2023 год и на плановый период 2024 и 2025 годов» установлены уровни в качестве критерия выравнивания расчетной бюджетной обеспеченности поселений на 2023 год.</w:t>
                  </w:r>
                </w:p>
                <w:p w:rsidR="004F19ED" w:rsidRDefault="0096336F">
                  <w:pPr>
                    <w:ind w:firstLine="560"/>
                    <w:jc w:val="both"/>
                  </w:pPr>
                  <w:r>
                    <w:rPr>
                      <w:color w:val="000000"/>
                      <w:sz w:val="28"/>
                      <w:szCs w:val="28"/>
                    </w:rPr>
                    <w:t>- произведено своевременное перечисление дотаций на выравнивание бюджетной обеспеченности бюджетам поселений – ежемесячно до 10 числа (в январе 2023 года до 25 числа).</w:t>
                  </w:r>
                </w:p>
                <w:p w:rsidR="004F19ED" w:rsidRDefault="0096336F">
                  <w:pPr>
                    <w:ind w:firstLine="560"/>
                    <w:jc w:val="both"/>
                  </w:pPr>
                  <w:r>
                    <w:rPr>
                      <w:color w:val="000000"/>
                      <w:sz w:val="28"/>
                      <w:szCs w:val="28"/>
                    </w:rPr>
                    <w:t xml:space="preserve">Объем районного фонда финансовой поддержки поселений утвержден на 2023 год в сумме </w:t>
                  </w:r>
                  <w:r>
                    <w:rPr>
                      <w:b/>
                      <w:bCs/>
                      <w:color w:val="000000"/>
                      <w:sz w:val="28"/>
                      <w:szCs w:val="28"/>
                      <w:u w:val="single"/>
                    </w:rPr>
                    <w:t>13 150 000,00</w:t>
                  </w:r>
                  <w:r>
                    <w:rPr>
                      <w:color w:val="000000"/>
                      <w:sz w:val="28"/>
                      <w:szCs w:val="28"/>
                    </w:rPr>
                    <w:t>руб., в том числе средства субвенций, передаваемых бюджету Кондопожского муниципального района из бюджета Республики Карелия на осуществление переданных полномочий ему государственных полномочий по расчету и предоставлению дотаций на выравнивание бюджетной обеспеченности бюджетам поселений составили 2 150 000,00 руб., средства Кондопожского муниципального района – 11 000 000,00 руб.</w:t>
                  </w:r>
                </w:p>
                <w:p w:rsidR="004F19ED" w:rsidRDefault="0096336F">
                  <w:pPr>
                    <w:ind w:firstLine="560"/>
                    <w:jc w:val="both"/>
                  </w:pPr>
                  <w:r>
                    <w:rPr>
                      <w:color w:val="000000"/>
                      <w:sz w:val="28"/>
                      <w:szCs w:val="28"/>
                    </w:rPr>
                    <w:t>Перечислено дотаций поселениям в сумме 13 150 000,00 руб. или 100,00 % от плана, в том числе по поселению:</w:t>
                  </w:r>
                </w:p>
                <w:p w:rsidR="004F19ED" w:rsidRDefault="0096336F">
                  <w:pPr>
                    <w:ind w:firstLine="560"/>
                    <w:jc w:val="both"/>
                  </w:pPr>
                  <w:r>
                    <w:rPr>
                      <w:color w:val="000000"/>
                      <w:sz w:val="28"/>
                      <w:szCs w:val="28"/>
                    </w:rPr>
                    <w:t>- Гирвасскому сельскому – 3 350 900 руб. (за счет бюджета КМР – 3 238 500,00 руб.);</w:t>
                  </w:r>
                </w:p>
                <w:p w:rsidR="004F19ED" w:rsidRDefault="0096336F">
                  <w:pPr>
                    <w:ind w:firstLine="560"/>
                    <w:jc w:val="both"/>
                  </w:pPr>
                  <w:r>
                    <w:rPr>
                      <w:color w:val="000000"/>
                      <w:sz w:val="28"/>
                      <w:szCs w:val="28"/>
                    </w:rPr>
                    <w:t>- Кедрозерскому сельскому – 1 962 600,00 руб. (за счет бюджета КМР – 1 457 500,00 руб.);</w:t>
                  </w:r>
                </w:p>
                <w:p w:rsidR="004F19ED" w:rsidRDefault="0096336F">
                  <w:pPr>
                    <w:ind w:firstLine="560"/>
                    <w:jc w:val="both"/>
                  </w:pPr>
                  <w:r>
                    <w:rPr>
                      <w:color w:val="000000"/>
                      <w:sz w:val="28"/>
                      <w:szCs w:val="28"/>
                    </w:rPr>
                    <w:t>- Кончезерскому сельскому – 103 100,00 руб. (за счет бюджета КМР – 0,00 руб.);</w:t>
                  </w:r>
                </w:p>
                <w:p w:rsidR="004F19ED" w:rsidRDefault="0096336F">
                  <w:pPr>
                    <w:ind w:firstLine="560"/>
                    <w:jc w:val="both"/>
                  </w:pPr>
                  <w:r>
                    <w:rPr>
                      <w:color w:val="000000"/>
                      <w:sz w:val="28"/>
                      <w:szCs w:val="28"/>
                    </w:rPr>
                    <w:t>- Кяппесельгскому сельскому – 2 581 000,00 руб. (за счет бюджета КМР– 2 392 200,00 руб.);</w:t>
                  </w:r>
                </w:p>
                <w:p w:rsidR="004F19ED" w:rsidRDefault="0096336F">
                  <w:pPr>
                    <w:ind w:firstLine="560"/>
                    <w:jc w:val="both"/>
                  </w:pPr>
                  <w:r>
                    <w:rPr>
                      <w:color w:val="000000"/>
                      <w:sz w:val="28"/>
                      <w:szCs w:val="28"/>
                    </w:rPr>
                    <w:t>- Новинскому сельскому –  1 602 800,00 руб. (за счет бюджета КМР –676 100,00 руб.);</w:t>
                  </w:r>
                </w:p>
                <w:p w:rsidR="004F19ED" w:rsidRDefault="0096336F">
                  <w:pPr>
                    <w:ind w:firstLine="560"/>
                    <w:jc w:val="both"/>
                  </w:pPr>
                  <w:r>
                    <w:rPr>
                      <w:color w:val="000000"/>
                      <w:sz w:val="28"/>
                      <w:szCs w:val="28"/>
                    </w:rPr>
                    <w:t>- Петровскому сельскому – 3 405 900,00 руб. (за счет бюджета КМР – 3 235 700,00 руб.);</w:t>
                  </w:r>
                </w:p>
                <w:p w:rsidR="004F19ED" w:rsidRDefault="0096336F">
                  <w:pPr>
                    <w:ind w:firstLine="560"/>
                    <w:jc w:val="both"/>
                  </w:pPr>
                  <w:r>
                    <w:rPr>
                      <w:color w:val="000000"/>
                      <w:sz w:val="28"/>
                      <w:szCs w:val="28"/>
                    </w:rPr>
                    <w:t>- Янишпольскому сельскому – 139 400,00 руб. (за счет бюджета КМР – 0,00 руб.);</w:t>
                  </w:r>
                </w:p>
                <w:p w:rsidR="004F19ED" w:rsidRDefault="0096336F">
                  <w:pPr>
                    <w:ind w:firstLine="560"/>
                    <w:jc w:val="both"/>
                  </w:pPr>
                  <w:r>
                    <w:rPr>
                      <w:color w:val="000000"/>
                      <w:sz w:val="28"/>
                      <w:szCs w:val="28"/>
                    </w:rPr>
                    <w:t>-Кондопожскому городскому– 4 300,00 рублей (за счет бюджета КМР – 0,00 руб.).</w:t>
                  </w:r>
                </w:p>
                <w:p w:rsidR="004F19ED" w:rsidRDefault="0096336F">
                  <w:pPr>
                    <w:ind w:firstLine="560"/>
                    <w:jc w:val="both"/>
                  </w:pPr>
                  <w:r>
                    <w:rPr>
                      <w:color w:val="000000"/>
                      <w:sz w:val="28"/>
                      <w:szCs w:val="28"/>
                    </w:rPr>
                    <w:t xml:space="preserve">Предусмотренные объемы передаваемых в 2023 году бюджетам поселений из </w:t>
                  </w:r>
                  <w:r>
                    <w:rPr>
                      <w:color w:val="000000"/>
                      <w:sz w:val="28"/>
                      <w:szCs w:val="28"/>
                    </w:rPr>
                    <w:lastRenderedPageBreak/>
                    <w:t>районного фонда финансовой поддержки дотаций позволили сократить дифференциацию в предоставлении органами местного самоуправления сельских поселений муниципальных услуг путем снижения различия между наиболее и наименее финансово обеспеченными территориями.</w:t>
                  </w:r>
                </w:p>
                <w:p w:rsidR="004F19ED" w:rsidRDefault="0096336F">
                  <w:pPr>
                    <w:ind w:firstLine="560"/>
                    <w:jc w:val="center"/>
                  </w:pPr>
                  <w:r>
                    <w:rPr>
                      <w:color w:val="000000"/>
                      <w:sz w:val="28"/>
                      <w:szCs w:val="28"/>
                      <w:u w:val="single"/>
                    </w:rPr>
                    <w:t>1403 «Прочие межбюджетные трансферты общего характера»</w:t>
                  </w:r>
                </w:p>
                <w:p w:rsidR="004F19ED" w:rsidRDefault="0096336F">
                  <w:pPr>
                    <w:ind w:firstLine="560"/>
                    <w:jc w:val="both"/>
                  </w:pPr>
                  <w:r>
                    <w:rPr>
                      <w:color w:val="000000"/>
                      <w:sz w:val="28"/>
                      <w:szCs w:val="28"/>
                    </w:rPr>
                    <w:t xml:space="preserve">В 2023 году объем иных межбюджетных трансфертов, перечисляемых из бюджета Кондопожского муниципального района бюджетам сельских поселений на поддержку мер по обеспечению сбалансированности бюджета, утвержден в сумме </w:t>
                  </w:r>
                  <w:r>
                    <w:rPr>
                      <w:b/>
                      <w:bCs/>
                      <w:color w:val="000000"/>
                      <w:sz w:val="28"/>
                      <w:szCs w:val="28"/>
                      <w:u w:val="single"/>
                    </w:rPr>
                    <w:t>2 777 000,00</w:t>
                  </w:r>
                  <w:r>
                    <w:rPr>
                      <w:color w:val="000000"/>
                      <w:sz w:val="28"/>
                      <w:szCs w:val="28"/>
                    </w:rPr>
                    <w:t xml:space="preserve"> руб. в полном объеме за счет средств бюджета Кондопожского муниципального района. В отчетном периоде, согласно заключенных Соглашений между Администрацией Кондопожского муниципального района и администрациями сельских поселений «О предоставлении в 2023 году иных межбюджетных трансфертов, перечисляемых из бюджета Кондопожского муниципального района  бюджетам сельских поселений для обеспечения финансирования первоочередных обязательств поселений и с целью оказания дополнительной поддержки органам местного самоуправления поселений для осуществления ими своих полномочий по решению вопросов местного значения», перечислен сельским поселениям весь объем данных межбюджетных трансфертов, в том числе: </w:t>
                  </w:r>
                </w:p>
                <w:p w:rsidR="004F19ED" w:rsidRDefault="0096336F">
                  <w:pPr>
                    <w:ind w:firstLine="560"/>
                    <w:jc w:val="both"/>
                  </w:pPr>
                  <w:r>
                    <w:rPr>
                      <w:color w:val="000000"/>
                      <w:sz w:val="28"/>
                      <w:szCs w:val="28"/>
                    </w:rPr>
                    <w:t>- Гирвасскому сельскому поселению – 0,00 руб.,</w:t>
                  </w:r>
                </w:p>
                <w:p w:rsidR="004F19ED" w:rsidRDefault="0096336F">
                  <w:pPr>
                    <w:ind w:firstLine="560"/>
                    <w:jc w:val="both"/>
                  </w:pPr>
                  <w:r>
                    <w:rPr>
                      <w:color w:val="000000"/>
                      <w:sz w:val="28"/>
                      <w:szCs w:val="28"/>
                    </w:rPr>
                    <w:t>-  Кедрозерскому сельскому поселению –0,00 руб.,</w:t>
                  </w:r>
                </w:p>
                <w:p w:rsidR="004F19ED" w:rsidRDefault="0096336F">
                  <w:pPr>
                    <w:ind w:firstLine="560"/>
                    <w:jc w:val="both"/>
                  </w:pPr>
                  <w:r>
                    <w:rPr>
                      <w:color w:val="000000"/>
                      <w:sz w:val="28"/>
                      <w:szCs w:val="28"/>
                    </w:rPr>
                    <w:t>- Кяппесельгскому сельскому поселению – 359 000,00 руб.,</w:t>
                  </w:r>
                </w:p>
                <w:p w:rsidR="004F19ED" w:rsidRDefault="0096336F">
                  <w:pPr>
                    <w:ind w:firstLine="560"/>
                    <w:jc w:val="both"/>
                  </w:pPr>
                  <w:r>
                    <w:rPr>
                      <w:color w:val="000000"/>
                      <w:sz w:val="28"/>
                      <w:szCs w:val="28"/>
                    </w:rPr>
                    <w:t>-  Новинскому сельскому поселению – 938 000,00 руб.,</w:t>
                  </w:r>
                </w:p>
                <w:p w:rsidR="004F19ED" w:rsidRDefault="0096336F">
                  <w:pPr>
                    <w:ind w:firstLine="560"/>
                    <w:jc w:val="both"/>
                  </w:pPr>
                  <w:r>
                    <w:rPr>
                      <w:color w:val="000000"/>
                      <w:sz w:val="28"/>
                      <w:szCs w:val="28"/>
                    </w:rPr>
                    <w:t>-  Петровскому сельскому поселению – 1 480 000,00 руб.,</w:t>
                  </w:r>
                </w:p>
                <w:p w:rsidR="004F19ED" w:rsidRDefault="0096336F">
                  <w:pPr>
                    <w:ind w:firstLine="560"/>
                    <w:jc w:val="both"/>
                  </w:pPr>
                  <w:r>
                    <w:rPr>
                      <w:color w:val="000000"/>
                      <w:sz w:val="28"/>
                      <w:szCs w:val="28"/>
                    </w:rPr>
                    <w:t>- Янишпольскому сельскому поселению – 0,00 руб. </w:t>
                  </w:r>
                </w:p>
                <w:p w:rsidR="004F19ED" w:rsidRDefault="0096336F">
                  <w:pPr>
                    <w:ind w:firstLine="560"/>
                    <w:jc w:val="both"/>
                  </w:pPr>
                  <w:r>
                    <w:rPr>
                      <w:color w:val="000000"/>
                      <w:sz w:val="28"/>
                      <w:szCs w:val="28"/>
                    </w:rPr>
                    <w:t>Данные соглашения заключены в соответствии с Порядком предоставления межбюджетных трансфертов бюджетам поселений, входящих в состав Кондопожского муниципального района, утвержденного решением Совета Кондопожского муниципального района от 22 декабря 2015 года № 2 (c учетом всех изменений и дополнений).</w:t>
                  </w:r>
                </w:p>
                <w:p w:rsidR="004F19ED" w:rsidRDefault="0096336F">
                  <w:pPr>
                    <w:ind w:firstLine="560"/>
                    <w:jc w:val="both"/>
                  </w:pPr>
                  <w:r>
                    <w:rPr>
                      <w:color w:val="000000"/>
                      <w:sz w:val="28"/>
                      <w:szCs w:val="28"/>
                    </w:rPr>
                    <w:t>В соглашении предусмотрены показатели результативности предоставления иных межбюджетных трансфертов:</w:t>
                  </w:r>
                </w:p>
                <w:p w:rsidR="004F19ED" w:rsidRDefault="0096336F">
                  <w:pPr>
                    <w:ind w:firstLine="560"/>
                    <w:jc w:val="both"/>
                  </w:pPr>
                  <w:r>
                    <w:rPr>
                      <w:color w:val="000000"/>
                      <w:sz w:val="28"/>
                      <w:szCs w:val="28"/>
                    </w:rPr>
                    <w:t>- отсутствие просроченной кредиторской задолженности администраций сельских поселений и муниципальных учреждений сельских поселений по расходам на оплату коммунальных услуг на  каждое 1-е число месяца в 2023 году и на 1 января 2024 года;</w:t>
                  </w:r>
                </w:p>
                <w:p w:rsidR="004F19ED" w:rsidRDefault="0096336F">
                  <w:pPr>
                    <w:ind w:firstLine="560"/>
                    <w:jc w:val="both"/>
                  </w:pPr>
                  <w:r>
                    <w:rPr>
                      <w:color w:val="000000"/>
                      <w:sz w:val="28"/>
                      <w:szCs w:val="28"/>
                    </w:rPr>
                    <w:t>- отсутствие просроченной кредиторской задолженности по уплате налогов на 1 января 2024 года;</w:t>
                  </w:r>
                </w:p>
                <w:p w:rsidR="004F19ED" w:rsidRDefault="0096336F">
                  <w:pPr>
                    <w:ind w:firstLine="560"/>
                    <w:jc w:val="both"/>
                  </w:pPr>
                  <w:r>
                    <w:rPr>
                      <w:color w:val="000000"/>
                      <w:sz w:val="28"/>
                      <w:szCs w:val="28"/>
                    </w:rPr>
                    <w:t>-  отсутствие просроченной кредиторской задолженности по начислениям на выплаты по оплате труда, по социальным выплатам гражданам и иным выплатам населению на каждое 1-е число месяца в 2023 году и на 1 января 2024 года.</w:t>
                  </w:r>
                </w:p>
                <w:p w:rsidR="004F19ED" w:rsidRDefault="0096336F">
                  <w:pPr>
                    <w:ind w:firstLine="560"/>
                    <w:jc w:val="both"/>
                  </w:pPr>
                  <w:r>
                    <w:rPr>
                      <w:color w:val="000000"/>
                      <w:sz w:val="28"/>
                      <w:szCs w:val="28"/>
                    </w:rPr>
                    <w:t xml:space="preserve">Перечисление иных межбюджетных трансфертов на поддержку мер по обеспечению сбалансированности бюджета в отчетном периоде позволило выплатить заработную плату в декабре 2023 года за декабрь 2023 г., а также </w:t>
                  </w:r>
                  <w:r>
                    <w:rPr>
                      <w:color w:val="000000"/>
                      <w:sz w:val="28"/>
                      <w:szCs w:val="28"/>
                    </w:rPr>
                    <w:lastRenderedPageBreak/>
                    <w:t>позволило сельским поселениям, получившим иные межбюджетные трансферты на поддержку мер по обеспечению сбалансированности бюджета, произвести расходы за оказанные коммунальные услуги полном объеме.</w:t>
                  </w:r>
                </w:p>
                <w:p w:rsidR="004F19ED" w:rsidRDefault="0096336F">
                  <w:pPr>
                    <w:ind w:firstLine="560"/>
                    <w:jc w:val="both"/>
                  </w:pPr>
                  <w:r>
                    <w:rPr>
                      <w:color w:val="000000"/>
                      <w:sz w:val="28"/>
                      <w:szCs w:val="28"/>
                    </w:rPr>
                    <w:t>В 2023 году с Администрациями поселений, входящими в состав Кондопожского муниципального района, были заключены Соглашения о предоставлении иных межбюджетных трансфертов за счет средств Республики Карелия, в том числе:</w:t>
                  </w:r>
                </w:p>
                <w:p w:rsidR="004F19ED" w:rsidRDefault="0096336F">
                  <w:pPr>
                    <w:ind w:firstLine="560"/>
                    <w:jc w:val="both"/>
                  </w:pPr>
                  <w:r>
                    <w:rPr>
                      <w:color w:val="000000"/>
                      <w:sz w:val="28"/>
                      <w:szCs w:val="28"/>
                    </w:rPr>
                    <w:t xml:space="preserve">- на поддержку развития территориального общественного самоуправления. Общая сумма  иных межбюджетных трансфертов, перечисленных в бюджеты поселений на реализацию данных мероприятий составила </w:t>
                  </w:r>
                  <w:r>
                    <w:rPr>
                      <w:b/>
                      <w:bCs/>
                      <w:color w:val="000000"/>
                      <w:sz w:val="28"/>
                      <w:szCs w:val="28"/>
                      <w:u w:val="single"/>
                    </w:rPr>
                    <w:t>7 524 364,90</w:t>
                  </w:r>
                  <w:r>
                    <w:rPr>
                      <w:color w:val="000000"/>
                      <w:sz w:val="28"/>
                      <w:szCs w:val="28"/>
                    </w:rPr>
                    <w:t xml:space="preserve"> руб., в том числе: Кедрозерскому сельскому поселению – 8 000,00 руб., Петровскому сельскому поселению – 1 394 899,71 руб., Кончезерскому сельскому поселению – 393 873,60 руб., Кондопожскому городскому поселению – 5 727 591,59 руб.</w:t>
                  </w:r>
                </w:p>
                <w:p w:rsidR="004F19ED" w:rsidRDefault="0096336F">
                  <w:pPr>
                    <w:ind w:firstLine="560"/>
                    <w:jc w:val="both"/>
                  </w:pPr>
                  <w:r>
                    <w:rPr>
                      <w:color w:val="000000"/>
                      <w:sz w:val="28"/>
                      <w:szCs w:val="28"/>
                    </w:rPr>
                    <w:t xml:space="preserve">- на обеспечение доступа органов местного самоуправления и муниципальных учреждений к сети «Интернет перечисленных» в бюджеты поселений на реализацию данных мероприятий составила </w:t>
                  </w:r>
                  <w:r>
                    <w:rPr>
                      <w:b/>
                      <w:bCs/>
                      <w:color w:val="000000"/>
                      <w:sz w:val="28"/>
                      <w:szCs w:val="28"/>
                    </w:rPr>
                    <w:t>102 720,00 </w:t>
                  </w:r>
                  <w:r>
                    <w:rPr>
                      <w:color w:val="000000"/>
                      <w:sz w:val="28"/>
                      <w:szCs w:val="28"/>
                    </w:rPr>
                    <w:t>руб., в том числе:      </w:t>
                  </w:r>
                </w:p>
                <w:p w:rsidR="004F19ED" w:rsidRDefault="0096336F">
                  <w:pPr>
                    <w:ind w:firstLine="560"/>
                    <w:jc w:val="both"/>
                  </w:pPr>
                  <w:r>
                    <w:rPr>
                      <w:color w:val="000000"/>
                      <w:sz w:val="28"/>
                      <w:szCs w:val="28"/>
                    </w:rPr>
                    <w:t>-  Кедрозерскому сельскому поселению –18 900 руб.;</w:t>
                  </w:r>
                </w:p>
                <w:p w:rsidR="004F19ED" w:rsidRDefault="0096336F">
                  <w:pPr>
                    <w:ind w:firstLine="560"/>
                    <w:jc w:val="both"/>
                  </w:pPr>
                  <w:r>
                    <w:rPr>
                      <w:color w:val="000000"/>
                      <w:sz w:val="28"/>
                      <w:szCs w:val="28"/>
                    </w:rPr>
                    <w:t>- Кяппесельгскому сельскому поселению –32 520,00руб.;</w:t>
                  </w:r>
                </w:p>
                <w:p w:rsidR="004F19ED" w:rsidRDefault="0096336F">
                  <w:pPr>
                    <w:ind w:firstLine="560"/>
                    <w:jc w:val="both"/>
                  </w:pPr>
                  <w:r>
                    <w:rPr>
                      <w:color w:val="000000"/>
                      <w:sz w:val="28"/>
                      <w:szCs w:val="28"/>
                    </w:rPr>
                    <w:t>-  Новинскому сельскому поселению –18 900,00руб.;</w:t>
                  </w:r>
                </w:p>
                <w:p w:rsidR="004F19ED" w:rsidRDefault="0096336F">
                  <w:pPr>
                    <w:ind w:firstLine="560"/>
                    <w:jc w:val="both"/>
                  </w:pPr>
                  <w:r>
                    <w:rPr>
                      <w:color w:val="000000"/>
                      <w:sz w:val="28"/>
                      <w:szCs w:val="28"/>
                    </w:rPr>
                    <w:t>-  Петровскому сельскому поселению –32 400,00руб.</w:t>
                  </w:r>
                </w:p>
                <w:p w:rsidR="004F19ED" w:rsidRDefault="0096336F">
                  <w:pPr>
                    <w:ind w:firstLine="560"/>
                    <w:jc w:val="both"/>
                  </w:pPr>
                  <w:r>
                    <w:rPr>
                      <w:color w:val="000000"/>
                      <w:sz w:val="28"/>
                      <w:szCs w:val="28"/>
                    </w:rPr>
                    <w:t xml:space="preserve">- на содействие решению вопросов, направленных в государственной информационной системе «Активный гражданин Республики Карелия». Общая сумма   трансфертов составила </w:t>
                  </w:r>
                  <w:r>
                    <w:rPr>
                      <w:b/>
                      <w:bCs/>
                      <w:color w:val="000000"/>
                      <w:sz w:val="28"/>
                      <w:szCs w:val="28"/>
                    </w:rPr>
                    <w:t>2 321 606,00</w:t>
                  </w:r>
                  <w:r>
                    <w:rPr>
                      <w:color w:val="000000"/>
                      <w:sz w:val="28"/>
                      <w:szCs w:val="28"/>
                    </w:rPr>
                    <w:t xml:space="preserve"> руб., в том числе:</w:t>
                  </w:r>
                </w:p>
                <w:p w:rsidR="004F19ED" w:rsidRDefault="0096336F">
                  <w:pPr>
                    <w:ind w:firstLine="560"/>
                    <w:jc w:val="both"/>
                  </w:pPr>
                  <w:r>
                    <w:rPr>
                      <w:color w:val="000000"/>
                      <w:sz w:val="28"/>
                      <w:szCs w:val="28"/>
                    </w:rPr>
                    <w:t>- Гирвасскому сельскому поселению – 528 114,00руб.;</w:t>
                  </w:r>
                </w:p>
                <w:p w:rsidR="004F19ED" w:rsidRDefault="0096336F">
                  <w:pPr>
                    <w:ind w:firstLine="560"/>
                    <w:jc w:val="both"/>
                  </w:pPr>
                  <w:r>
                    <w:rPr>
                      <w:color w:val="000000"/>
                      <w:sz w:val="28"/>
                      <w:szCs w:val="28"/>
                    </w:rPr>
                    <w:t>-  Кедрозерскому сельскому поселению – 104 057,00руб.;</w:t>
                  </w:r>
                </w:p>
                <w:p w:rsidR="004F19ED" w:rsidRDefault="0096336F">
                  <w:pPr>
                    <w:ind w:firstLine="560"/>
                    <w:jc w:val="both"/>
                  </w:pPr>
                  <w:r>
                    <w:rPr>
                      <w:color w:val="000000"/>
                      <w:sz w:val="28"/>
                      <w:szCs w:val="28"/>
                    </w:rPr>
                    <w:t> -Кончезерскому сельскому поселению – 200 000,00 руб.;</w:t>
                  </w:r>
                </w:p>
                <w:p w:rsidR="004F19ED" w:rsidRDefault="0096336F">
                  <w:pPr>
                    <w:ind w:firstLine="560"/>
                    <w:jc w:val="both"/>
                  </w:pPr>
                  <w:r>
                    <w:rPr>
                      <w:color w:val="000000"/>
                      <w:sz w:val="28"/>
                      <w:szCs w:val="28"/>
                    </w:rPr>
                    <w:t>- Кяппесельгскому сельскому поселению – 200 173,00 руб.;</w:t>
                  </w:r>
                </w:p>
                <w:p w:rsidR="004F19ED" w:rsidRDefault="0096336F">
                  <w:pPr>
                    <w:ind w:firstLine="560"/>
                    <w:jc w:val="both"/>
                  </w:pPr>
                  <w:r>
                    <w:rPr>
                      <w:color w:val="000000"/>
                      <w:sz w:val="28"/>
                      <w:szCs w:val="28"/>
                    </w:rPr>
                    <w:t>-  Новинскому сельскому поселению –0,00руб.;</w:t>
                  </w:r>
                </w:p>
                <w:p w:rsidR="004F19ED" w:rsidRDefault="0096336F">
                  <w:pPr>
                    <w:ind w:firstLine="560"/>
                    <w:jc w:val="both"/>
                  </w:pPr>
                  <w:r>
                    <w:rPr>
                      <w:color w:val="000000"/>
                      <w:sz w:val="28"/>
                      <w:szCs w:val="28"/>
                    </w:rPr>
                    <w:t>-  Петровскому сельскому поселению –260 486,00 руб.;</w:t>
                  </w:r>
                </w:p>
                <w:p w:rsidR="004F19ED" w:rsidRDefault="0096336F">
                  <w:pPr>
                    <w:ind w:firstLine="560"/>
                    <w:jc w:val="both"/>
                  </w:pPr>
                  <w:r>
                    <w:rPr>
                      <w:color w:val="000000"/>
                      <w:sz w:val="28"/>
                      <w:szCs w:val="28"/>
                    </w:rPr>
                    <w:t>- Янишпольскому сельскому поселению –181 416,00 руб.;</w:t>
                  </w:r>
                </w:p>
                <w:p w:rsidR="004F19ED" w:rsidRDefault="0096336F">
                  <w:pPr>
                    <w:ind w:firstLine="560"/>
                    <w:jc w:val="both"/>
                  </w:pPr>
                  <w:r>
                    <w:rPr>
                      <w:color w:val="000000"/>
                      <w:sz w:val="28"/>
                      <w:szCs w:val="28"/>
                    </w:rPr>
                    <w:t>- Кондопожскому городскому поселению- 1 167 360,00 руб.</w:t>
                  </w:r>
                </w:p>
                <w:p w:rsidR="004F19ED" w:rsidRDefault="0096336F">
                  <w:pPr>
                    <w:ind w:firstLine="560"/>
                    <w:jc w:val="both"/>
                  </w:pPr>
                  <w:r>
                    <w:rPr>
                      <w:color w:val="000000"/>
                      <w:sz w:val="28"/>
                      <w:szCs w:val="28"/>
                    </w:rPr>
                    <w:t xml:space="preserve">- на поощрение муниципальных управленческих команд за достижение Республикой Карелия показателей для оценки эффективности деятельности. Общая сумма  иных межбюджетных трансфертов, перечисленных в бюджеты поселений на реализацию данных мероприятий  составила </w:t>
                  </w:r>
                  <w:r>
                    <w:rPr>
                      <w:b/>
                      <w:bCs/>
                      <w:color w:val="000000"/>
                      <w:sz w:val="28"/>
                      <w:szCs w:val="28"/>
                      <w:u w:val="single"/>
                    </w:rPr>
                    <w:t>303 187,02</w:t>
                  </w:r>
                  <w:r>
                    <w:rPr>
                      <w:color w:val="000000"/>
                      <w:sz w:val="28"/>
                      <w:szCs w:val="28"/>
                    </w:rPr>
                    <w:t xml:space="preserve"> руб., в том числе: Гирвасскому сельскому поселению – 50 531,17 руб., Кедрозерскому сельскому поселению – 50 531,17 руб., Кончезерскому сельскому поселению – 50 531,17 руб., Кяппесельгскому сельскому поселению -50 531,17 руб., Петровскому сельскому поселению – 50 531,17 руб., Янишпольскому сельскому поселению – 50 531,17 руб.</w:t>
                  </w:r>
                </w:p>
                <w:p w:rsidR="004F19ED" w:rsidRDefault="0096336F">
                  <w:pPr>
                    <w:ind w:firstLine="560"/>
                    <w:jc w:val="center"/>
                  </w:pPr>
                  <w:r>
                    <w:rPr>
                      <w:b/>
                      <w:bCs/>
                      <w:color w:val="000000"/>
                      <w:sz w:val="28"/>
                      <w:szCs w:val="28"/>
                    </w:rPr>
                    <w:t>Источники финансирования дефицита бюджета</w:t>
                  </w:r>
                </w:p>
                <w:p w:rsidR="004F19ED" w:rsidRDefault="0096336F">
                  <w:pPr>
                    <w:ind w:firstLine="280"/>
                    <w:jc w:val="both"/>
                  </w:pPr>
                  <w:r>
                    <w:rPr>
                      <w:color w:val="000000"/>
                      <w:sz w:val="28"/>
                      <w:szCs w:val="28"/>
                    </w:rPr>
                    <w:t>На 2023 год бюджет утвержден с профицитом в сумме 2 875 876,27 рублей. За 2023 год бюджет исполнен с профицитом в сумме 10 555 436,19 рублей. </w:t>
                  </w:r>
                </w:p>
                <w:p w:rsidR="004F19ED" w:rsidRDefault="0096336F">
                  <w:pPr>
                    <w:ind w:firstLine="280"/>
                    <w:jc w:val="both"/>
                  </w:pPr>
                  <w:r>
                    <w:rPr>
                      <w:color w:val="000000"/>
                      <w:sz w:val="28"/>
                      <w:szCs w:val="28"/>
                    </w:rPr>
                    <w:lastRenderedPageBreak/>
                    <w:t>Остатки денежных средств на счете на 1 января 2023 года составили 8 129 593,02 рублей, в 2023 году остатки привлекались частично. Остатки денежных средств на счете на 01.01.2024 года составили 11 685 029,21 рублей.</w:t>
                  </w:r>
                </w:p>
                <w:p w:rsidR="004F19ED" w:rsidRDefault="0096336F">
                  <w:pPr>
                    <w:ind w:firstLine="280"/>
                    <w:jc w:val="both"/>
                  </w:pPr>
                  <w:r>
                    <w:rPr>
                      <w:color w:val="000000"/>
                      <w:sz w:val="28"/>
                      <w:szCs w:val="28"/>
                    </w:rPr>
                    <w:t>Программой муниципальных внутренних заимствований Кондопожского муниципального района на 2023 год, утвержденной Решением Совета Кондопожского муниципального района № 1 от 14.12.2022 г. «О бюджете Кондопожского муниципального района на 2023 год и на плановый период 2024 и 2025 годов» с учетом внесенных изменений в течение 2023 года, погашение кредита от кредитных организаций не предусмотрено. </w:t>
                  </w:r>
                </w:p>
                <w:p w:rsidR="004F19ED" w:rsidRDefault="0096336F">
                  <w:pPr>
                    <w:ind w:firstLine="280"/>
                    <w:jc w:val="both"/>
                  </w:pPr>
                  <w:r>
                    <w:rPr>
                      <w:color w:val="000000"/>
                      <w:sz w:val="28"/>
                      <w:szCs w:val="28"/>
                    </w:rPr>
                    <w:t>Объем муниципального долга Кондопожского муниципального района на 01.01.2024 года составил 171 097 340,68 рублей или 38,04% к фактическому годовому объему доходов бюджета Кондопожского муниципального района (без учета объема безвозмездных поступлений), снизился по сравнению с предыдущим годом на 9 320 000,00 рублей. </w:t>
                  </w:r>
                </w:p>
                <w:p w:rsidR="004F19ED" w:rsidRDefault="0096336F">
                  <w:pPr>
                    <w:ind w:firstLine="280"/>
                    <w:jc w:val="both"/>
                  </w:pPr>
                  <w:r>
                    <w:rPr>
                      <w:color w:val="000000"/>
                      <w:sz w:val="28"/>
                      <w:szCs w:val="28"/>
                    </w:rPr>
                    <w:t>Структура муниципального долга Кондопожского муниципального района сформирована исходя из задачи обеспечения оптимального сочетания всех долговых инструментов – кредитов кредитных организаций, бюджетных кредитов из бюджета Кондопожского муниципального района.</w:t>
                  </w:r>
                </w:p>
                <w:p w:rsidR="004F19ED" w:rsidRDefault="0096336F">
                  <w:pPr>
                    <w:ind w:firstLine="280"/>
                    <w:jc w:val="both"/>
                  </w:pPr>
                  <w:r>
                    <w:rPr>
                      <w:color w:val="000000"/>
                      <w:sz w:val="28"/>
                      <w:szCs w:val="28"/>
                    </w:rPr>
                    <w:t>На 01.01.2024 года бюджетные кредиты составили 87,73% долговых обязательств, коммерческие кредиты – 12,27%. В 2023 году привлечено бюджетных кредитов из бюджета Республики Карелия  в сумме 40 500 000,00 рублей, коммерческих кредитов 21 000 000,00 рублей.</w:t>
                  </w:r>
                </w:p>
                <w:p w:rsidR="004F19ED" w:rsidRDefault="0096336F">
                  <w:pPr>
                    <w:ind w:firstLine="280"/>
                    <w:jc w:val="both"/>
                  </w:pPr>
                  <w:r>
                    <w:rPr>
                      <w:color w:val="000000"/>
                      <w:sz w:val="28"/>
                      <w:szCs w:val="28"/>
                    </w:rPr>
                    <w:t>В 2023 году привлечено бюджетных кредитов из бюджета Республики Карелия  в сумме 40 500 000,00 рублей, коммерческих кредитов в сумме 21 000 000,00 рублей, в том числе:</w:t>
                  </w:r>
                </w:p>
                <w:p w:rsidR="004F19ED" w:rsidRDefault="0096336F">
                  <w:pPr>
                    <w:ind w:firstLine="280"/>
                    <w:jc w:val="both"/>
                  </w:pPr>
                  <w:r>
                    <w:rPr>
                      <w:color w:val="000000"/>
                      <w:sz w:val="28"/>
                      <w:szCs w:val="28"/>
                    </w:rPr>
                    <w:t>17 февраля 2023 года Администрацией Кондопожского муниципального района заключено соглашение о предоставлении из бюджета Республики Карелия бюджетного кредита в целях покрытия временного кассового разрыва, возникшего при исполнении местного бюджета в размере 21 000 000,00 рублей. Срок погашения бюджетного кредита -15 декабря 2023 года, процентная ставка составила одна третья ставки рефинансирования Центрального банка Российской Федерации, действующей в период пользования бюджетным кредитом. 25 июля 2023 года оставшаяся задолженность была реструктуризирована, было заключено соглашение о реструктуризации денежных обязательств (задолженности по денежным обязательствам) перед Республикой Карелия № 4-3/23р в размере 15 550 000,00 рублей, процентная ставка составила 0,1%.</w:t>
                  </w:r>
                </w:p>
                <w:p w:rsidR="004F19ED" w:rsidRDefault="0096336F">
                  <w:pPr>
                    <w:ind w:firstLine="280"/>
                    <w:jc w:val="both"/>
                  </w:pPr>
                  <w:r>
                    <w:rPr>
                      <w:color w:val="000000"/>
                      <w:sz w:val="28"/>
                      <w:szCs w:val="28"/>
                    </w:rPr>
                    <w:t>20 февраля 2023 года Администрацией Кондопожского муниципального района заключено соглашение о реструктуризации денежных обязательств (задолженности по денежным обязательствам) перед Республикой Карелия № 4-1/23р в размере 12 270 340,68 рублей, процентная ставка составила 0,1%.</w:t>
                  </w:r>
                </w:p>
                <w:p w:rsidR="004F19ED" w:rsidRDefault="0096336F">
                  <w:pPr>
                    <w:ind w:firstLine="280"/>
                    <w:jc w:val="both"/>
                  </w:pPr>
                  <w:r>
                    <w:rPr>
                      <w:color w:val="000000"/>
                      <w:sz w:val="28"/>
                      <w:szCs w:val="28"/>
                    </w:rPr>
                    <w:t xml:space="preserve">26 апреля 2023 года Администрацией Кондопожского муниципального района заключено соглашение о предоставлении из бюджета Республики Карелия бюджетного кредита в целях покрытия временного кассового разрыва, возникшего при исполнении местного бюджета в размере 19 500 000,00 рублей. </w:t>
                  </w:r>
                  <w:r>
                    <w:rPr>
                      <w:color w:val="000000"/>
                      <w:sz w:val="28"/>
                      <w:szCs w:val="28"/>
                    </w:rPr>
                    <w:lastRenderedPageBreak/>
                    <w:t>Срок погашения бюджетного кредита -25 декабря 2023 года, процентная ставка составила одна третья ставки рефинансирования Центрального банка Российской Федерации, действующей в период пользования бюджетным кредитом. 22 июня 2023 года оставшаяся задолженность была реструктуризирована, было заключено соглашение о реструктуризации денежных обязательств (задолженности по денежным обязательствам) перед Республикой Карелия № 4-2/23р в размере 17 062 500,00 рублей, процентная ставка составила 0,1%.</w:t>
                  </w:r>
                </w:p>
                <w:p w:rsidR="004F19ED" w:rsidRDefault="0096336F">
                  <w:pPr>
                    <w:ind w:firstLine="280"/>
                    <w:jc w:val="both"/>
                  </w:pPr>
                  <w:r>
                    <w:rPr>
                      <w:color w:val="000000"/>
                      <w:sz w:val="28"/>
                      <w:szCs w:val="28"/>
                    </w:rPr>
                    <w:t>07 ноября 2023 года Администрацией Кондопожского муниципального района заключен муниципальный контракт №0106300004523000167-01 на оказание банковских услуг по предоставлению кредитов для финансирования дефицита бюджета и (или) погашение долговых обязательств Кондопожского муниципального района, кредитор - Банк "Йошкар-Ола" (ПАО). Срок погашения бюджетного кредита -11 ноября 2024 года, процентная ставка составила 16,13%.</w:t>
                  </w:r>
                </w:p>
                <w:p w:rsidR="004F19ED" w:rsidRDefault="0096336F">
                  <w:pPr>
                    <w:ind w:firstLine="280"/>
                    <w:jc w:val="both"/>
                  </w:pPr>
                  <w:r>
                    <w:rPr>
                      <w:color w:val="000000"/>
                      <w:sz w:val="28"/>
                      <w:szCs w:val="28"/>
                    </w:rPr>
                    <w:t>Погашение бюджетных кредитов составило  в сумме 70 820 000,00 рублей, коммерческие кредиты в 2023 году не погашались.</w:t>
                  </w:r>
                </w:p>
                <w:p w:rsidR="004F19ED" w:rsidRDefault="0096336F">
                  <w:pPr>
                    <w:ind w:firstLine="280"/>
                    <w:jc w:val="both"/>
                  </w:pPr>
                  <w:r>
                    <w:rPr>
                      <w:color w:val="000000"/>
                      <w:sz w:val="28"/>
                      <w:szCs w:val="28"/>
                    </w:rPr>
                    <w:t>Также предусмотрен возврат бюджетного кредита бюджету Кондопожского муниципального района из бюджета Кондопожского городского поселения в сумме 2 320 000,00 рублей.</w:t>
                  </w:r>
                </w:p>
                <w:p w:rsidR="004F19ED" w:rsidRDefault="0096336F">
                  <w:pPr>
                    <w:ind w:firstLine="280"/>
                    <w:jc w:val="both"/>
                  </w:pPr>
                  <w:r>
                    <w:rPr>
                      <w:color w:val="000000"/>
                      <w:sz w:val="28"/>
                      <w:szCs w:val="28"/>
                    </w:rPr>
                    <w:t>Программа муниципальных внутренних заимствований в 2023 году выполнена в полном объеме. </w:t>
                  </w:r>
                </w:p>
                <w:p w:rsidR="004F19ED" w:rsidRDefault="0096336F">
                  <w:pPr>
                    <w:ind w:firstLine="280"/>
                    <w:jc w:val="both"/>
                  </w:pPr>
                  <w:r>
                    <w:rPr>
                      <w:color w:val="000000"/>
                      <w:sz w:val="28"/>
                      <w:szCs w:val="28"/>
                    </w:rPr>
                    <w:t>Таким образом, несмотря на сложную ситуацию с муниципальным долгом, Администрация Кондопожского муниципального района обеспечивает соблюдение всех установленных Бюджетным кодексом ограничений в долговой сфере и исполнение принятых на себя долговых обязательств.</w:t>
                  </w:r>
                </w:p>
                <w:p w:rsidR="004F19ED" w:rsidRDefault="0096336F">
                  <w:pPr>
                    <w:ind w:firstLine="280"/>
                    <w:jc w:val="both"/>
                  </w:pPr>
                  <w:r>
                    <w:rPr>
                      <w:color w:val="000000"/>
                      <w:sz w:val="28"/>
                      <w:szCs w:val="28"/>
                    </w:rPr>
                    <w:t>В целях обеспечения сбалансированности бюджета Кондопожского муниципального района утверждена Программа оздоровления муниципальных финансов Кондопожского муниципального района на 2022-2025 годы. </w:t>
                  </w:r>
                </w:p>
                <w:p w:rsidR="004F19ED" w:rsidRDefault="0096336F">
                  <w:pPr>
                    <w:ind w:firstLine="280"/>
                    <w:jc w:val="both"/>
                  </w:pPr>
                  <w:r>
                    <w:rPr>
                      <w:color w:val="000000"/>
                      <w:sz w:val="28"/>
                      <w:szCs w:val="28"/>
                    </w:rPr>
                    <w:t>Муниципальный долг Кондопожского муниципального района на 01 января 2024 года составил 171 097 340,68  рублей (стр.400 гр.8 ф.0503130), в том числе по бюджетным кредитам в сумме 150 097 340,68 рублей, по кредитам от кредитных организаций в сумме 21 000 000,00 руб. (гр.3 раздела 2 ф. 0503172); долгосрочные долговые обязательства (стр.401 гр.8 ф.0503130) составили 123 827 000,00 рублей.</w:t>
                  </w:r>
                </w:p>
              </w:tc>
            </w:tr>
          </w:tbl>
          <w:p w:rsidR="004F19ED" w:rsidRDefault="0096336F">
            <w:pPr>
              <w:jc w:val="both"/>
              <w:rPr>
                <w:color w:val="000000"/>
                <w:sz w:val="28"/>
                <w:szCs w:val="28"/>
              </w:rPr>
            </w:pPr>
            <w:r>
              <w:rPr>
                <w:color w:val="000000"/>
                <w:sz w:val="28"/>
                <w:szCs w:val="28"/>
              </w:rPr>
              <w:lastRenderedPageBreak/>
              <w:t xml:space="preserve"> </w:t>
            </w:r>
          </w:p>
        </w:tc>
      </w:tr>
      <w:tr w:rsidR="004F19ED" w:rsidTr="0096336F">
        <w:trPr>
          <w:trHeight w:val="322"/>
        </w:trPr>
        <w:tc>
          <w:tcPr>
            <w:tcW w:w="9923" w:type="dxa"/>
            <w:gridSpan w:val="6"/>
            <w:tcMar>
              <w:top w:w="0" w:type="dxa"/>
              <w:left w:w="0" w:type="dxa"/>
              <w:bottom w:w="0" w:type="dxa"/>
              <w:right w:w="0" w:type="dxa"/>
            </w:tcMar>
          </w:tcPr>
          <w:p w:rsidR="004F19ED" w:rsidRDefault="0096336F">
            <w:pPr>
              <w:jc w:val="center"/>
              <w:rPr>
                <w:b/>
                <w:bCs/>
                <w:color w:val="000000"/>
                <w:sz w:val="28"/>
                <w:szCs w:val="28"/>
              </w:rPr>
            </w:pPr>
            <w:r>
              <w:rPr>
                <w:b/>
                <w:bCs/>
                <w:color w:val="000000"/>
                <w:sz w:val="28"/>
                <w:szCs w:val="28"/>
              </w:rPr>
              <w:lastRenderedPageBreak/>
              <w:t>Раздел 3 "Анализ отчета об исполнении бюджета субъектом бюджетной отчетности"</w:t>
            </w:r>
          </w:p>
          <w:p w:rsidR="004F19ED" w:rsidRDefault="0096336F">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4F19ED">
              <w:tc>
                <w:tcPr>
                  <w:tcW w:w="10314" w:type="dxa"/>
                  <w:tcMar>
                    <w:top w:w="0" w:type="dxa"/>
                    <w:left w:w="0" w:type="dxa"/>
                    <w:bottom w:w="0" w:type="dxa"/>
                    <w:right w:w="400" w:type="dxa"/>
                  </w:tcMar>
                </w:tcPr>
                <w:p w:rsidR="004F19ED" w:rsidRDefault="0096336F">
                  <w:pPr>
                    <w:ind w:firstLine="700"/>
                    <w:jc w:val="both"/>
                  </w:pPr>
                  <w:r>
                    <w:rPr>
                      <w:color w:val="000000"/>
                      <w:sz w:val="28"/>
                      <w:szCs w:val="28"/>
                    </w:rPr>
                    <w:t>Анализируя Сведения об исполнение бюджета (ф. 0503164) за отчетный период видно, что в целом по доходам исполнение составило 102,1 % от плановых назначений. </w:t>
                  </w:r>
                </w:p>
                <w:p w:rsidR="004F19ED" w:rsidRDefault="0096336F">
                  <w:pPr>
                    <w:jc w:val="both"/>
                  </w:pPr>
                  <w:r>
                    <w:rPr>
                      <w:color w:val="000000"/>
                      <w:sz w:val="28"/>
                      <w:szCs w:val="28"/>
                    </w:rPr>
                    <w:t>     Утвержденные бюджетные назначения по доходам в отчетном периоде составили 1 313 660 218,20 рублей, исполнено – 1 340 050 030,63 рублей.</w:t>
                  </w:r>
                </w:p>
                <w:p w:rsidR="004F19ED" w:rsidRDefault="0096336F">
                  <w:pPr>
                    <w:jc w:val="both"/>
                  </w:pPr>
                  <w:r>
                    <w:rPr>
                      <w:color w:val="000000"/>
                      <w:sz w:val="28"/>
                      <w:szCs w:val="28"/>
                    </w:rPr>
                    <w:t>     По ряду показателей исполнение по доходам на отчетную дату не соответствует плановым (прогнозным) показателям, в том числе по:</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lastRenderedPageBreak/>
                          <w:t>•</w:t>
                        </w:r>
                      </w:p>
                    </w:tc>
                    <w:tc>
                      <w:tcPr>
                        <w:tcW w:w="9443" w:type="dxa"/>
                        <w:tcMar>
                          <w:top w:w="0" w:type="dxa"/>
                          <w:left w:w="0" w:type="dxa"/>
                          <w:bottom w:w="0" w:type="dxa"/>
                          <w:right w:w="0" w:type="dxa"/>
                        </w:tcMar>
                      </w:tcPr>
                      <w:p w:rsidR="004F19ED" w:rsidRDefault="0096336F">
                        <w:pPr>
                          <w:jc w:val="both"/>
                        </w:pPr>
                        <w:r>
                          <w:rPr>
                            <w:color w:val="000000"/>
                            <w:sz w:val="28"/>
                            <w:szCs w:val="28"/>
                            <w:u w:val="single"/>
                          </w:rPr>
                          <w:t>по доходам администраторов федерального и республиканского уровня</w:t>
                        </w:r>
                        <w:r>
                          <w:rPr>
                            <w:color w:val="000000"/>
                            <w:sz w:val="28"/>
                            <w:szCs w:val="28"/>
                          </w:rPr>
                          <w:t>, в том числе:</w:t>
                        </w:r>
                      </w:p>
                    </w:tc>
                  </w:tr>
                </w:tbl>
                <w:p w:rsidR="004F19ED" w:rsidRDefault="0096336F">
                  <w:pPr>
                    <w:ind w:firstLine="360"/>
                    <w:jc w:val="both"/>
                  </w:pPr>
                  <w:r>
                    <w:rPr>
                      <w:color w:val="000000"/>
                      <w:sz w:val="28"/>
                      <w:szCs w:val="28"/>
                      <w:u w:val="single"/>
                    </w:rPr>
                    <w:t>- 048 1 12 01010 01 6000 120</w:t>
                  </w:r>
                  <w:r>
                    <w:rPr>
                      <w:color w:val="000000"/>
                      <w:sz w:val="28"/>
                      <w:szCs w:val="28"/>
                    </w:rPr>
                    <w:t> –исполнение составило 144 242,18 рублей или 68,33% от плана – по доходам от платы за выбросы загрязняющих веществ в атмосферный воздух стационарными объектами - причины невыполнения прогнозных показателей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- 048 1 12 01030 01 6000 120</w:t>
                  </w:r>
                  <w:r>
                    <w:rPr>
                      <w:color w:val="000000"/>
                      <w:sz w:val="28"/>
                      <w:szCs w:val="28"/>
                    </w:rPr>
                    <w:t> –исполнение составило 204 726,49 рублей или 60,32 % от плана – по доходам от платы за сбросы загрязняющих веществ в водные объекты - причины невыполнения прогнозных показателей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- 048 1 12 01041 01 6000 120</w:t>
                  </w:r>
                  <w:r>
                    <w:rPr>
                      <w:color w:val="000000"/>
                      <w:sz w:val="28"/>
                      <w:szCs w:val="28"/>
                    </w:rPr>
                    <w:t> –исполнение составило 590 541,89  рублей или 150,19% от плана – по доходам от платы за размещение отходов производства и потребления - причины перевыполнения прогнозных показателей администратор доходов не пояснил, предложений по уточнению прогнозных показателей не поступало;                </w:t>
                  </w:r>
                </w:p>
                <w:p w:rsidR="004F19ED" w:rsidRDefault="0096336F">
                  <w:pPr>
                    <w:ind w:firstLine="360"/>
                    <w:jc w:val="both"/>
                  </w:pPr>
                  <w:r>
                    <w:rPr>
                      <w:color w:val="000000"/>
                      <w:sz w:val="28"/>
                      <w:szCs w:val="28"/>
                      <w:u w:val="single"/>
                    </w:rPr>
                    <w:t>- 048 1 12 01042 01 6000 120</w:t>
                  </w:r>
                  <w:r>
                    <w:rPr>
                      <w:color w:val="000000"/>
                      <w:sz w:val="28"/>
                      <w:szCs w:val="28"/>
                    </w:rPr>
                    <w:t> –исполнение составило 4 000 801,12 рублей или 629,85 % от плана – по доходам от платы за размещение отходов производства и потребления- причины перевыполнения прогнозных показателей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- 182 1 01 02010 01 1000 110</w:t>
                  </w:r>
                  <w:r>
                    <w:rPr>
                      <w:color w:val="000000"/>
                      <w:sz w:val="28"/>
                      <w:szCs w:val="28"/>
                    </w:rPr>
                    <w:t> –исполнение составило 338 077 507,99 рублей или 99,48% от плана –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 неисполнение прогнозных показателей главный администратор доходов- ИФНС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-182 1 01 02020 01 1000 110</w:t>
                  </w:r>
                  <w:r>
                    <w:rPr>
                      <w:color w:val="000000"/>
                      <w:sz w:val="28"/>
                      <w:szCs w:val="28"/>
                    </w:rPr>
                    <w:t> –исполнение составило 731 281,19 рубля или 96,09% от плана –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причины неисполнения прогнозных показателей главный администратор доходов - ИФНС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-182 1 01 02030 01 1000 110</w:t>
                  </w:r>
                  <w:r>
                    <w:rPr>
                      <w:color w:val="000000"/>
                      <w:sz w:val="28"/>
                      <w:szCs w:val="28"/>
                    </w:rPr>
                    <w:t> –исполнение составило 3 694 731,04 рублей или 156,03% от плана – по налогу на доходы физических лиц с доходов, полученных физическими лицами в соответствии со статьей 228 Налогового кодекса Российской Федерации, причины перевыполнения прогнозных показателей главный администратор доходов -ИФНС не пояснил, предложений по уточнению прогнозных показателей не поступало;</w:t>
                  </w:r>
                </w:p>
                <w:p w:rsidR="004F19ED" w:rsidRDefault="0096336F">
                  <w:pPr>
                    <w:ind w:firstLine="420"/>
                    <w:jc w:val="both"/>
                  </w:pPr>
                  <w:r>
                    <w:rPr>
                      <w:color w:val="000000"/>
                      <w:sz w:val="28"/>
                      <w:szCs w:val="28"/>
                      <w:u w:val="single"/>
                    </w:rPr>
                    <w:lastRenderedPageBreak/>
                    <w:t>-182 1 01 02040 01 1000 110</w:t>
                  </w:r>
                  <w:r>
                    <w:rPr>
                      <w:color w:val="000000"/>
                      <w:sz w:val="28"/>
                      <w:szCs w:val="28"/>
                    </w:rPr>
                    <w:t> –исполнение составило 361 366,23 рублей или 380,39% от плана–по налогу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 причины перевыполнения прогнозных показателей главный администратор доходов - ИФНС не пояснил, предложений по уточнению прогнозных показателей не поступало;</w:t>
                  </w:r>
                </w:p>
                <w:p w:rsidR="004F19ED" w:rsidRDefault="0096336F">
                  <w:pPr>
                    <w:ind w:firstLine="420"/>
                    <w:jc w:val="both"/>
                  </w:pPr>
                  <w:r>
                    <w:rPr>
                      <w:color w:val="000000"/>
                      <w:sz w:val="28"/>
                      <w:szCs w:val="28"/>
                      <w:u w:val="single"/>
                    </w:rPr>
                    <w:t>- 182 1 01 02080 01 1000 110</w:t>
                  </w:r>
                  <w:r>
                    <w:rPr>
                      <w:color w:val="000000"/>
                      <w:sz w:val="28"/>
                      <w:szCs w:val="28"/>
                    </w:rPr>
                    <w:t> –исполнение составило 5 305 768,07 рублей или 822,60 % от плана –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причины перевыполнения прогнозных показателей главный администратор доходов - ИФНС не пояснил, предложений по уточнению прогнозных показателей не поступало;              </w:t>
                  </w:r>
                </w:p>
                <w:p w:rsidR="004F19ED" w:rsidRDefault="0096336F">
                  <w:pPr>
                    <w:ind w:firstLine="420"/>
                    <w:jc w:val="both"/>
                  </w:pPr>
                  <w:r>
                    <w:rPr>
                      <w:color w:val="000000"/>
                      <w:sz w:val="28"/>
                      <w:szCs w:val="28"/>
                      <w:u w:val="single"/>
                    </w:rPr>
                    <w:t>- 182 1 03 02231 01 0000 110</w:t>
                  </w:r>
                  <w:r>
                    <w:rPr>
                      <w:color w:val="000000"/>
                      <w:sz w:val="28"/>
                      <w:szCs w:val="28"/>
                    </w:rPr>
                    <w:t> –исполнение составило 929 508,50 рублей или 127,33% от плана -  по доходам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причины перевыполнения прогнозных показателей администратор доходов – ИФНС не пояснил, предложений по уточнению прогнозных показателей не поступало;</w:t>
                  </w:r>
                </w:p>
                <w:p w:rsidR="004F19ED" w:rsidRDefault="0096336F">
                  <w:pPr>
                    <w:ind w:firstLine="420"/>
                    <w:jc w:val="both"/>
                  </w:pPr>
                  <w:r>
                    <w:rPr>
                      <w:color w:val="000000"/>
                      <w:sz w:val="28"/>
                      <w:szCs w:val="28"/>
                      <w:u w:val="single"/>
                    </w:rPr>
                    <w:t>- 182 1 03 02241 01 0000 110</w:t>
                  </w:r>
                  <w:r>
                    <w:rPr>
                      <w:color w:val="000000"/>
                      <w:sz w:val="28"/>
                      <w:szCs w:val="28"/>
                    </w:rPr>
                    <w:t> – исполнение составило  4 854,71 рублей или 95,75 % от плана – по доходам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причины невыполнения прогнозных показателей администратор доходов не пояснил, предложений по уточнению прогнозных показателей не поступало;</w:t>
                  </w:r>
                </w:p>
                <w:p w:rsidR="004F19ED" w:rsidRDefault="0096336F">
                  <w:pPr>
                    <w:ind w:firstLine="420"/>
                    <w:jc w:val="both"/>
                  </w:pPr>
                  <w:r>
                    <w:rPr>
                      <w:color w:val="000000"/>
                      <w:sz w:val="28"/>
                      <w:szCs w:val="28"/>
                      <w:u w:val="single"/>
                    </w:rPr>
                    <w:t>-182 1 03 02251 01 0000 110</w:t>
                  </w:r>
                  <w:r>
                    <w:rPr>
                      <w:color w:val="000000"/>
                      <w:sz w:val="28"/>
                      <w:szCs w:val="28"/>
                    </w:rPr>
                    <w:t> – исполнение составило 960 719,53 рублей или 106,46% от плана – по доходам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причины перевыполнения прогнозных показателей администратор доходов не пояснил, предложений по уточнению прогнозных показателей не поступало;</w:t>
                  </w:r>
                </w:p>
                <w:p w:rsidR="004F19ED" w:rsidRDefault="0096336F">
                  <w:pPr>
                    <w:ind w:firstLine="420"/>
                    <w:jc w:val="both"/>
                  </w:pPr>
                  <w:r>
                    <w:rPr>
                      <w:color w:val="000000"/>
                      <w:sz w:val="28"/>
                      <w:szCs w:val="28"/>
                      <w:u w:val="single"/>
                    </w:rPr>
                    <w:t>- 182 1 03 02261 01 0000 110</w:t>
                  </w:r>
                  <w:r>
                    <w:rPr>
                      <w:color w:val="000000"/>
                      <w:sz w:val="28"/>
                      <w:szCs w:val="28"/>
                    </w:rPr>
                    <w:t> –исполнение составило «-» 101 199,83 рублей или 105,12% от плана – по доходам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причины перевыполнения прогнозных показателей администратор доходов не пояснил, предложений по уточнению прогнозных показателей не поступало;</w:t>
                  </w:r>
                </w:p>
                <w:p w:rsidR="004F19ED" w:rsidRDefault="0096336F">
                  <w:pPr>
                    <w:ind w:firstLine="420"/>
                    <w:jc w:val="both"/>
                  </w:pPr>
                  <w:r>
                    <w:rPr>
                      <w:color w:val="000000"/>
                      <w:sz w:val="28"/>
                      <w:szCs w:val="28"/>
                      <w:u w:val="single"/>
                    </w:rPr>
                    <w:lastRenderedPageBreak/>
                    <w:t>-182 1 05 0101 01 1000 110</w:t>
                  </w:r>
                  <w:r>
                    <w:rPr>
                      <w:color w:val="000000"/>
                      <w:sz w:val="28"/>
                      <w:szCs w:val="28"/>
                    </w:rPr>
                    <w:t> –исполнение составило 2 595 903,86 рублей или 96,96 % от плана -       по налогу, взимаемому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 –причины невыполнения прогнозных показателей главный администратор доходов - ИФНС не пояснил, предложений по уточнению прогнозных показателей не поступало;</w:t>
                  </w:r>
                </w:p>
                <w:p w:rsidR="004F19ED" w:rsidRDefault="0096336F">
                  <w:pPr>
                    <w:ind w:firstLine="420"/>
                    <w:jc w:val="both"/>
                  </w:pPr>
                  <w:r>
                    <w:rPr>
                      <w:color w:val="000000"/>
                      <w:sz w:val="28"/>
                      <w:szCs w:val="28"/>
                      <w:u w:val="single"/>
                    </w:rPr>
                    <w:t>-182 1 05 01021 01 1000 110</w:t>
                  </w:r>
                  <w:r>
                    <w:rPr>
                      <w:color w:val="000000"/>
                      <w:sz w:val="28"/>
                      <w:szCs w:val="28"/>
                    </w:rPr>
                    <w:t> –исполнение составило 1 836 663,64 рублей или 98,71 % от плана – по налогу, взимаемому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 - неисполнение прогнозных показателей главный администратор доходов - ИФНС не пояснил, предложений по уточнению прогнозных показателей не поступало;</w:t>
                  </w:r>
                </w:p>
                <w:p w:rsidR="004F19ED" w:rsidRDefault="0096336F">
                  <w:pPr>
                    <w:ind w:firstLine="420"/>
                    <w:jc w:val="both"/>
                  </w:pPr>
                  <w:r>
                    <w:rPr>
                      <w:color w:val="000000"/>
                      <w:sz w:val="28"/>
                      <w:szCs w:val="28"/>
                      <w:u w:val="single"/>
                    </w:rPr>
                    <w:t>-182 1 05 02010 02 1000 110</w:t>
                  </w:r>
                  <w:r>
                    <w:rPr>
                      <w:color w:val="000000"/>
                      <w:sz w:val="28"/>
                      <w:szCs w:val="28"/>
                    </w:rPr>
                    <w:t> –исполнение составило «-»-170 378,12 рублей или 99,61% от плана –по единому налогу на вмененный доход для отдельных видов деятельности, причины неисполнения прогнозных показателей главный администратор доходов - ИФНС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-182 1 05 03010 01 1000 110 </w:t>
                  </w:r>
                  <w:r>
                    <w:rPr>
                      <w:color w:val="000000"/>
                      <w:sz w:val="28"/>
                      <w:szCs w:val="28"/>
                    </w:rPr>
                    <w:t> –исполнение составило «-» 5 889 956,74 рублей– по единому сельскохозяйственному налогу(перерасчеты, недоимка и задолженность по соответствующему платежу, в том числе по отмененному)  - в 2023 году был осуществлен возврат переплаты по ЕСХН налогоплательщику;</w:t>
                  </w:r>
                </w:p>
                <w:p w:rsidR="004F19ED" w:rsidRDefault="0096336F">
                  <w:pPr>
                    <w:ind w:firstLine="360"/>
                    <w:jc w:val="both"/>
                  </w:pPr>
                  <w:r>
                    <w:rPr>
                      <w:color w:val="000000"/>
                      <w:sz w:val="28"/>
                      <w:szCs w:val="28"/>
                      <w:u w:val="single"/>
                    </w:rPr>
                    <w:t>-182 1 05 04020 02 1000 110</w:t>
                  </w:r>
                  <w:r>
                    <w:rPr>
                      <w:color w:val="000000"/>
                      <w:sz w:val="28"/>
                      <w:szCs w:val="28"/>
                    </w:rPr>
                    <w:t> –исполнение составило 1 677 627,60 рублей или 38,74% от плана –по налогу, взимаемый в связи с применением патентной системы налогообложения, зачисляемый в бюджеты муниципальных районов, причины невыполнения прогнозных показателей главный администратор доходов - ИФНС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-182 1 08 03010 01 1050 110</w:t>
                  </w:r>
                  <w:r>
                    <w:rPr>
                      <w:color w:val="000000"/>
                      <w:sz w:val="28"/>
                      <w:szCs w:val="28"/>
                    </w:rPr>
                    <w:t> –исполнение составило 5 205 637,81 рублей  или 121,39 % от плана–по доходам от государственной пошлины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                      причины перевыполнения прогнозных показателей главный администратор доходов - ИФНС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- 182 1 08 03010 01 1060 110</w:t>
                  </w:r>
                  <w:r>
                    <w:rPr>
                      <w:color w:val="000000"/>
                      <w:sz w:val="28"/>
                      <w:szCs w:val="28"/>
                    </w:rPr>
                    <w:t xml:space="preserve"> –исполнение составило 105 543,00 рублей или 12,92% от плана – по доходам от государственной пошлины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 причины неисполнения прогнозных показателей </w:t>
                  </w:r>
                  <w:r>
                    <w:rPr>
                      <w:color w:val="000000"/>
                      <w:sz w:val="28"/>
                      <w:szCs w:val="28"/>
                    </w:rPr>
                    <w:lastRenderedPageBreak/>
                    <w:t>главный администратор доходов - ИФНС не пояснил, предложений по уточнению прогнозных показателей не поступало;                  </w:t>
                  </w:r>
                </w:p>
                <w:p w:rsidR="004F19ED" w:rsidRDefault="0096336F">
                  <w:pPr>
                    <w:ind w:firstLine="360"/>
                    <w:jc w:val="both"/>
                  </w:pPr>
                  <w:r>
                    <w:rPr>
                      <w:color w:val="000000"/>
                      <w:sz w:val="28"/>
                      <w:szCs w:val="28"/>
                      <w:u w:val="single"/>
                    </w:rPr>
                    <w:t>- 182 1 16 10129 01 0000 140</w:t>
                  </w:r>
                  <w:r>
                    <w:rPr>
                      <w:color w:val="000000"/>
                      <w:sz w:val="28"/>
                      <w:szCs w:val="28"/>
                    </w:rPr>
                    <w:t>                         -исполнение составило 1 650,00 рублей или 23,57% от плана – по доходам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причины неисполнения прогнозных показателей главный администратор доходов - ИФНС не пояснил, предложений по уточнению прогнозных показателей не поступало;                                                                                                                  </w:t>
                  </w:r>
                </w:p>
                <w:p w:rsidR="004F19ED" w:rsidRDefault="0096336F">
                  <w:pPr>
                    <w:ind w:firstLine="360"/>
                    <w:jc w:val="both"/>
                  </w:pPr>
                  <w:r>
                    <w:rPr>
                      <w:color w:val="000000"/>
                      <w:sz w:val="28"/>
                      <w:szCs w:val="28"/>
                      <w:u w:val="single"/>
                    </w:rPr>
                    <w:t>-188 1 16 10123 01 0051 140</w:t>
                  </w:r>
                  <w:r>
                    <w:rPr>
                      <w:color w:val="000000"/>
                      <w:sz w:val="28"/>
                      <w:szCs w:val="28"/>
                    </w:rPr>
                    <w:t> –исполнение составило «-» 4 142,78 рублей или 16,42% от плана –по доходам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причины невыполнения прогнозных показателей главный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-822 1 16 01053 01 0000 140</w:t>
                  </w:r>
                  <w:r>
                    <w:rPr>
                      <w:color w:val="000000"/>
                      <w:sz w:val="28"/>
                      <w:szCs w:val="28"/>
                    </w:rPr>
                    <w:t> –исполнение составило                        9 076,20 рублей или 19,15% от плана –по доходам от административных штрафов, установленных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причины неисполнения прогнозных показателей главный администратор доходов не пояснил, предложений по уточнению прогнозных показателей не поступало;                                                                                                                </w:t>
                  </w:r>
                </w:p>
                <w:p w:rsidR="004F19ED" w:rsidRDefault="0096336F">
                  <w:pPr>
                    <w:ind w:firstLine="360"/>
                    <w:jc w:val="both"/>
                  </w:pPr>
                  <w:r>
                    <w:rPr>
                      <w:color w:val="000000"/>
                      <w:sz w:val="28"/>
                      <w:szCs w:val="28"/>
                      <w:u w:val="single"/>
                    </w:rPr>
                    <w:t>-822 1 16 01063 01 0000 140</w:t>
                  </w:r>
                  <w:r>
                    <w:rPr>
                      <w:color w:val="000000"/>
                      <w:sz w:val="28"/>
                      <w:szCs w:val="28"/>
                    </w:rPr>
                    <w:t> –исполнение составило 64 913,34 рублей  или 26,97% от плана – по административным штрафам, установленным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причины неисполнения прогнозных показателей главный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-822 1 16 01073 01 0000 140</w:t>
                  </w:r>
                  <w:r>
                    <w:rPr>
                      <w:color w:val="000000"/>
                      <w:sz w:val="28"/>
                      <w:szCs w:val="28"/>
                    </w:rPr>
                    <w:t xml:space="preserve"> –исполнение составило 5 458,19 рублей или 75,81% от плана –по административным штрафам,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Pr>
                      <w:color w:val="000000"/>
                      <w:sz w:val="28"/>
                      <w:szCs w:val="28"/>
                    </w:rPr>
                    <w:lastRenderedPageBreak/>
                    <w:t>              причины неисполнения прогнозных показателей главный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-822 1 16 01083 01 0000 140</w:t>
                  </w:r>
                  <w:r>
                    <w:rPr>
                      <w:color w:val="000000"/>
                      <w:sz w:val="28"/>
                      <w:szCs w:val="28"/>
                    </w:rPr>
                    <w:t> –исполнение составило 22 500,00 рублей или 15,97% от плана – по административным штрафам, установленным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                  причины неисполнения прогнозных показателей главный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- 822 1 16 01103 01 0000 140</w:t>
                  </w:r>
                  <w:r>
                    <w:rPr>
                      <w:color w:val="000000"/>
                      <w:sz w:val="28"/>
                      <w:szCs w:val="28"/>
                    </w:rPr>
                    <w:t>                         -исполнение составило 0,00 рублей или 0,00% от плана -   по доходам от административных штрафов, установленных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                      причины неисполнения прогнозных показателей главный администратор доходов не пояснил, предложений по уточнению прогнозных показателей не поступало;                             </w:t>
                  </w:r>
                </w:p>
                <w:p w:rsidR="004F19ED" w:rsidRDefault="0096336F">
                  <w:pPr>
                    <w:ind w:firstLine="360"/>
                    <w:jc w:val="both"/>
                  </w:pPr>
                  <w:r>
                    <w:rPr>
                      <w:color w:val="000000"/>
                      <w:sz w:val="28"/>
                      <w:szCs w:val="28"/>
                      <w:u w:val="single"/>
                    </w:rPr>
                    <w:t>- 822 1 16 01113 01 0000 140 </w:t>
                  </w:r>
                  <w:r>
                    <w:rPr>
                      <w:color w:val="000000"/>
                      <w:sz w:val="28"/>
                      <w:szCs w:val="28"/>
                    </w:rPr>
                    <w:t>–исполнение составило 0,00 рублей или 0,00 % от плана  - по административным штрафам, установленным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-причины неисполнения прогнозных показателей главный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rPr>
                    <w:t>-822 1 16 01133 01 0000 140 –исполнение составило 0,00 рублей или 0,00% от плана – по административным штрафам, установленным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-причины неисполнения прогнозных показателей главный администратор доходов не пояснил, предложений по уточнению прогнозных показателей не поступало;                                                                                               </w:t>
                  </w:r>
                </w:p>
                <w:p w:rsidR="004F19ED" w:rsidRDefault="0096336F">
                  <w:pPr>
                    <w:ind w:firstLine="360"/>
                    <w:jc w:val="both"/>
                  </w:pPr>
                  <w:r>
                    <w:rPr>
                      <w:color w:val="000000"/>
                      <w:sz w:val="28"/>
                      <w:szCs w:val="28"/>
                      <w:u w:val="single"/>
                    </w:rPr>
                    <w:t>- 822 1 16 01143 01 0000 140</w:t>
                  </w:r>
                  <w:r>
                    <w:rPr>
                      <w:color w:val="000000"/>
                      <w:sz w:val="28"/>
                      <w:szCs w:val="28"/>
                    </w:rPr>
                    <w:t> –исполнение составило 8 000,00 рублей или 34,78% от плана – по административным штрафам, установленным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-причины неисполнения прогнозных показателей главный администратор доходов не пояснил, предложений по уточнению прогнозных показателей не поступало;          </w:t>
                  </w:r>
                </w:p>
                <w:p w:rsidR="004F19ED" w:rsidRDefault="0096336F">
                  <w:pPr>
                    <w:ind w:firstLine="360"/>
                    <w:jc w:val="both"/>
                  </w:pPr>
                  <w:r>
                    <w:rPr>
                      <w:color w:val="000000"/>
                      <w:sz w:val="28"/>
                      <w:szCs w:val="28"/>
                    </w:rPr>
                    <w:t>-822 1 16 01153 01 0000 140 –исполнение составило                        3 150,29 рублей или 5,83% от плана – по административным штрафам, установленным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-причины неисполнения прогнозных показателей главный администратор доходов не пояснил, предложений по уточнению прогнозных показателей не поступало;                                                                                                </w:t>
                  </w:r>
                </w:p>
                <w:p w:rsidR="004F19ED" w:rsidRDefault="0096336F">
                  <w:pPr>
                    <w:ind w:firstLine="360"/>
                    <w:jc w:val="both"/>
                  </w:pPr>
                  <w:r>
                    <w:rPr>
                      <w:color w:val="000000"/>
                      <w:sz w:val="28"/>
                      <w:szCs w:val="28"/>
                      <w:u w:val="single"/>
                    </w:rPr>
                    <w:t>-822 1 16 01173 01 0000 140</w:t>
                  </w:r>
                  <w:r>
                    <w:rPr>
                      <w:color w:val="000000"/>
                      <w:sz w:val="28"/>
                      <w:szCs w:val="28"/>
                    </w:rPr>
                    <w:t> –исполнение составило 10 117,33 рублей или 119,49% от плана – по административным штрафам, установленным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 причины перевыполнения прогнозных показателей главный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- 822 1 16 01193 01 0000 140</w:t>
                  </w:r>
                  <w:r>
                    <w:rPr>
                      <w:color w:val="000000"/>
                      <w:sz w:val="28"/>
                      <w:szCs w:val="28"/>
                    </w:rPr>
                    <w:t> –исполнение составило 87 801,65 рублей или 101,86% от плана – по административным штрафам, установленным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причины перевыполнения прогнозных показателей главный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- 822 1 16 01203 01 0000 140</w:t>
                  </w:r>
                  <w:r>
                    <w:rPr>
                      <w:color w:val="000000"/>
                      <w:sz w:val="28"/>
                      <w:szCs w:val="28"/>
                    </w:rPr>
                    <w:t> –исполнение составило 338 528,25 рублей или 76,80% от плана -по административным штрафам,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причины невыполнения прогнозных показателей главный администратор доходов не пояснил, предложений по уточнению прогнозных показателей не поступало;</w:t>
                  </w:r>
                </w:p>
                <w:p w:rsidR="004F19ED" w:rsidRDefault="0096336F">
                  <w:pPr>
                    <w:ind w:firstLine="360"/>
                    <w:jc w:val="both"/>
                  </w:pPr>
                  <w:r>
                    <w:rPr>
                      <w:color w:val="000000"/>
                      <w:sz w:val="28"/>
                      <w:szCs w:val="28"/>
                      <w:u w:val="single"/>
                    </w:rPr>
                    <w:t>- 825 1 16 11050 01 0000 140</w:t>
                  </w:r>
                  <w:r>
                    <w:rPr>
                      <w:color w:val="000000"/>
                      <w:sz w:val="28"/>
                      <w:szCs w:val="28"/>
                    </w:rPr>
                    <w:t> –исполнение составило 282 914,00 рублей или 94,30% от плана – по платежам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 - причины неисполнения прогнозных показателей главный администратор доходов не пояснил, предложений по уточнению прогнозных показателей не поступало;</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u w:val="single"/>
                          </w:rPr>
                          <w:t>по доходам, главным администратором которых является Администрация Кондопожского муниципального района </w:t>
                        </w:r>
                      </w:p>
                    </w:tc>
                  </w:tr>
                </w:tbl>
                <w:p w:rsidR="004F19ED" w:rsidRDefault="0096336F">
                  <w:pPr>
                    <w:ind w:firstLine="420"/>
                    <w:jc w:val="both"/>
                  </w:pPr>
                  <w:r>
                    <w:rPr>
                      <w:color w:val="000000"/>
                      <w:sz w:val="28"/>
                      <w:szCs w:val="28"/>
                    </w:rPr>
                    <w:t>в том числе по:</w:t>
                  </w:r>
                </w:p>
                <w:p w:rsidR="004F19ED" w:rsidRDefault="0096336F">
                  <w:pPr>
                    <w:ind w:firstLine="700"/>
                    <w:jc w:val="both"/>
                  </w:pPr>
                  <w:r>
                    <w:rPr>
                      <w:color w:val="000000"/>
                      <w:sz w:val="28"/>
                      <w:szCs w:val="28"/>
                    </w:rPr>
                    <w:t xml:space="preserve">- </w:t>
                  </w:r>
                  <w:r>
                    <w:rPr>
                      <w:color w:val="000000"/>
                      <w:sz w:val="28"/>
                      <w:szCs w:val="28"/>
                      <w:u w:val="single"/>
                    </w:rPr>
                    <w:t> 006 1 11 05013 05 1000 120</w:t>
                  </w:r>
                  <w:r>
                    <w:rPr>
                      <w:color w:val="000000"/>
                      <w:sz w:val="28"/>
                      <w:szCs w:val="28"/>
                    </w:rPr>
                    <w:t xml:space="preserve"> – исполнение составило 13 348 033,94 рублей или 99,30% -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 неисполнение обусловлено нарушением сроков оплаты по договорам;</w:t>
                  </w:r>
                </w:p>
                <w:p w:rsidR="004F19ED" w:rsidRDefault="0096336F">
                  <w:pPr>
                    <w:ind w:firstLine="700"/>
                    <w:jc w:val="both"/>
                  </w:pPr>
                  <w:r>
                    <w:rPr>
                      <w:color w:val="000000"/>
                      <w:sz w:val="28"/>
                      <w:szCs w:val="28"/>
                      <w:u w:val="single"/>
                    </w:rPr>
                    <w:t>-  006 1 11 05013 13 1000 120</w:t>
                  </w:r>
                  <w:r>
                    <w:rPr>
                      <w:color w:val="000000"/>
                      <w:sz w:val="28"/>
                      <w:szCs w:val="28"/>
                    </w:rPr>
                    <w:t> – исполнение составило 4 969 170,90 рублей или 92,97% -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недопоступление доходов по договорам аренды земельных участков, в связи с нарушением условий договоров;</w:t>
                  </w:r>
                </w:p>
                <w:p w:rsidR="004F19ED" w:rsidRDefault="0096336F">
                  <w:pPr>
                    <w:ind w:firstLine="700"/>
                    <w:jc w:val="both"/>
                  </w:pPr>
                  <w:r>
                    <w:rPr>
                      <w:color w:val="000000"/>
                      <w:sz w:val="28"/>
                      <w:szCs w:val="28"/>
                      <w:u w:val="single"/>
                    </w:rPr>
                    <w:t>- 006 1 11 05025 05 1000 120</w:t>
                  </w:r>
                  <w:r>
                    <w:rPr>
                      <w:color w:val="000000"/>
                      <w:sz w:val="28"/>
                      <w:szCs w:val="28"/>
                    </w:rPr>
                    <w:t> –исполнение составило 179 749,83 рублей или 101,96 % от плана – по доходам, получаемым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учреждений)-прогнозный показатель не уточнен главным администратором доходов, предложений по уточнению прогнозных показателей не поступало;</w:t>
                  </w:r>
                </w:p>
                <w:p w:rsidR="004F19ED" w:rsidRDefault="0096336F">
                  <w:pPr>
                    <w:ind w:firstLine="700"/>
                    <w:jc w:val="both"/>
                  </w:pPr>
                  <w:r>
                    <w:rPr>
                      <w:color w:val="000000"/>
                      <w:sz w:val="28"/>
                      <w:szCs w:val="28"/>
                    </w:rPr>
                    <w:t xml:space="preserve">- </w:t>
                  </w:r>
                  <w:r>
                    <w:rPr>
                      <w:color w:val="000000"/>
                      <w:sz w:val="28"/>
                      <w:szCs w:val="28"/>
                      <w:u w:val="single"/>
                    </w:rPr>
                    <w:t> 006 1 11 05075 05 1000 120</w:t>
                  </w:r>
                  <w:r>
                    <w:rPr>
                      <w:color w:val="000000"/>
                      <w:sz w:val="28"/>
                      <w:szCs w:val="28"/>
                    </w:rPr>
                    <w:t xml:space="preserve"> – исполнение составило 3 594 356,75 рублей или 108,00% от плана -  по доходам, получаемым в виде арендной платы за муниципальное имущество - прогнозный показатель не уточнен главным администратором доходов, предложений по уточнению прогнозных показателей не поступало;</w:t>
                  </w:r>
                </w:p>
                <w:p w:rsidR="004F19ED" w:rsidRDefault="0096336F">
                  <w:pPr>
                    <w:ind w:firstLine="700"/>
                    <w:jc w:val="both"/>
                  </w:pPr>
                  <w:r>
                    <w:rPr>
                      <w:color w:val="000000"/>
                      <w:sz w:val="28"/>
                      <w:szCs w:val="28"/>
                      <w:u w:val="single"/>
                    </w:rPr>
                    <w:t>- 006 1 11 05313 05 0000 120</w:t>
                  </w:r>
                  <w:r>
                    <w:rPr>
                      <w:color w:val="000000"/>
                      <w:sz w:val="28"/>
                      <w:szCs w:val="28"/>
                    </w:rPr>
                    <w:t> –исполнение составило 4 075,13 рублей или 8 454,63% от плана - 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Прогнозный показатель не уточнен главным администратором доходов;</w:t>
                  </w:r>
                </w:p>
                <w:p w:rsidR="004F19ED" w:rsidRDefault="0096336F">
                  <w:pPr>
                    <w:ind w:firstLine="700"/>
                    <w:jc w:val="both"/>
                  </w:pPr>
                  <w:r>
                    <w:rPr>
                      <w:color w:val="000000"/>
                      <w:sz w:val="28"/>
                      <w:szCs w:val="28"/>
                    </w:rPr>
                    <w:t>                                                                                                                      </w:t>
                  </w:r>
                </w:p>
                <w:p w:rsidR="004F19ED" w:rsidRDefault="0096336F">
                  <w:pPr>
                    <w:ind w:firstLine="700"/>
                    <w:jc w:val="both"/>
                  </w:pPr>
                  <w:r>
                    <w:rPr>
                      <w:color w:val="000000"/>
                      <w:sz w:val="28"/>
                      <w:szCs w:val="28"/>
                      <w:u w:val="single"/>
                    </w:rPr>
                    <w:t>- 006 1 11 09045 05 0000 120</w:t>
                  </w:r>
                  <w:r>
                    <w:rPr>
                      <w:color w:val="000000"/>
                      <w:sz w:val="28"/>
                      <w:szCs w:val="28"/>
                    </w:rPr>
                    <w:t> –исполнение составило 2 036 930,38 рублей или 106,19% от плана – по прочим поступлениям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Прогнозный показатель не уточнен главным администратором доходов;</w:t>
                  </w:r>
                </w:p>
                <w:p w:rsidR="004F19ED" w:rsidRDefault="0096336F">
                  <w:pPr>
                    <w:ind w:firstLine="700"/>
                    <w:jc w:val="both"/>
                  </w:pPr>
                  <w:r>
                    <w:rPr>
                      <w:color w:val="000000"/>
                      <w:sz w:val="28"/>
                      <w:szCs w:val="28"/>
                      <w:u w:val="single"/>
                    </w:rPr>
                    <w:t>- 006 1 13 02065 05 0001 130</w:t>
                  </w:r>
                  <w:r>
                    <w:rPr>
                      <w:color w:val="000000"/>
                      <w:sz w:val="28"/>
                      <w:szCs w:val="28"/>
                    </w:rPr>
                    <w:t> –исполнение составило 375 615,43 рублей или 114,58 % от плана – по доходам, поступающим в порядке возмещения расходов, понесенных в связи с эксплуатацией имущества муниципальных районов (Администрация КМР) – прогнозный показатель не уточнен главным администратором доходов;</w:t>
                  </w:r>
                </w:p>
                <w:p w:rsidR="004F19ED" w:rsidRDefault="0096336F">
                  <w:pPr>
                    <w:ind w:firstLine="700"/>
                    <w:jc w:val="both"/>
                  </w:pPr>
                  <w:r>
                    <w:rPr>
                      <w:color w:val="000000"/>
                      <w:sz w:val="28"/>
                      <w:szCs w:val="28"/>
                      <w:u w:val="single"/>
                    </w:rPr>
                    <w:t>-  006 1 14 02053 05 0000 410</w:t>
                  </w:r>
                  <w:r>
                    <w:rPr>
                      <w:color w:val="000000"/>
                      <w:sz w:val="28"/>
                      <w:szCs w:val="28"/>
                    </w:rPr>
                    <w:t> – исполнение составило 1 564 219,13 рублей или  105,11% -  по доходам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прогнозный показатель не уточнен главным администратором доходов, предложений по уточнению прогнозных показателей не поступало;</w:t>
                  </w:r>
                </w:p>
                <w:p w:rsidR="004F19ED" w:rsidRDefault="0096336F">
                  <w:pPr>
                    <w:ind w:firstLine="700"/>
                    <w:jc w:val="both"/>
                  </w:pPr>
                  <w:r>
                    <w:rPr>
                      <w:color w:val="000000"/>
                      <w:sz w:val="28"/>
                      <w:szCs w:val="28"/>
                      <w:u w:val="single"/>
                    </w:rPr>
                    <w:t>-006 1 14 0613 05 0000 430</w:t>
                  </w:r>
                  <w:r>
                    <w:rPr>
                      <w:color w:val="000000"/>
                      <w:sz w:val="28"/>
                      <w:szCs w:val="28"/>
                    </w:rPr>
                    <w:t> –исполнение составило 1 673 964,82 рублей или 104,69% - по доходам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прогнозный показатель не уточнен главным администратором доходов, предложений по уточнению прогнозных показателей не поступало;</w:t>
                  </w:r>
                </w:p>
                <w:p w:rsidR="004F19ED" w:rsidRDefault="0096336F">
                  <w:pPr>
                    <w:ind w:firstLine="700"/>
                    <w:jc w:val="both"/>
                  </w:pPr>
                  <w:r>
                    <w:rPr>
                      <w:color w:val="000000"/>
                      <w:sz w:val="28"/>
                      <w:szCs w:val="28"/>
                      <w:u w:val="single"/>
                    </w:rPr>
                    <w:t>- 006 1 16 01053 01 0000 140</w:t>
                  </w:r>
                  <w:r>
                    <w:rPr>
                      <w:color w:val="000000"/>
                      <w:sz w:val="28"/>
                      <w:szCs w:val="28"/>
                    </w:rPr>
                    <w:t> – исполнение составило 15 800,00 рублей или 111,27% -  по административным штрафам, установленным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 прогнозный показатель не уточнен главным администратором доходов;</w:t>
                  </w:r>
                </w:p>
                <w:p w:rsidR="004F19ED" w:rsidRDefault="0096336F">
                  <w:pPr>
                    <w:ind w:firstLine="700"/>
                    <w:jc w:val="both"/>
                  </w:pPr>
                  <w:r>
                    <w:rPr>
                      <w:color w:val="000000"/>
                      <w:sz w:val="28"/>
                      <w:szCs w:val="28"/>
                    </w:rPr>
                    <w:t xml:space="preserve">- </w:t>
                  </w:r>
                  <w:r>
                    <w:rPr>
                      <w:color w:val="000000"/>
                      <w:sz w:val="28"/>
                      <w:szCs w:val="28"/>
                      <w:u w:val="single"/>
                    </w:rPr>
                    <w:t> 006 1 16 01073 01 0000 140</w:t>
                  </w:r>
                  <w:r>
                    <w:rPr>
                      <w:color w:val="000000"/>
                      <w:sz w:val="28"/>
                      <w:szCs w:val="28"/>
                    </w:rPr>
                    <w:t>  – исполнение составило 1 000,00 рублей или  14,05% -  по административным штрафам, установленным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 в виду отказа правонарушителей оплачивать взыскания в добровольном порядке, длительная процедура принудительного взыскания, а также вынесение предупреждений правонарушителям при первичном нарушении;</w:t>
                  </w:r>
                </w:p>
                <w:p w:rsidR="004F19ED" w:rsidRDefault="0096336F">
                  <w:pPr>
                    <w:ind w:firstLine="700"/>
                    <w:jc w:val="both"/>
                  </w:pPr>
                  <w:r>
                    <w:rPr>
                      <w:color w:val="000000"/>
                      <w:sz w:val="28"/>
                      <w:szCs w:val="28"/>
                    </w:rPr>
                    <w:t xml:space="preserve">- </w:t>
                  </w:r>
                  <w:r>
                    <w:rPr>
                      <w:color w:val="000000"/>
                      <w:sz w:val="28"/>
                      <w:szCs w:val="28"/>
                      <w:u w:val="single"/>
                    </w:rPr>
                    <w:t> 006 1 16 01123 01 0002 140</w:t>
                  </w:r>
                  <w:r>
                    <w:rPr>
                      <w:color w:val="000000"/>
                      <w:sz w:val="28"/>
                      <w:szCs w:val="28"/>
                    </w:rPr>
                    <w:t xml:space="preserve"> –исполнение составило 39 550,00 рублей или 101,02% - по административным штрафам, установленным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 - прогнозный показатель не уточнен главным администратором доходов;</w:t>
                  </w:r>
                </w:p>
                <w:p w:rsidR="004F19ED" w:rsidRDefault="0096336F">
                  <w:pPr>
                    <w:ind w:firstLine="700"/>
                    <w:jc w:val="both"/>
                  </w:pPr>
                  <w:r>
                    <w:rPr>
                      <w:color w:val="000000"/>
                      <w:sz w:val="28"/>
                      <w:szCs w:val="28"/>
                      <w:u w:val="single"/>
                    </w:rPr>
                    <w:t>- 006 1 16 01203 01 0000 140</w:t>
                  </w:r>
                  <w:r>
                    <w:rPr>
                      <w:color w:val="000000"/>
                      <w:sz w:val="28"/>
                      <w:szCs w:val="28"/>
                    </w:rPr>
                    <w:t>  – исполнение составило 19 900,00 рублей или 133,56% -  по административным штрафам, установленным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 прогнозный показатель не уточнен главным администратором доходов;</w:t>
                  </w:r>
                </w:p>
                <w:p w:rsidR="004F19ED" w:rsidRDefault="0096336F">
                  <w:pPr>
                    <w:ind w:firstLine="700"/>
                    <w:jc w:val="both"/>
                  </w:pPr>
                  <w:r>
                    <w:rPr>
                      <w:color w:val="000000"/>
                      <w:sz w:val="28"/>
                      <w:szCs w:val="28"/>
                      <w:u w:val="single"/>
                    </w:rPr>
                    <w:t>- 006 1 16 02020 02 0000 140</w:t>
                  </w:r>
                  <w:r>
                    <w:rPr>
                      <w:color w:val="000000"/>
                      <w:sz w:val="28"/>
                      <w:szCs w:val="28"/>
                    </w:rPr>
                    <w:t> – исполнение составило 18 348,68 рублей или 91,74%- по административным штрафам, установленным законами субъектов Российской Федерации об административных правонарушениях, за нарушение муниципальных правовых -   в виду отказа правонарушителей оплачивать взыскания в добровольном порядке, длительная процедура принудительного взыскания, а также вынесение предупреждений правонарушителям при первичном нарушении;</w:t>
                  </w:r>
                </w:p>
                <w:p w:rsidR="004F19ED" w:rsidRDefault="0096336F">
                  <w:pPr>
                    <w:ind w:firstLine="700"/>
                    <w:jc w:val="both"/>
                  </w:pPr>
                  <w:r>
                    <w:rPr>
                      <w:color w:val="000000"/>
                      <w:sz w:val="28"/>
                      <w:szCs w:val="28"/>
                      <w:u w:val="single"/>
                    </w:rPr>
                    <w:t>-006 1 16 07010 05 0001 140 </w:t>
                  </w:r>
                  <w:r>
                    <w:rPr>
                      <w:color w:val="000000"/>
                      <w:sz w:val="28"/>
                      <w:szCs w:val="28"/>
                    </w:rPr>
                    <w:t>–исполнение составило 4 518,92 рублей или 130,97% от плана – по доходам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(Администрация КМР)                      - прогнозный показатель не уточнен главным администратором доходов, предложений по уточнению прогнозных показателей не поступало;</w:t>
                  </w:r>
                </w:p>
                <w:p w:rsidR="004F19ED" w:rsidRDefault="0096336F">
                  <w:pPr>
                    <w:ind w:firstLine="700"/>
                    <w:jc w:val="both"/>
                  </w:pPr>
                  <w:r>
                    <w:rPr>
                      <w:color w:val="000000"/>
                      <w:sz w:val="28"/>
                      <w:szCs w:val="28"/>
                      <w:u w:val="single"/>
                    </w:rPr>
                    <w:t>-  006 1 16 07090 05 0050 140</w:t>
                  </w:r>
                  <w:r>
                    <w:rPr>
                      <w:color w:val="000000"/>
                      <w:sz w:val="28"/>
                      <w:szCs w:val="28"/>
                    </w:rPr>
                    <w:t> – исполнение составило 1 633 031,52 рублей или 121,77% от плана -  по доходам, получаемым от иных штрафов, неустоек, пени, уплаченные в соответствии с законом или договором в случае неисполнения или ненадлежащего исполнения обязательств перед муниципальным органом (пени по договорам аренды земли) - не уточнены плановые показатели администратором доходов;</w:t>
                  </w:r>
                </w:p>
                <w:p w:rsidR="004F19ED" w:rsidRDefault="0096336F">
                  <w:pPr>
                    <w:ind w:firstLine="700"/>
                    <w:jc w:val="both"/>
                  </w:pPr>
                  <w:r>
                    <w:rPr>
                      <w:color w:val="000000"/>
                      <w:sz w:val="28"/>
                      <w:szCs w:val="28"/>
                      <w:u w:val="single"/>
                    </w:rPr>
                    <w:t>- 006 1 16 07090 05 0080 140</w:t>
                  </w:r>
                  <w:r>
                    <w:rPr>
                      <w:color w:val="000000"/>
                      <w:sz w:val="28"/>
                      <w:szCs w:val="28"/>
                    </w:rPr>
                    <w:t> –исполнение составило 52 714,44 рублей или 120,19% от плана – по доходам, получаемым от иных штрафов, неустоек,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(пени по найму) - не уточнены плановые показатели администратором доходов; </w:t>
                  </w:r>
                </w:p>
                <w:p w:rsidR="004F19ED" w:rsidRDefault="0096336F">
                  <w:pPr>
                    <w:ind w:firstLine="700"/>
                    <w:jc w:val="both"/>
                  </w:pPr>
                  <w:r>
                    <w:rPr>
                      <w:color w:val="000000"/>
                      <w:sz w:val="28"/>
                      <w:szCs w:val="28"/>
                    </w:rPr>
                    <w:t xml:space="preserve">- </w:t>
                  </w:r>
                  <w:r>
                    <w:rPr>
                      <w:color w:val="000000"/>
                      <w:sz w:val="28"/>
                      <w:szCs w:val="28"/>
                      <w:u w:val="single"/>
                    </w:rPr>
                    <w:t>006 1 16 10123 01 0051 140</w:t>
                  </w:r>
                  <w:r>
                    <w:rPr>
                      <w:color w:val="000000"/>
                      <w:sz w:val="28"/>
                      <w:szCs w:val="28"/>
                    </w:rPr>
                    <w:t>  –  исполнение составило 1 452 957,87 рублей или 111,2% от плана- по доходам, получаемым от прочих денежных взысканий (штрафов), поступающих в счет погашения задолженности, образовавшейся до 01.01.2020г. зачисляемые в бюджеты муниципальных образований по нормативам, действовавшим в 2019г. - не уточнены плановые показатели администратором доходов;</w:t>
                  </w:r>
                </w:p>
                <w:p w:rsidR="004F19ED" w:rsidRDefault="0096336F">
                  <w:pPr>
                    <w:ind w:firstLine="700"/>
                    <w:jc w:val="both"/>
                  </w:pPr>
                  <w:r>
                    <w:rPr>
                      <w:color w:val="000000"/>
                      <w:sz w:val="28"/>
                      <w:szCs w:val="28"/>
                      <w:u w:val="single"/>
                    </w:rPr>
                    <w:t>- 006 2 02 29999 05 0000 150</w:t>
                  </w:r>
                  <w:r>
                    <w:rPr>
                      <w:color w:val="000000"/>
                      <w:sz w:val="28"/>
                      <w:szCs w:val="28"/>
                    </w:rPr>
                    <w:t> –исполнение составило 27 144 076,78 рублей или 106,82% от плана - Прочие субсидии бюджетам муниципальных районов - прогнозный показатель не уточнен в связи с поздним доведением прогнозных показателей по МБТ;</w:t>
                  </w:r>
                </w:p>
                <w:p w:rsidR="004F19ED" w:rsidRDefault="0096336F">
                  <w:pPr>
                    <w:ind w:firstLine="700"/>
                    <w:jc w:val="both"/>
                  </w:pPr>
                  <w:r>
                    <w:rPr>
                      <w:color w:val="000000"/>
                      <w:sz w:val="28"/>
                      <w:szCs w:val="28"/>
                      <w:u w:val="single"/>
                    </w:rPr>
                    <w:t>- 006 2 02 30024 05 0000 150</w:t>
                  </w:r>
                  <w:r>
                    <w:rPr>
                      <w:color w:val="000000"/>
                      <w:sz w:val="28"/>
                      <w:szCs w:val="28"/>
                    </w:rPr>
                    <w:t> –исполнение составило 7 529 272,74 рублей или 98,01% от плана-Субвенции бюджетам муниципальных районов на выполнение передаваемых полномочий субъектов Российской Федерации - перечисление межбюджетных трансфертов в пределах сумм, необходимых для оплаты денежных обязательств по расходам получателей средств субъекта бюджета Российской Федерации;</w:t>
                  </w:r>
                </w:p>
                <w:p w:rsidR="004F19ED" w:rsidRDefault="0096336F">
                  <w:pPr>
                    <w:ind w:firstLine="700"/>
                    <w:jc w:val="both"/>
                  </w:pPr>
                  <w:r>
                    <w:rPr>
                      <w:color w:val="000000"/>
                      <w:sz w:val="28"/>
                      <w:szCs w:val="28"/>
                      <w:u w:val="single"/>
                    </w:rPr>
                    <w:t>- 006 2 02 35118 05 0000 150</w:t>
                  </w:r>
                  <w:r>
                    <w:rPr>
                      <w:color w:val="000000"/>
                      <w:sz w:val="28"/>
                      <w:szCs w:val="28"/>
                    </w:rPr>
                    <w:t> –исполнение составило 1 279 500,00 рублей или 102,16% -Субвенции бюджетам муниципальных районов на осуществление первичного воинского учета на территориях, где отсутствуют военные комиссариаты - прогнозный показатель не уточнен в связи с поздним доведением прогнозных показателей по МБТ;</w:t>
                  </w:r>
                </w:p>
                <w:p w:rsidR="004F19ED" w:rsidRDefault="0096336F">
                  <w:pPr>
                    <w:ind w:firstLine="700"/>
                    <w:jc w:val="both"/>
                  </w:pPr>
                  <w:r>
                    <w:rPr>
                      <w:color w:val="000000"/>
                      <w:sz w:val="28"/>
                      <w:szCs w:val="28"/>
                      <w:u w:val="single"/>
                    </w:rPr>
                    <w:t>- 006 2 02 35120 05 0000 150</w:t>
                  </w:r>
                  <w:r>
                    <w:rPr>
                      <w:color w:val="000000"/>
                      <w:sz w:val="28"/>
                      <w:szCs w:val="28"/>
                    </w:rPr>
                    <w:t> –исполнение составило 680,00 рублей или 97,14% -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перечисление межбюджетных трансфертов в пределах сумм, необходимых для оплаты денежных обязательств по расходам получателей средств субъекта бюджета Российской Федерации;</w:t>
                  </w:r>
                </w:p>
                <w:p w:rsidR="004F19ED" w:rsidRDefault="0096336F">
                  <w:pPr>
                    <w:ind w:firstLine="700"/>
                    <w:jc w:val="both"/>
                  </w:pPr>
                  <w:r>
                    <w:rPr>
                      <w:color w:val="000000"/>
                      <w:sz w:val="28"/>
                      <w:szCs w:val="28"/>
                      <w:u w:val="single"/>
                    </w:rPr>
                    <w:t>-006 2 02 36900 05 0000 150</w:t>
                  </w:r>
                  <w:r>
                    <w:rPr>
                      <w:color w:val="000000"/>
                      <w:sz w:val="28"/>
                      <w:szCs w:val="28"/>
                    </w:rPr>
                    <w:t> –исполнение составило 2 963 200,00 рублей или 106,20% - Единая субвенция бюджетам муниципальных районов из бюджета субъекта Российской Федерации - прогнозный показатель не уточнен в связи с поздним доведением прогнозных показателей по МБТ;           </w:t>
                  </w:r>
                </w:p>
                <w:p w:rsidR="004F19ED" w:rsidRDefault="0096336F">
                  <w:pPr>
                    <w:ind w:firstLine="700"/>
                    <w:jc w:val="both"/>
                  </w:pPr>
                  <w:r>
                    <w:rPr>
                      <w:color w:val="000000"/>
                      <w:sz w:val="28"/>
                      <w:szCs w:val="28"/>
                      <w:u w:val="single"/>
                    </w:rPr>
                    <w:t>- 006 2 02 49999 05 0000 150</w:t>
                  </w:r>
                  <w:r>
                    <w:rPr>
                      <w:color w:val="000000"/>
                      <w:sz w:val="28"/>
                      <w:szCs w:val="28"/>
                    </w:rPr>
                    <w:t> –исполнение составило 17 258 343,80 рублей или 68,33% - Прочие межбюджетные трансферты, передаваемые бюджетам муниципальных районов - перечисление межбюджетных трансфертов в пределах сумм, необходимых для оплаты денежных обязательств по расходам получателей средств субъекта бюджета Российской Федерации;</w:t>
                  </w:r>
                </w:p>
                <w:p w:rsidR="004F19ED" w:rsidRDefault="0096336F">
                  <w:pPr>
                    <w:ind w:firstLine="700"/>
                    <w:jc w:val="both"/>
                  </w:pPr>
                  <w:r>
                    <w:rPr>
                      <w:color w:val="000000"/>
                      <w:sz w:val="28"/>
                      <w:szCs w:val="28"/>
                      <w:u w:val="single"/>
                    </w:rPr>
                    <w:t>- 006 2 18 25527 05 0000 150</w:t>
                  </w:r>
                  <w:r>
                    <w:rPr>
                      <w:color w:val="000000"/>
                      <w:sz w:val="28"/>
                      <w:szCs w:val="28"/>
                    </w:rPr>
                    <w:t> –исполнение составило 0,00 рублей или 0,00% -Доходы бюджетов муниципальных районов от возврата остатков субсидий на государственную поддержку малого и среднего предпринимательства из бюджетов поселений- не уточнены плановые показатели администратором доходов;</w:t>
                  </w:r>
                </w:p>
                <w:p w:rsidR="004F19ED" w:rsidRDefault="0096336F">
                  <w:pPr>
                    <w:ind w:firstLine="700"/>
                    <w:jc w:val="both"/>
                  </w:pPr>
                  <w:r>
                    <w:rPr>
                      <w:color w:val="000000"/>
                      <w:sz w:val="28"/>
                      <w:szCs w:val="28"/>
                      <w:u w:val="single"/>
                    </w:rPr>
                    <w:t>- 006 2 18 60010 05 0000 150</w:t>
                  </w:r>
                  <w:r>
                    <w:rPr>
                      <w:color w:val="000000"/>
                      <w:sz w:val="28"/>
                      <w:szCs w:val="28"/>
                    </w:rPr>
                    <w:t> –исполнение составило 126 486,01 рублей или 108,16%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 не уточнены плановые показатели администратором доходов;                                                                                              </w:t>
                  </w:r>
                </w:p>
                <w:p w:rsidR="004F19ED" w:rsidRDefault="0096336F">
                  <w:pPr>
                    <w:ind w:firstLine="700"/>
                    <w:jc w:val="both"/>
                  </w:pPr>
                  <w:r>
                    <w:rPr>
                      <w:color w:val="000000"/>
                      <w:sz w:val="28"/>
                      <w:szCs w:val="28"/>
                      <w:u w:val="single"/>
                    </w:rPr>
                    <w:t>- 006 2 19 25527 05 0000 150</w:t>
                  </w:r>
                  <w:r>
                    <w:rPr>
                      <w:color w:val="000000"/>
                      <w:sz w:val="28"/>
                      <w:szCs w:val="28"/>
                    </w:rPr>
                    <w:t> –исполнение составило 0,00 руб. или 0,00% - Возврат остатков субсидий на государственную поддержку малого и среднего предпринимательства из бюджетов муниципальных районов - не уточнены плановые показатели администратором доходов;</w:t>
                  </w:r>
                </w:p>
                <w:p w:rsidR="004F19ED" w:rsidRDefault="0096336F">
                  <w:pPr>
                    <w:ind w:firstLine="700"/>
                    <w:jc w:val="both"/>
                  </w:pPr>
                  <w:r>
                    <w:rPr>
                      <w:color w:val="000000"/>
                      <w:sz w:val="28"/>
                      <w:szCs w:val="28"/>
                      <w:u w:val="single"/>
                    </w:rPr>
                    <w:t>- 006 2 19 60010 05 0000 150</w:t>
                  </w:r>
                  <w:r>
                    <w:rPr>
                      <w:color w:val="000000"/>
                      <w:sz w:val="28"/>
                      <w:szCs w:val="28"/>
                    </w:rPr>
                    <w:t> – исполнение составило «-» 127 560,78руб. или 108,09% -возврат прочих остатков субсидий, субвенций и иных межбюджетных трансфертов, имеющих целевое назначение, прошлых лет из бюджетов муниципальных районов - не уточнены плановые показатели администратором доходов.</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color w:val="000000"/>
                            <w:sz w:val="28"/>
                            <w:szCs w:val="28"/>
                            <w:u w:val="single"/>
                          </w:rPr>
                          <w:t>по доходам, главным  администратором которых является МУ «Управление образования и культуры»</w:t>
                        </w:r>
                        <w:r>
                          <w:rPr>
                            <w:color w:val="000000"/>
                            <w:sz w:val="28"/>
                            <w:szCs w:val="28"/>
                          </w:rPr>
                          <w:t> </w:t>
                        </w:r>
                      </w:p>
                    </w:tc>
                  </w:tr>
                </w:tbl>
                <w:p w:rsidR="004F19ED" w:rsidRDefault="0096336F">
                  <w:pPr>
                    <w:ind w:firstLine="700"/>
                    <w:jc w:val="both"/>
                  </w:pPr>
                  <w:r>
                    <w:rPr>
                      <w:color w:val="000000"/>
                      <w:sz w:val="28"/>
                      <w:szCs w:val="28"/>
                    </w:rPr>
                    <w:t>в том числе по:</w:t>
                  </w:r>
                </w:p>
                <w:p w:rsidR="004F19ED" w:rsidRDefault="0096336F">
                  <w:pPr>
                    <w:ind w:firstLine="700"/>
                    <w:jc w:val="both"/>
                  </w:pPr>
                  <w:r>
                    <w:rPr>
                      <w:color w:val="000000"/>
                      <w:sz w:val="28"/>
                      <w:szCs w:val="28"/>
                      <w:u w:val="single"/>
                    </w:rPr>
                    <w:t>-  004 1 11 05035 05 0015 120</w:t>
                  </w:r>
                  <w:r>
                    <w:rPr>
                      <w:color w:val="000000"/>
                      <w:sz w:val="28"/>
                      <w:szCs w:val="28"/>
                    </w:rPr>
                    <w:t> –исполнение составило 41 317,71 рублей или 107,15% - по доходам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(МОУ СОШ №1)- прогнозный показатель не уточнен главным администратором доходов;</w:t>
                  </w:r>
                </w:p>
                <w:p w:rsidR="004F19ED" w:rsidRDefault="0096336F">
                  <w:pPr>
                    <w:ind w:firstLine="700"/>
                    <w:jc w:val="both"/>
                  </w:pPr>
                  <w:r>
                    <w:rPr>
                      <w:color w:val="000000"/>
                      <w:sz w:val="28"/>
                      <w:szCs w:val="28"/>
                      <w:u w:val="single"/>
                    </w:rPr>
                    <w:t>- 004  1 11 05035 05 0016 120</w:t>
                  </w:r>
                  <w:r>
                    <w:rPr>
                      <w:color w:val="000000"/>
                      <w:sz w:val="28"/>
                      <w:szCs w:val="28"/>
                    </w:rPr>
                    <w:t> –исполнение составило 48 164,31 рублей или 78,95% - по доходам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(МОУ "СОШ №2")                        - причина не исполнения - дебиторская задолженность, будет погашена в 2024 году. Поступление дохода ожидается в следующем отчетном периоде;                                                                              </w:t>
                  </w:r>
                </w:p>
                <w:p w:rsidR="004F19ED" w:rsidRDefault="0096336F">
                  <w:pPr>
                    <w:ind w:firstLine="700"/>
                    <w:jc w:val="both"/>
                  </w:pPr>
                  <w:r>
                    <w:rPr>
                      <w:color w:val="000000"/>
                      <w:sz w:val="28"/>
                      <w:szCs w:val="28"/>
                      <w:u w:val="single"/>
                    </w:rPr>
                    <w:t>- 004 1 11 0503505 0017 120</w:t>
                  </w:r>
                  <w:r>
                    <w:rPr>
                      <w:color w:val="000000"/>
                      <w:sz w:val="28"/>
                      <w:szCs w:val="28"/>
                    </w:rPr>
                    <w:t> –исполнение 15 634,68 рублей или 48,36 % - по доходам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(МОУ СОШ №3 г. Кондопога РК) - причина не исполнения - дебиторская задолженность, будет погашена в 2024 году. Поступление дохода ожидается в следующем отчетном периоде.;</w:t>
                  </w:r>
                </w:p>
                <w:p w:rsidR="004F19ED" w:rsidRDefault="0096336F">
                  <w:pPr>
                    <w:ind w:firstLine="700"/>
                    <w:jc w:val="both"/>
                  </w:pPr>
                  <w:r>
                    <w:rPr>
                      <w:color w:val="000000"/>
                      <w:sz w:val="28"/>
                      <w:szCs w:val="28"/>
                      <w:u w:val="single"/>
                    </w:rPr>
                    <w:t>- 004 1 11 0503505 0019 120</w:t>
                  </w:r>
                  <w:r>
                    <w:rPr>
                      <w:color w:val="000000"/>
                      <w:sz w:val="28"/>
                      <w:szCs w:val="28"/>
                    </w:rPr>
                    <w:t> –исполнение составило 41 980,75 рублей или 43,18 % - по доходам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(МОУ СОШ №7) - причина не исполнения - дебиторская задолженность, будет погашена в 2024 году. Поступление дохода ожидается в следующем отчетном периоде; </w:t>
                  </w:r>
                </w:p>
                <w:p w:rsidR="004F19ED" w:rsidRDefault="0096336F">
                  <w:pPr>
                    <w:ind w:firstLine="700"/>
                    <w:jc w:val="both"/>
                  </w:pPr>
                  <w:r>
                    <w:rPr>
                      <w:color w:val="000000"/>
                      <w:sz w:val="28"/>
                      <w:szCs w:val="28"/>
                      <w:u w:val="single"/>
                    </w:rPr>
                    <w:t>- 004 1 11 05035 05 0020 120</w:t>
                  </w:r>
                  <w:r>
                    <w:rPr>
                      <w:color w:val="000000"/>
                      <w:sz w:val="28"/>
                      <w:szCs w:val="28"/>
                    </w:rPr>
                    <w:t> –исполнение составило 60 171,38 рублей или 113,03% - по доходам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(МОУ СОШ №8 г.Кондопоги РК) – платежи поступили в период с 15 по 21 декабря 2023 года, что не позволило своевременно подготовить документы к сессии, для утверждения плановых назначений;</w:t>
                  </w:r>
                </w:p>
                <w:p w:rsidR="004F19ED" w:rsidRDefault="0096336F">
                  <w:pPr>
                    <w:ind w:firstLine="700"/>
                    <w:jc w:val="both"/>
                  </w:pPr>
                  <w:r>
                    <w:rPr>
                      <w:color w:val="000000"/>
                      <w:sz w:val="28"/>
                      <w:szCs w:val="28"/>
                    </w:rPr>
                    <w:t xml:space="preserve">- </w:t>
                  </w:r>
                  <w:r>
                    <w:rPr>
                      <w:color w:val="000000"/>
                      <w:sz w:val="28"/>
                      <w:szCs w:val="28"/>
                      <w:u w:val="single"/>
                    </w:rPr>
                    <w:t> 004 1 13 01995 05 0004 130</w:t>
                  </w:r>
                  <w:r>
                    <w:rPr>
                      <w:color w:val="000000"/>
                      <w:sz w:val="28"/>
                      <w:szCs w:val="28"/>
                    </w:rPr>
                    <w:t xml:space="preserve"> –исполнение составило 27 070,00 или 52,94% - прочие доходы от оказания платных услуг (работ) получателями средств бюджетов муниципальных районов (МУ КЦРБ) - причина не исполнения - дебиторская задолженность, будет погашена в 2024 году. Поступление дохода ожидается в следующем отчетном периоде;</w:t>
                  </w:r>
                </w:p>
                <w:p w:rsidR="004F19ED" w:rsidRDefault="0096336F">
                  <w:pPr>
                    <w:ind w:firstLine="700"/>
                    <w:jc w:val="both"/>
                  </w:pPr>
                  <w:r>
                    <w:rPr>
                      <w:color w:val="000000"/>
                      <w:sz w:val="28"/>
                      <w:szCs w:val="28"/>
                    </w:rPr>
                    <w:t xml:space="preserve">- </w:t>
                  </w:r>
                  <w:r>
                    <w:rPr>
                      <w:color w:val="000000"/>
                      <w:sz w:val="28"/>
                      <w:szCs w:val="28"/>
                      <w:u w:val="single"/>
                    </w:rPr>
                    <w:t>004 1 13 01995 05 0005</w:t>
                  </w:r>
                  <w:r>
                    <w:rPr>
                      <w:color w:val="000000"/>
                      <w:sz w:val="28"/>
                      <w:szCs w:val="28"/>
                    </w:rPr>
                    <w:t xml:space="preserve"> 130 –исполнение составило 4 340 095,00 или 94,39% - прочие доходы от оказания платных услуг (работ) получателями средств бюджетов муниципальных районов (МОУ ДО ДЮСШ №2) - Прогнозный показатель не уточнен главным администратором доходов;</w:t>
                  </w:r>
                </w:p>
                <w:p w:rsidR="004F19ED" w:rsidRDefault="0096336F">
                  <w:pPr>
                    <w:ind w:firstLine="700"/>
                    <w:jc w:val="both"/>
                  </w:pPr>
                  <w:r>
                    <w:rPr>
                      <w:color w:val="000000"/>
                      <w:sz w:val="28"/>
                      <w:szCs w:val="28"/>
                    </w:rPr>
                    <w:t>- 004 1 13 01995 05 0006 130 –исполнение составило 164 100,00 рублей или 48,84 % - прочие доходы от оказания платных услуг (работ) получателями средств бюджетов муниципальных районов (МОУ ДО "Детская школа искусств")                   - причина не исполнения - дебиторская задолженность, будет погашена в 2024 году. Поступление дохода ожидается в следующем отчетном периоде;                             </w:t>
                  </w:r>
                </w:p>
                <w:p w:rsidR="004F19ED" w:rsidRDefault="0096336F">
                  <w:pPr>
                    <w:ind w:firstLine="700"/>
                    <w:jc w:val="both"/>
                  </w:pPr>
                  <w:r>
                    <w:rPr>
                      <w:color w:val="000000"/>
                      <w:sz w:val="28"/>
                      <w:szCs w:val="28"/>
                      <w:u w:val="single"/>
                    </w:rPr>
                    <w:t>- 004 1 13 01995 05 0014 130</w:t>
                  </w:r>
                  <w:r>
                    <w:rPr>
                      <w:color w:val="000000"/>
                      <w:sz w:val="28"/>
                      <w:szCs w:val="28"/>
                    </w:rPr>
                    <w:t> –исполнение составило 34 455 578,36 рублей или 95,78 % - прочие доходы от оказания платных услуг (работ) получателями средств бюджетов муниципальных районов (МДОУ №20 "Колосок")- Низкий процент исполнения по доходам связан с наличием дебиторской задолженности по родительской плате за посещение дошкольного учреждения. В учреждении проводится работа по взысканию задолженности.</w:t>
                  </w:r>
                </w:p>
                <w:p w:rsidR="004F19ED" w:rsidRDefault="0096336F">
                  <w:pPr>
                    <w:ind w:firstLine="700"/>
                    <w:jc w:val="both"/>
                  </w:pPr>
                  <w:r>
                    <w:rPr>
                      <w:color w:val="000000"/>
                      <w:sz w:val="28"/>
                      <w:szCs w:val="28"/>
                      <w:u w:val="single"/>
                    </w:rPr>
                    <w:t>-004 1 13 01995 05 0016 130</w:t>
                  </w:r>
                  <w:r>
                    <w:rPr>
                      <w:color w:val="000000"/>
                      <w:sz w:val="28"/>
                      <w:szCs w:val="28"/>
                    </w:rPr>
                    <w:t> –исполнение составило 25 350,00 рублей или 179,15% - прочие доходы от оказания платных услуг (работ) получателями средств бюджетов муниципальных районов (МОУ "СОШ №2") - платежи поступили в период с 15 по 21 декабря 2023 года, что не позволило своевременно подготовить документы к сессии, для утверждения плановых назначений.                                                                                                                     </w:t>
                  </w:r>
                </w:p>
                <w:p w:rsidR="004F19ED" w:rsidRDefault="0096336F">
                  <w:pPr>
                    <w:ind w:firstLine="700"/>
                    <w:jc w:val="both"/>
                  </w:pPr>
                  <w:r>
                    <w:rPr>
                      <w:color w:val="000000"/>
                      <w:sz w:val="28"/>
                      <w:szCs w:val="28"/>
                      <w:u w:val="single"/>
                    </w:rPr>
                    <w:t>- 004 1 13 01995 05 0019 130</w:t>
                  </w:r>
                  <w:r>
                    <w:rPr>
                      <w:color w:val="000000"/>
                      <w:sz w:val="28"/>
                      <w:szCs w:val="28"/>
                    </w:rPr>
                    <w:t> –исполнение составило 188 484,80 рублей или 74,01 % - прочие доходы от оказания платных услуг (работ) получателями средств бюджетов муниципальных районов (МОУ СОШ №7)- Низкий процент исполнения по доходам связан с наличием дебиторской задолженности по родительской плате за посещение дошкольного учреждения. В учреждении проводится работа по взысканию задолженности.</w:t>
                  </w:r>
                </w:p>
                <w:p w:rsidR="004F19ED" w:rsidRDefault="0096336F">
                  <w:pPr>
                    <w:ind w:firstLine="700"/>
                    <w:jc w:val="both"/>
                  </w:pPr>
                  <w:r>
                    <w:rPr>
                      <w:color w:val="000000"/>
                      <w:sz w:val="28"/>
                      <w:szCs w:val="28"/>
                      <w:u w:val="single"/>
                    </w:rPr>
                    <w:t>- 004 1 13 01995 05 0020 130 </w:t>
                  </w:r>
                  <w:r>
                    <w:rPr>
                      <w:color w:val="000000"/>
                      <w:sz w:val="28"/>
                      <w:szCs w:val="28"/>
                    </w:rPr>
                    <w:t>–исполнение составило 232 400,00 рублей или 80,82% - прочие доходы от оказания платных услуг (работ) получателями средств бюджетов муниципальных районов (МОУ СОШ №8 г.Кондопоги РК)-                      причина не исполнения - дебиторская задолженность, будет погашена в 2024 году. Поступление дохода ожидается в следующем отчетном периоде;                                                       </w:t>
                  </w:r>
                </w:p>
                <w:p w:rsidR="004F19ED" w:rsidRDefault="0096336F">
                  <w:pPr>
                    <w:ind w:firstLine="700"/>
                    <w:jc w:val="both"/>
                  </w:pPr>
                  <w:r>
                    <w:rPr>
                      <w:color w:val="000000"/>
                      <w:sz w:val="28"/>
                      <w:szCs w:val="28"/>
                      <w:u w:val="single"/>
                    </w:rPr>
                    <w:t>- 004 1 13 01995 05 0023 130</w:t>
                  </w:r>
                  <w:r>
                    <w:rPr>
                      <w:color w:val="000000"/>
                      <w:sz w:val="28"/>
                      <w:szCs w:val="28"/>
                    </w:rPr>
                    <w:t> –исполнение составило 1 467 327,60 рублей или 82,88 % - прочие доходы от оказания платных услуг (работ) получателями средств бюджетов муниципальных районов (МОУ ГСОШ)- Низкий процент исполнения по доходам связан с наличием дебиторской задолженности по родительской плате за посещение дошкольного учреждения. В учреждении проводится работа по взысканию задолженности.</w:t>
                  </w:r>
                </w:p>
                <w:p w:rsidR="004F19ED" w:rsidRDefault="0096336F">
                  <w:pPr>
                    <w:ind w:firstLine="700"/>
                    <w:jc w:val="both"/>
                  </w:pPr>
                  <w:r>
                    <w:rPr>
                      <w:color w:val="000000"/>
                      <w:sz w:val="28"/>
                      <w:szCs w:val="28"/>
                      <w:u w:val="single"/>
                    </w:rPr>
                    <w:t>- 004 1 13 01995 05 0025 130</w:t>
                  </w:r>
                  <w:r>
                    <w:rPr>
                      <w:color w:val="000000"/>
                      <w:sz w:val="28"/>
                      <w:szCs w:val="28"/>
                    </w:rPr>
                    <w:t> –исполнение составило 1 672 789,50 рублей или 80,04 % - прочие доходы от оказания платных услуг (работ) получателями средств бюджетов муниципальных районов (МОУ Кончезерская СОШ)- Низкий процент исполнения по доходам связан с наличием дебиторской задолженности по родительской плате за посещение дошкольного учреждения. В учреждении проводится работа по взысканию задолженности.</w:t>
                  </w:r>
                </w:p>
                <w:p w:rsidR="004F19ED" w:rsidRDefault="0096336F">
                  <w:pPr>
                    <w:ind w:firstLine="700"/>
                    <w:jc w:val="both"/>
                  </w:pPr>
                  <w:r>
                    <w:rPr>
                      <w:color w:val="000000"/>
                      <w:sz w:val="28"/>
                      <w:szCs w:val="28"/>
                      <w:u w:val="single"/>
                    </w:rPr>
                    <w:t>- 004 1 13 01995 05 0026 130</w:t>
                  </w:r>
                  <w:r>
                    <w:rPr>
                      <w:color w:val="000000"/>
                      <w:sz w:val="28"/>
                      <w:szCs w:val="28"/>
                    </w:rPr>
                    <w:t> –исполнение составило 473 986,62 рублей или 80,74 % - прочие доходы от оказания платных услуг (работ) получателями средств бюджетов муниципальных районов (МОУ Кяппесельгская СОШ) - Низкий процент исполнения по доходам связан с наличием дебиторской задолженности по родительской плате за посещение дошкольного учреждения. В учреждении проводится работа по взысканию задолженности. </w:t>
                  </w:r>
                </w:p>
                <w:p w:rsidR="004F19ED" w:rsidRDefault="0096336F">
                  <w:pPr>
                    <w:ind w:firstLine="700"/>
                    <w:jc w:val="both"/>
                  </w:pPr>
                  <w:r>
                    <w:rPr>
                      <w:color w:val="000000"/>
                      <w:sz w:val="28"/>
                      <w:szCs w:val="28"/>
                      <w:u w:val="single"/>
                    </w:rPr>
                    <w:t>- 004 1 13 01995 05 0027 130 –</w:t>
                  </w:r>
                  <w:r>
                    <w:rPr>
                      <w:color w:val="000000"/>
                      <w:sz w:val="28"/>
                      <w:szCs w:val="28"/>
                    </w:rPr>
                    <w:t>исполнение составило 381 000,60 рублей или 85,33 % - прочие доходы от оказания платных услуг (работ) получателями средств бюджетов муниципальных районов (МОУ Спасогубская общеобразовательная школа)- Низкий процент исполнения по доходам связан с наличием дебиторской задолженности по родительской плате за посещение дошкольного учреждения. В учреждении проводится работа по взысканию задолженности.</w:t>
                  </w:r>
                </w:p>
                <w:p w:rsidR="004F19ED" w:rsidRDefault="0096336F">
                  <w:pPr>
                    <w:ind w:firstLine="700"/>
                    <w:jc w:val="both"/>
                  </w:pPr>
                  <w:r>
                    <w:rPr>
                      <w:color w:val="000000"/>
                      <w:sz w:val="28"/>
                      <w:szCs w:val="28"/>
                      <w:u w:val="single"/>
                    </w:rPr>
                    <w:t>- 004 1 13 01995 05 0029 130</w:t>
                  </w:r>
                  <w:r>
                    <w:rPr>
                      <w:color w:val="000000"/>
                      <w:sz w:val="28"/>
                      <w:szCs w:val="28"/>
                    </w:rPr>
                    <w:t> –исполнение составило 1 305 056,80 рублей или 106,24 % - Прочие доходы от оказания платных услуг (работ) получателями средств бюджетов муниципальных районов (МОУ Сунская ОШ) - Прогнозный показатель не уточнен главным администратором доходов.</w:t>
                  </w:r>
                </w:p>
                <w:p w:rsidR="004F19ED" w:rsidRDefault="0096336F">
                  <w:pPr>
                    <w:ind w:firstLine="700"/>
                    <w:jc w:val="both"/>
                  </w:pPr>
                  <w:r>
                    <w:rPr>
                      <w:color w:val="000000"/>
                      <w:sz w:val="28"/>
                      <w:szCs w:val="28"/>
                    </w:rPr>
                    <w:t>-</w:t>
                  </w:r>
                  <w:r>
                    <w:rPr>
                      <w:color w:val="000000"/>
                      <w:sz w:val="28"/>
                      <w:szCs w:val="28"/>
                      <w:u w:val="single"/>
                    </w:rPr>
                    <w:t> 004 1 13 01995 05 0031 130</w:t>
                  </w:r>
                  <w:r>
                    <w:rPr>
                      <w:color w:val="000000"/>
                      <w:sz w:val="28"/>
                      <w:szCs w:val="28"/>
                    </w:rPr>
                    <w:t xml:space="preserve"> –исполнение составило 313 570,50 рублей или 112,57 % - прочие доходы от оказания платных услуг (работ) получателями средств бюджетов муниципальных районов (МУК "Музей  Кондопожского края")- платежи поступили в период с 15 по 21 декабря 2023 года, что не позволило своевременно подготовить документы к сессии, для утверждения плановых назначений;</w:t>
                  </w:r>
                </w:p>
                <w:p w:rsidR="004F19ED" w:rsidRDefault="0096336F">
                  <w:pPr>
                    <w:ind w:firstLine="700"/>
                    <w:jc w:val="both"/>
                  </w:pPr>
                  <w:r>
                    <w:rPr>
                      <w:color w:val="000000"/>
                      <w:sz w:val="28"/>
                      <w:szCs w:val="28"/>
                      <w:u w:val="single"/>
                    </w:rPr>
                    <w:t>- 004 1 13 02065 05 0016 130 –</w:t>
                  </w:r>
                  <w:r>
                    <w:rPr>
                      <w:color w:val="000000"/>
                      <w:sz w:val="28"/>
                      <w:szCs w:val="28"/>
                    </w:rPr>
                    <w:t>исполнение составило 258 429,50 рублей или 119,88%  - доходы, поступающие в порядке возмещения расходов, понесенных в связи с эксплуатацией имущества муниципальных районов (МОУ "СОШ №2")                         - платежи поступили в период с 15 по 21 декабря 2023 года, что не позволило своевременно подготовить документы к сессии, для утверждения плановых назначений.</w:t>
                  </w:r>
                </w:p>
                <w:p w:rsidR="004F19ED" w:rsidRDefault="0096336F">
                  <w:pPr>
                    <w:ind w:firstLine="700"/>
                    <w:jc w:val="both"/>
                  </w:pPr>
                  <w:r>
                    <w:rPr>
                      <w:color w:val="000000"/>
                      <w:sz w:val="28"/>
                      <w:szCs w:val="28"/>
                      <w:u w:val="single"/>
                    </w:rPr>
                    <w:t>- 004 1 13 02065 05 0019 130</w:t>
                  </w:r>
                  <w:r>
                    <w:rPr>
                      <w:color w:val="000000"/>
                      <w:sz w:val="28"/>
                      <w:szCs w:val="28"/>
                    </w:rPr>
                    <w:t> –исполнение составило 165 621,30 рублей или 206,99% - Доходы, поступающие в порядке возмещения расходов, понесенных в связи с эксплуатацией имущества муниципальных районов (МОУ СОШ № 7)-                         платежи поступили в период с 15 по 21 декабря 2023 года, что не позволило своевременно подготовить документы к сессии, для утверждения плановых назначений.</w:t>
                  </w:r>
                </w:p>
                <w:p w:rsidR="004F19ED" w:rsidRDefault="0096336F">
                  <w:pPr>
                    <w:ind w:firstLine="700"/>
                    <w:jc w:val="both"/>
                  </w:pPr>
                  <w:r>
                    <w:rPr>
                      <w:color w:val="000000"/>
                      <w:sz w:val="28"/>
                      <w:szCs w:val="28"/>
                      <w:u w:val="single"/>
                    </w:rPr>
                    <w:t>- 004 1 13 02065 05 0020 130</w:t>
                  </w:r>
                  <w:r>
                    <w:rPr>
                      <w:color w:val="000000"/>
                      <w:sz w:val="28"/>
                      <w:szCs w:val="28"/>
                    </w:rPr>
                    <w:t> –исполнение составило 239 597,55 рублей или 105,24% - Доходы, поступающие в порядке возмещения расходов, понесенных в связи с эксплуатацией имущества муниципальных районов (МОУ СОШ № 8 г. Кондопоги РК) - Прогнозный показатель не уточнен главным администратором доходов;        </w:t>
                  </w:r>
                </w:p>
                <w:p w:rsidR="004F19ED" w:rsidRDefault="0096336F">
                  <w:pPr>
                    <w:ind w:firstLine="700"/>
                    <w:jc w:val="both"/>
                  </w:pPr>
                  <w:r>
                    <w:rPr>
                      <w:color w:val="000000"/>
                      <w:sz w:val="28"/>
                      <w:szCs w:val="28"/>
                      <w:u w:val="single"/>
                    </w:rPr>
                    <w:t>- 004 1 13 02995 05 0014 130</w:t>
                  </w:r>
                  <w:r>
                    <w:rPr>
                      <w:color w:val="000000"/>
                      <w:sz w:val="28"/>
                      <w:szCs w:val="28"/>
                    </w:rPr>
                    <w:t> -исполнение составило 826 457,82 рублей или 2 291,34 % - Прочие доходы от компенсации затрат бюджетов муниципальных районов (МДОУ № 20 "Колосок") – прогнозный показатель не уточнен администратором доходов;</w:t>
                  </w:r>
                </w:p>
                <w:p w:rsidR="004F19ED" w:rsidRDefault="0096336F">
                  <w:pPr>
                    <w:ind w:firstLine="700"/>
                    <w:jc w:val="both"/>
                  </w:pPr>
                  <w:r>
                    <w:rPr>
                      <w:color w:val="000000"/>
                      <w:sz w:val="28"/>
                      <w:szCs w:val="28"/>
                      <w:u w:val="single"/>
                    </w:rPr>
                    <w:t>- 004 2 02 25304 05 0000 150</w:t>
                  </w:r>
                  <w:r>
                    <w:rPr>
                      <w:color w:val="000000"/>
                      <w:sz w:val="28"/>
                      <w:szCs w:val="28"/>
                    </w:rPr>
                    <w:t> –исполнение составило 21 570 886,87 рублей или 103,03% -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прогнозный показатель не уточнен в связи с поздним доведением прогнозных показателей по МБТ;</w:t>
                  </w:r>
                </w:p>
                <w:p w:rsidR="004F19ED" w:rsidRDefault="0096336F">
                  <w:pPr>
                    <w:ind w:firstLine="700"/>
                    <w:jc w:val="both"/>
                  </w:pPr>
                  <w:r>
                    <w:rPr>
                      <w:color w:val="000000"/>
                      <w:sz w:val="28"/>
                      <w:szCs w:val="28"/>
                      <w:u w:val="single"/>
                    </w:rPr>
                    <w:t>- 004 2 02 29999 05 0000 150</w:t>
                  </w:r>
                  <w:r>
                    <w:rPr>
                      <w:color w:val="000000"/>
                      <w:sz w:val="28"/>
                      <w:szCs w:val="28"/>
                    </w:rPr>
                    <w:t> –исполнение составило 93 659 451,85 рублей или 94,51 % от плана - Прочие субсидии бюджетам муниципальных районов -перечисление межбюджетных трансфертов в пределах сумм, необходимых для оплаты денежных обязательств по расходам получателей средств субъекта бюджета Российской Федерации;      </w:t>
                  </w:r>
                </w:p>
                <w:p w:rsidR="004F19ED" w:rsidRDefault="0096336F">
                  <w:pPr>
                    <w:ind w:firstLine="700"/>
                    <w:jc w:val="both"/>
                  </w:pPr>
                  <w:r>
                    <w:rPr>
                      <w:color w:val="000000"/>
                      <w:sz w:val="28"/>
                      <w:szCs w:val="28"/>
                      <w:u w:val="single"/>
                    </w:rPr>
                    <w:t>-004 2 02 30024 05 0000 150</w:t>
                  </w:r>
                  <w:r>
                    <w:rPr>
                      <w:color w:val="000000"/>
                      <w:sz w:val="28"/>
                      <w:szCs w:val="28"/>
                    </w:rPr>
                    <w:t> –исполнение составило 24 190 952,52 рублей или 87,91 % от плана - Субвенции бюджетам муниципальных районов на выполнение передаваемых полномочий субъектов Российской Федерации -перечисление межбюджетных трансфертов в пределах сумм, необходимых для оплаты денежных обязательств по расходам получателей средств субъекта бюджета Российской Федерации;</w:t>
                  </w:r>
                </w:p>
                <w:p w:rsidR="004F19ED" w:rsidRDefault="0096336F">
                  <w:pPr>
                    <w:ind w:firstLine="700"/>
                    <w:jc w:val="both"/>
                  </w:pPr>
                  <w:r>
                    <w:rPr>
                      <w:color w:val="000000"/>
                      <w:sz w:val="28"/>
                      <w:szCs w:val="28"/>
                      <w:u w:val="single"/>
                    </w:rPr>
                    <w:t>-004 2 02 39999 05 0000 150</w:t>
                  </w:r>
                  <w:r>
                    <w:rPr>
                      <w:color w:val="000000"/>
                      <w:sz w:val="28"/>
                      <w:szCs w:val="28"/>
                    </w:rPr>
                    <w:t> –исполнение составило 494 048 117,78 рублей или 111,39 % от плана - Прочие субвенции -перечисление межбюджетных трансфертов в пределах сумм, необходимых для оплаты денежных обязательств по расходам получателей средств субъекта бюджета Российской Федерации;</w:t>
                  </w:r>
                </w:p>
                <w:p w:rsidR="004F19ED" w:rsidRDefault="0096336F">
                  <w:pPr>
                    <w:ind w:firstLine="700"/>
                    <w:jc w:val="both"/>
                  </w:pPr>
                  <w:r>
                    <w:rPr>
                      <w:color w:val="000000"/>
                      <w:sz w:val="28"/>
                      <w:szCs w:val="28"/>
                      <w:u w:val="single"/>
                    </w:rPr>
                    <w:t>- 004 2 02 45303 05 0000 150</w:t>
                  </w:r>
                  <w:r>
                    <w:rPr>
                      <w:color w:val="000000"/>
                      <w:sz w:val="28"/>
                      <w:szCs w:val="28"/>
                    </w:rPr>
                    <w:t> –исполнение составило 24 370 202,66 рублей или 94,62 %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перечисление межбюджетных трансфертов в пределах сумм, необходимых для оплаты денежных обязательств по расходам получателей средств субъекта бюджета Российской Федерации;</w:t>
                  </w:r>
                </w:p>
                <w:p w:rsidR="004F19ED" w:rsidRDefault="0096336F">
                  <w:pPr>
                    <w:ind w:firstLine="700"/>
                    <w:jc w:val="both"/>
                  </w:pPr>
                  <w:r>
                    <w:rPr>
                      <w:color w:val="000000"/>
                      <w:sz w:val="28"/>
                      <w:szCs w:val="28"/>
                      <w:u w:val="single"/>
                    </w:rPr>
                    <w:t>- 004 2 02 49999 05 0000 150</w:t>
                  </w:r>
                  <w:r>
                    <w:rPr>
                      <w:color w:val="000000"/>
                      <w:sz w:val="28"/>
                      <w:szCs w:val="28"/>
                    </w:rPr>
                    <w:t> –исполнение составило 897 359,74 рублей или 95,42% от плана - Прочие межбюджетные трансферты, передаваемые бюджетам муниципальных районов - перечисление межбюджетных трансфертов в пределах сумм, необходимых для оплаты денежных обязательств по расходам получателей средств субъекта бюджета Российской Федерации;</w:t>
                  </w:r>
                </w:p>
                <w:p w:rsidR="004F19ED" w:rsidRDefault="0096336F">
                  <w:pPr>
                    <w:ind w:firstLine="700"/>
                    <w:jc w:val="both"/>
                  </w:pPr>
                  <w:r>
                    <w:rPr>
                      <w:color w:val="000000"/>
                      <w:sz w:val="28"/>
                      <w:szCs w:val="28"/>
                      <w:u w:val="single"/>
                    </w:rPr>
                    <w:t>-004 2 07 05020 05 0006 150</w:t>
                  </w:r>
                  <w:r>
                    <w:rPr>
                      <w:color w:val="000000"/>
                      <w:sz w:val="28"/>
                      <w:szCs w:val="28"/>
                    </w:rPr>
                    <w:t> –исполнение составило 444 348,00 рублей или 143,09% - прочие безвозмездные поступления в бюджеты муниципальных районов - платежи поступили в период с 15 по 21 декабря 2023 года, что не позволило своевременно подготовить документы к сессии, для утверждения плановых назначений;</w:t>
                  </w:r>
                </w:p>
                <w:p w:rsidR="004F19ED" w:rsidRDefault="0096336F">
                  <w:pPr>
                    <w:ind w:firstLine="700"/>
                    <w:jc w:val="both"/>
                  </w:pPr>
                  <w:r>
                    <w:rPr>
                      <w:color w:val="000000"/>
                      <w:sz w:val="28"/>
                      <w:szCs w:val="28"/>
                      <w:u w:val="single"/>
                    </w:rPr>
                    <w:t>-004 2 19 60010 05 0000 150 –</w:t>
                  </w:r>
                  <w:r>
                    <w:rPr>
                      <w:color w:val="000000"/>
                      <w:sz w:val="28"/>
                      <w:szCs w:val="28"/>
                    </w:rPr>
                    <w:t>исполнение составило «-» 1 748 375,57рублей или 214% от плана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4F19ED" w:rsidRDefault="0096336F">
                  <w:pPr>
                    <w:ind w:firstLine="300"/>
                    <w:jc w:val="center"/>
                  </w:pPr>
                  <w:r>
                    <w:rPr>
                      <w:b/>
                      <w:bCs/>
                      <w:color w:val="000000"/>
                      <w:sz w:val="28"/>
                      <w:szCs w:val="28"/>
                    </w:rPr>
                    <w:t>Расходы</w:t>
                  </w:r>
                </w:p>
                <w:p w:rsidR="004F19ED" w:rsidRDefault="0096336F">
                  <w:pPr>
                    <w:ind w:firstLine="700"/>
                    <w:jc w:val="both"/>
                  </w:pPr>
                  <w:r>
                    <w:rPr>
                      <w:color w:val="000000"/>
                      <w:sz w:val="28"/>
                      <w:szCs w:val="28"/>
                    </w:rPr>
                    <w:t>Бюджет Кондопожского муниципального района на 2023 год по расходам утвержден в сумме 1353598756,12 рублей, исполнен в сумме 1 329 494 594,44 рубля или на 98,22%.</w:t>
                  </w:r>
                </w:p>
                <w:p w:rsidR="004F19ED" w:rsidRDefault="0096336F">
                  <w:pPr>
                    <w:ind w:firstLine="560"/>
                    <w:jc w:val="both"/>
                  </w:pPr>
                  <w:r>
                    <w:rPr>
                      <w:color w:val="000000"/>
                      <w:sz w:val="28"/>
                      <w:szCs w:val="28"/>
                    </w:rPr>
                    <w:t>Показатели, по которым исполнение бюджетных назначений по состоянию на 1 января 2024 года составило менее 95% бюджетной росписи отражены в Сведениях об исполнении бюджета (ф. 0503164)., их них:</w:t>
                  </w:r>
                </w:p>
                <w:p w:rsidR="004F19ED" w:rsidRDefault="0096336F">
                  <w:pPr>
                    <w:ind w:firstLine="560"/>
                    <w:jc w:val="both"/>
                  </w:pPr>
                  <w:r>
                    <w:rPr>
                      <w:color w:val="000000"/>
                      <w:sz w:val="28"/>
                      <w:szCs w:val="28"/>
                    </w:rPr>
                    <w:t>КБК: 006 1301 1100000000 000; сумма: -135184.85; пояснение:  отклонение по расходам на обслуживание муниципального долга образовалось в связи с тем, что привлечение коммерческого кредита прогнозировалось ранее фактического.</w:t>
                  </w:r>
                </w:p>
                <w:p w:rsidR="004F19ED" w:rsidRDefault="0096336F">
                  <w:pPr>
                    <w:ind w:firstLine="560"/>
                    <w:jc w:val="both"/>
                  </w:pPr>
                  <w:r>
                    <w:rPr>
                      <w:color w:val="000000"/>
                      <w:sz w:val="28"/>
                      <w:szCs w:val="28"/>
                    </w:rPr>
                    <w:t>Расходная часть бюджета Кондопожского муниципального района содержит 11 разделов, отражающих направления финансовых ресурсов на выполнение основных функций и полномочий органов местного самоуправления.</w:t>
                  </w:r>
                </w:p>
                <w:p w:rsidR="004F19ED" w:rsidRDefault="0096336F">
                  <w:pPr>
                    <w:jc w:val="center"/>
                  </w:pPr>
                  <w:r>
                    <w:rPr>
                      <w:b/>
                      <w:bCs/>
                      <w:color w:val="000000"/>
                      <w:sz w:val="28"/>
                      <w:szCs w:val="28"/>
                    </w:rPr>
                    <w:t>Анализ исполнения  бюджета Кондопожского муниципального района</w:t>
                  </w:r>
                </w:p>
                <w:p w:rsidR="004F19ED" w:rsidRDefault="0096336F">
                  <w:pPr>
                    <w:spacing w:before="190" w:after="190"/>
                    <w:jc w:val="both"/>
                  </w:pPr>
                  <w:r>
                    <w:rPr>
                      <w:color w:val="000000"/>
                      <w:sz w:val="28"/>
                      <w:szCs w:val="28"/>
                      <w:shd w:val="clear" w:color="auto" w:fill="FFFF00"/>
                    </w:rPr>
                    <w:t> </w:t>
                  </w:r>
                </w:p>
                <w:p w:rsidR="004F19ED" w:rsidRDefault="004F19ED">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793"/>
                    <w:gridCol w:w="1700"/>
                    <w:gridCol w:w="850"/>
                    <w:gridCol w:w="1696"/>
                    <w:gridCol w:w="856"/>
                    <w:gridCol w:w="850"/>
                    <w:gridCol w:w="569"/>
                  </w:tblGrid>
                  <w:tr w:rsidR="004F19ED">
                    <w:tc>
                      <w:tcPr>
                        <w:tcW w:w="3793"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b/>
                            <w:bCs/>
                            <w:color w:val="000000"/>
                            <w:sz w:val="28"/>
                            <w:szCs w:val="28"/>
                          </w:rPr>
                          <w:t>НАИМЕНОВАНИЕ РАЗДЕЛА</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b/>
                            <w:bCs/>
                            <w:color w:val="000000"/>
                            <w:sz w:val="28"/>
                            <w:szCs w:val="28"/>
                          </w:rPr>
                          <w:t>Утверждено бюджетных ассигнований, рублей</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b/>
                            <w:bCs/>
                            <w:color w:val="000000"/>
                            <w:sz w:val="28"/>
                            <w:szCs w:val="28"/>
                          </w:rPr>
                          <w:t>Удельный вес, %</w:t>
                        </w:r>
                      </w:p>
                    </w:tc>
                    <w:tc>
                      <w:tcPr>
                        <w:tcW w:w="1696"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b/>
                            <w:bCs/>
                            <w:color w:val="000000"/>
                            <w:sz w:val="28"/>
                            <w:szCs w:val="28"/>
                          </w:rPr>
                          <w:t>Исполнено,</w:t>
                        </w:r>
                      </w:p>
                      <w:p w:rsidR="004F19ED" w:rsidRDefault="0096336F">
                        <w:pPr>
                          <w:jc w:val="center"/>
                        </w:pPr>
                        <w:r>
                          <w:rPr>
                            <w:b/>
                            <w:bCs/>
                            <w:color w:val="000000"/>
                            <w:sz w:val="28"/>
                            <w:szCs w:val="28"/>
                          </w:rPr>
                          <w:t>рублей</w:t>
                        </w:r>
                      </w:p>
                    </w:tc>
                    <w:tc>
                      <w:tcPr>
                        <w:tcW w:w="856"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b/>
                            <w:bCs/>
                            <w:color w:val="000000"/>
                            <w:sz w:val="28"/>
                            <w:szCs w:val="28"/>
                          </w:rPr>
                          <w:t>Удельный вес,</w:t>
                        </w:r>
                      </w:p>
                      <w:p w:rsidR="004F19ED" w:rsidRDefault="0096336F">
                        <w:pPr>
                          <w:jc w:val="center"/>
                        </w:pPr>
                        <w:r>
                          <w:rPr>
                            <w:b/>
                            <w:bCs/>
                            <w:color w:val="000000"/>
                            <w:sz w:val="28"/>
                            <w:szCs w:val="28"/>
                          </w:rPr>
                          <w:t>%</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b/>
                            <w:bCs/>
                            <w:color w:val="000000"/>
                            <w:sz w:val="28"/>
                            <w:szCs w:val="28"/>
                          </w:rPr>
                          <w:t>% исполнения</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700"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696"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856"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b/>
                            <w:bCs/>
                            <w:color w:val="000000"/>
                            <w:sz w:val="28"/>
                            <w:szCs w:val="28"/>
                          </w:rPr>
                          <w:t>ВСЕГО</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1 353 598 756,12</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100,00</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1 329 494 594,44</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100,00</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98,22</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b/>
                            <w:bCs/>
                            <w:color w:val="000000"/>
                            <w:sz w:val="28"/>
                            <w:szCs w:val="28"/>
                          </w:rPr>
                          <w:t>в том числе</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jc w:val="both"/>
                        </w:pP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jc w:val="both"/>
                        </w:pP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jc w:val="both"/>
                        </w:pP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jc w:val="both"/>
                        </w:pP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jc w:val="both"/>
                        </w:pP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Общегосударственные вопросы</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135 531 282,50</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10,01</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132 817 521,90</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9,99</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98,00</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Национальная оборона</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1 279 500,00</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0,09</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1 279 500,00</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0,1</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100,00</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Национальная безопасность</w:t>
                        </w:r>
                      </w:p>
                      <w:p w:rsidR="004F19ED" w:rsidRDefault="0096336F">
                        <w:pPr>
                          <w:jc w:val="center"/>
                        </w:pPr>
                        <w:r>
                          <w:rPr>
                            <w:color w:val="000000"/>
                            <w:sz w:val="28"/>
                            <w:szCs w:val="28"/>
                          </w:rPr>
                          <w:t>и правоохранительная деятельность</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103 400,00</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0,01</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14 400,00</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0,00</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13,93</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Национальная экономика</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21 616 119,18</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1,6</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20 136 148,88</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1,52</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93,15</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Жилищно-коммунальное хозяйство</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8 616 566,50</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0,64</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7 941 750,26</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0,6</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92,17</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Образование</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1 029 372 553,66</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76,05</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1 014 650 348,10</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76,32</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98,57</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Культура, кинематография</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38 440 036,97</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2,84</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38 067 350,91</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2,86</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99,03</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Социальная политика</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63 483 786,42</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4,69</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60 006 284,14</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4,51</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94,52</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Физическая культура и спорт</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27 089 691,33</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2,00</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26 650 655,54</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2,00</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98,38</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Обслуживание государственного и муниципального долга</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1 566 941,64</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0,11</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1 431 756,79</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91,37</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r w:rsidR="004F19ED">
                    <w:tc>
                      <w:tcPr>
                        <w:tcW w:w="37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Межбюджетные трансферты общего характера бюджетам бюджетной системы РФ</w:t>
                        </w:r>
                      </w:p>
                    </w:tc>
                    <w:tc>
                      <w:tcPr>
                        <w:tcW w:w="17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26 498 877,92</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1,96</w:t>
                        </w:r>
                      </w:p>
                    </w:tc>
                    <w:tc>
                      <w:tcPr>
                        <w:tcW w:w="169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26 498 877,92</w:t>
                        </w:r>
                      </w:p>
                    </w:tc>
                    <w:tc>
                      <w:tcPr>
                        <w:tcW w:w="8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1,99</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100,00</w:t>
                        </w:r>
                      </w:p>
                    </w:tc>
                    <w:tc>
                      <w:tcPr>
                        <w:tcW w:w="5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jc w:val="both"/>
                        </w:pPr>
                      </w:p>
                      <w:p w:rsidR="004F19ED" w:rsidRDefault="004F19ED">
                        <w:pPr>
                          <w:jc w:val="both"/>
                        </w:pPr>
                      </w:p>
                    </w:tc>
                  </w:tr>
                </w:tbl>
                <w:p w:rsidR="004F19ED" w:rsidRDefault="0096336F">
                  <w:pPr>
                    <w:ind w:firstLine="700"/>
                    <w:jc w:val="both"/>
                  </w:pPr>
                  <w:r>
                    <w:rPr>
                      <w:color w:val="000000"/>
                      <w:sz w:val="28"/>
                      <w:szCs w:val="28"/>
                    </w:rPr>
                    <w:t>Разделы классификации расходов детализированы подразделами, конкретизирующие направления бюджетных средств, направленные на выполнение функций органов местного самоуправления в пределах разделов. </w:t>
                  </w:r>
                </w:p>
                <w:p w:rsidR="004F19ED" w:rsidRDefault="0096336F">
                  <w:pPr>
                    <w:jc w:val="center"/>
                  </w:pPr>
                  <w:r>
                    <w:rPr>
                      <w:b/>
                      <w:bCs/>
                      <w:color w:val="000000"/>
                      <w:sz w:val="28"/>
                      <w:szCs w:val="28"/>
                      <w:u w:val="single"/>
                    </w:rPr>
                    <w:t>Раздел 01 «Общегосударственные вопросы»</w:t>
                  </w:r>
                </w:p>
                <w:p w:rsidR="004F19ED" w:rsidRDefault="0096336F">
                  <w:pPr>
                    <w:ind w:firstLine="700"/>
                    <w:jc w:val="both"/>
                  </w:pPr>
                  <w:r>
                    <w:rPr>
                      <w:color w:val="000000"/>
                      <w:sz w:val="28"/>
                      <w:szCs w:val="28"/>
                    </w:rPr>
                    <w:t>Объем расходов на исполнение расходных обязательств Кондопожского муниципального района по разделу «Общегосударственные вопросы» на 2023 год запланирован в размере 135531282.50 рублей, исполнен в сумме 132817521.90 рублей или на 98,00 %. </w:t>
                  </w:r>
                </w:p>
                <w:p w:rsidR="004F19ED" w:rsidRDefault="0096336F">
                  <w:pPr>
                    <w:ind w:firstLine="560"/>
                    <w:jc w:val="both"/>
                  </w:pPr>
                  <w:r>
                    <w:rPr>
                      <w:b/>
                      <w:bCs/>
                      <w:color w:val="000000"/>
                      <w:sz w:val="28"/>
                      <w:szCs w:val="28"/>
                    </w:rPr>
                    <w:t>по подразделу 04 «Функционирование Правительства РФ, высших исполнительных органов государственной власти субъектов РФ, местных администраций» </w:t>
                  </w:r>
                  <w:r>
                    <w:rPr>
                      <w:color w:val="000000"/>
                      <w:sz w:val="28"/>
                      <w:szCs w:val="28"/>
                    </w:rPr>
                    <w:t>предусмотрены расходы на функционирование органов местного самоуправления Кондопожского муниципального района в сумме 56 974 946,33 рублей, исполнены в сумме 56 740 229,70 рублей, что составляет 99,6% от плановых бюджетных ассигнований, в том числе:</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за счет иных межбюджетных трансфертов переданных из бюджета Кондопожского муниципального района на поощрение за достижение показателей деятельности органов исполнительной власти Кондопожского муниципального </w:t>
                        </w:r>
                        <w:r>
                          <w:rPr>
                            <w:color w:val="000000"/>
                            <w:sz w:val="28"/>
                            <w:szCs w:val="28"/>
                          </w:rPr>
                          <w:t>района в сумме 1 506 770,54 рублей, исполнены в сумме 1 506 770,54 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полномочий по обеспечению проживающих в поселении и нуждающихся в жилых помещениях</w:t>
                        </w:r>
                        <w:r>
                          <w:rPr>
                            <w:color w:val="000000"/>
                            <w:sz w:val="28"/>
                            <w:szCs w:val="28"/>
                          </w:rPr>
                          <w:t xml:space="preserve">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на территории Кондопожского муниципального района </w:t>
                        </w:r>
                        <w:r>
                          <w:rPr>
                            <w:i/>
                            <w:iCs/>
                            <w:color w:val="000000"/>
                            <w:sz w:val="28"/>
                            <w:szCs w:val="28"/>
                          </w:rPr>
                          <w:t>в соответствии с заключенными соглашениями</w:t>
                        </w:r>
                        <w:r>
                          <w:rPr>
                            <w:b/>
                            <w:bCs/>
                            <w:i/>
                            <w:iCs/>
                            <w:color w:val="000000"/>
                            <w:sz w:val="28"/>
                            <w:szCs w:val="28"/>
                          </w:rPr>
                          <w:t> </w:t>
                        </w:r>
                        <w:r>
                          <w:rPr>
                            <w:color w:val="000000"/>
                            <w:sz w:val="28"/>
                            <w:szCs w:val="28"/>
                          </w:rPr>
                          <w:t>в сумме 73 440,00 рублей, исполнены в сумме 73 440,00 рублей, что составляет 100,0%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w:t>
                        </w:r>
                        <w:r>
                          <w:rPr>
                            <w:color w:val="000000"/>
                            <w:sz w:val="28"/>
                            <w:szCs w:val="28"/>
                          </w:rPr>
                          <w:t> </w:t>
                        </w:r>
                        <w:r>
                          <w:rPr>
                            <w:b/>
                            <w:bCs/>
                            <w:i/>
                            <w:iCs/>
                            <w:color w:val="000000"/>
                            <w:sz w:val="28"/>
                            <w:szCs w:val="28"/>
                          </w:rPr>
                          <w:t>создание комиссий по делам несовершеннолетних и защите их прав и организации деятельности таких комиссий</w:t>
                        </w:r>
                        <w:r>
                          <w:rPr>
                            <w:color w:val="000000"/>
                            <w:sz w:val="28"/>
                            <w:szCs w:val="28"/>
                          </w:rPr>
                          <w:t xml:space="preserve"> за счет субвенции бюджету Кондопожского муниципального района из бюджета Республики Карелия в сумме 616 400,00 рублей, исполнены в сумме 615 400,00 рублей, что составляет 99,84% от плановых бюджетных ассигнований. Данные средства были направлены на денежное содержание 1 ставки муниципального служащего Администрации Кондопожского муниципального района, работающего на постоянной основе в составе вышеуказанной комиссии</w:t>
                        </w:r>
                        <w:r>
                          <w:rPr>
                            <w:color w:val="FF0000"/>
                            <w:sz w:val="28"/>
                            <w:szCs w:val="28"/>
                          </w:rPr>
                          <w:t>.</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полномочий по</w:t>
                        </w:r>
                        <w:r>
                          <w:rPr>
                            <w:color w:val="000000"/>
                            <w:sz w:val="28"/>
                            <w:szCs w:val="28"/>
                          </w:rPr>
                          <w:t> </w:t>
                        </w:r>
                        <w:r>
                          <w:rPr>
                            <w:b/>
                            <w:bCs/>
                            <w:i/>
                            <w:iCs/>
                            <w:color w:val="000000"/>
                            <w:sz w:val="28"/>
                            <w:szCs w:val="28"/>
                          </w:rPr>
                          <w:t>регулированию цен (тарифов) на отдельные виды продукции, товаров и услуг</w:t>
                        </w:r>
                        <w:r>
                          <w:rPr>
                            <w:color w:val="000000"/>
                            <w:sz w:val="28"/>
                            <w:szCs w:val="28"/>
                          </w:rPr>
                          <w:t xml:space="preserve"> за счет субвенции бюджету Кондопожского муниципального района из бюджета Республики Карелия в сумме 89 400,00 рублей, исполнены в сумме 89 400,00 рублей, что составляет 100,00% от плановых бюджетных ассигнований. Данные средства были направлены на материальное стимулирование муниципального служащего Администрации Кондопожского муниципального района, занимающегося организацией деятельности по осуществлению переданных государственных полномочий.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полномочий</w:t>
                        </w:r>
                        <w:r>
                          <w:rPr>
                            <w:color w:val="000000"/>
                            <w:sz w:val="28"/>
                            <w:szCs w:val="28"/>
                          </w:rPr>
                          <w:t> </w:t>
                        </w:r>
                        <w:r>
                          <w:rPr>
                            <w:b/>
                            <w:bCs/>
                            <w:i/>
                            <w:iCs/>
                            <w:color w:val="000000"/>
                            <w:sz w:val="28"/>
                            <w:szCs w:val="28"/>
                          </w:rPr>
                          <w:t>по созданию и обеспечению деятельности административных комиссий и определению перечня должностных лиц, уполномоченных составлять протоколы </w:t>
                        </w:r>
                        <w:r>
                          <w:rPr>
                            <w:color w:val="000000"/>
                            <w:sz w:val="28"/>
                            <w:szCs w:val="28"/>
                          </w:rPr>
                          <w:t>за счет субвенции бюджету Кондопожского муниципального района из бюджета Республики Карелия в сумме 385 000,00 рублей, исполнены в сумме 346 572,55 рубля, что составляет 90,02 % от плановых бюджетных ассигнований.</w:t>
                        </w:r>
                      </w:p>
                    </w:tc>
                  </w:tr>
                </w:tbl>
                <w:p w:rsidR="004F19ED" w:rsidRDefault="0096336F">
                  <w:pPr>
                    <w:ind w:firstLine="700"/>
                    <w:jc w:val="both"/>
                  </w:pPr>
                  <w:r>
                    <w:rPr>
                      <w:b/>
                      <w:bCs/>
                      <w:color w:val="000000"/>
                      <w:sz w:val="28"/>
                      <w:szCs w:val="28"/>
                    </w:rPr>
                    <w:t>по подразделу</w:t>
                  </w:r>
                  <w:r>
                    <w:rPr>
                      <w:color w:val="000000"/>
                      <w:sz w:val="28"/>
                      <w:szCs w:val="28"/>
                    </w:rPr>
                    <w:t> </w:t>
                  </w:r>
                  <w:r>
                    <w:rPr>
                      <w:b/>
                      <w:bCs/>
                      <w:color w:val="000000"/>
                      <w:sz w:val="28"/>
                      <w:szCs w:val="28"/>
                    </w:rPr>
                    <w:t>05 «Судебная система»</w:t>
                  </w:r>
                  <w:r>
                    <w:rPr>
                      <w:color w:val="000000"/>
                      <w:sz w:val="28"/>
                      <w:szCs w:val="28"/>
                    </w:rPr>
                    <w:t xml:space="preserve"> предусмотрены бюджетные ассигнования за счет субвенции бюджету Кондопожского муниципального района из бюджета Республики Карелия </w:t>
                  </w:r>
                  <w:r>
                    <w:rPr>
                      <w:b/>
                      <w:bCs/>
                      <w:i/>
                      <w:iCs/>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color w:val="000000"/>
                      <w:sz w:val="28"/>
                      <w:szCs w:val="28"/>
                    </w:rPr>
                    <w:t xml:space="preserve"> в сумме 700,00 рублей, исполнены в сумме 680,00 рублей, что составляет 97,14% от плановых бюджетных ассигнований. На конец отчетного периода вся планируемая работа проведена, кредиторская задолженность отсутствует. </w:t>
                  </w:r>
                </w:p>
                <w:p w:rsidR="004F19ED" w:rsidRDefault="0096336F">
                  <w:pPr>
                    <w:ind w:firstLine="700"/>
                    <w:jc w:val="both"/>
                  </w:pPr>
                  <w:r>
                    <w:rPr>
                      <w:color w:val="000000"/>
                      <w:sz w:val="28"/>
                      <w:szCs w:val="28"/>
                    </w:rPr>
                    <w:t>Данный подраздел в структуре расходов раздела «Общегосударственные вопросы» занимает 0,00% (план) и 0,00% (факт).</w:t>
                  </w:r>
                </w:p>
                <w:p w:rsidR="004F19ED" w:rsidRDefault="0096336F">
                  <w:pPr>
                    <w:ind w:firstLine="700"/>
                    <w:jc w:val="both"/>
                  </w:pPr>
                  <w:r>
                    <w:rPr>
                      <w:b/>
                      <w:bCs/>
                      <w:color w:val="000000"/>
                      <w:sz w:val="28"/>
                      <w:szCs w:val="28"/>
                    </w:rPr>
                    <w:t>по подразделу</w:t>
                  </w:r>
                  <w:r>
                    <w:rPr>
                      <w:color w:val="000000"/>
                      <w:sz w:val="28"/>
                      <w:szCs w:val="28"/>
                    </w:rPr>
                    <w:t> </w:t>
                  </w:r>
                  <w:r>
                    <w:rPr>
                      <w:b/>
                      <w:bCs/>
                      <w:color w:val="000000"/>
                      <w:sz w:val="28"/>
                      <w:szCs w:val="28"/>
                    </w:rPr>
                    <w:t>06 «Обеспечение деятельности финансовых, налоговых и таможенных органов и органов финансового (финансово-бюджетного) надзора»</w:t>
                  </w:r>
                  <w:r>
                    <w:rPr>
                      <w:b/>
                      <w:bCs/>
                      <w:i/>
                      <w:iCs/>
                      <w:color w:val="000000"/>
                      <w:sz w:val="28"/>
                      <w:szCs w:val="28"/>
                    </w:rPr>
                    <w:t> </w:t>
                  </w:r>
                  <w:r>
                    <w:rPr>
                      <w:color w:val="000000"/>
                      <w:sz w:val="28"/>
                      <w:szCs w:val="28"/>
                    </w:rPr>
                    <w:t>предусмотрены бюджетные ассигнования в сумме 5 812 067,50 рублей, исполнены в сумме 5 742 440,59 рублей, что составляет 98,8 % от плановых бюджетных ассигнований. Выделенные бюджетные ассигнования были направлены на выполнение функций контрольно-счетного органа Кондопожского муниципального района, из них:</w:t>
                  </w:r>
                </w:p>
                <w:p w:rsidR="004F19ED" w:rsidRDefault="0096336F">
                  <w:pPr>
                    <w:ind w:firstLine="700"/>
                    <w:jc w:val="both"/>
                  </w:pPr>
                  <w:r>
                    <w:rPr>
                      <w:color w:val="000000"/>
                      <w:sz w:val="28"/>
                      <w:szCs w:val="28"/>
                    </w:rPr>
                    <w:t>з</w:t>
                  </w:r>
                  <w:r>
                    <w:rPr>
                      <w:i/>
                      <w:iCs/>
                      <w:color w:val="000000"/>
                      <w:sz w:val="28"/>
                      <w:szCs w:val="28"/>
                    </w:rPr>
                    <w:t>а счет иных межбюджетных трансфертов переданных из бюджета Кондопожского муниципального района на поощрение за достижение показателей деятельности органов исполнительной власти Кондопожского муниципального района </w:t>
                  </w:r>
                  <w:r>
                    <w:rPr>
                      <w:color w:val="000000"/>
                      <w:sz w:val="28"/>
                      <w:szCs w:val="28"/>
                    </w:rPr>
                    <w:t>в сумме 155 143,44 рубля, исполнены в сумме 155 143,44 рубля, что составляет 100,00% от плановых бюджетных ассигнований</w:t>
                  </w:r>
                </w:p>
                <w:p w:rsidR="004F19ED" w:rsidRDefault="0096336F">
                  <w:pPr>
                    <w:ind w:firstLine="700"/>
                    <w:jc w:val="both"/>
                  </w:pPr>
                  <w:r>
                    <w:rPr>
                      <w:color w:val="000000"/>
                      <w:sz w:val="28"/>
                      <w:szCs w:val="28"/>
                    </w:rPr>
                    <w:t>з</w:t>
                  </w:r>
                  <w:r>
                    <w:rPr>
                      <w:i/>
                      <w:iCs/>
                      <w:color w:val="000000"/>
                      <w:sz w:val="28"/>
                      <w:szCs w:val="28"/>
                    </w:rPr>
                    <w:t>а счет межбюджетных трансфертов переданных из бюджетов поселений Кондопожского муниципального района на осуществление полномочий по осуществлению внешнего муниципального контроля в соответствии с заключенными соглашениями </w:t>
                  </w:r>
                  <w:r>
                    <w:rPr>
                      <w:color w:val="000000"/>
                      <w:sz w:val="28"/>
                      <w:szCs w:val="28"/>
                    </w:rPr>
                    <w:t>в сумме 749 000,00 рублей, исполнены в сумме 749 000,00 рублей, что составляет 100,00% от плановых бюджетных ассигнований</w:t>
                  </w:r>
                </w:p>
                <w:p w:rsidR="004F19ED" w:rsidRDefault="0096336F">
                  <w:pPr>
                    <w:ind w:firstLine="700"/>
                    <w:jc w:val="both"/>
                  </w:pPr>
                  <w:r>
                    <w:rPr>
                      <w:color w:val="000000"/>
                      <w:sz w:val="28"/>
                      <w:szCs w:val="28"/>
                    </w:rPr>
                    <w:t>Данный подраздел в структуре расходов раздела «Общегосударственные вопросы» занимает 3,52% (план) и 3,56% (факт).</w:t>
                  </w:r>
                </w:p>
                <w:p w:rsidR="004F19ED" w:rsidRDefault="0096336F">
                  <w:pPr>
                    <w:ind w:firstLine="700"/>
                    <w:jc w:val="both"/>
                  </w:pPr>
                  <w:r>
                    <w:rPr>
                      <w:b/>
                      <w:bCs/>
                      <w:color w:val="000000"/>
                      <w:sz w:val="28"/>
                      <w:szCs w:val="28"/>
                    </w:rPr>
                    <w:t>подразделу 11 «Резервные фонды» </w:t>
                  </w:r>
                  <w:r>
                    <w:rPr>
                      <w:color w:val="000000"/>
                      <w:sz w:val="28"/>
                      <w:szCs w:val="28"/>
                    </w:rPr>
                    <w:t xml:space="preserve">предусмотрены бюджетные ассигнования </w:t>
                  </w:r>
                  <w:r>
                    <w:rPr>
                      <w:i/>
                      <w:iCs/>
                      <w:color w:val="000000"/>
                      <w:sz w:val="28"/>
                      <w:szCs w:val="28"/>
                    </w:rPr>
                    <w:t>на образование</w:t>
                  </w:r>
                  <w:r>
                    <w:rPr>
                      <w:color w:val="000000"/>
                      <w:sz w:val="28"/>
                      <w:szCs w:val="28"/>
                    </w:rPr>
                    <w:t xml:space="preserve"> </w:t>
                  </w:r>
                  <w:r>
                    <w:rPr>
                      <w:i/>
                      <w:iCs/>
                      <w:color w:val="000000"/>
                      <w:sz w:val="28"/>
                      <w:szCs w:val="28"/>
                    </w:rPr>
                    <w:t>резервных фондов администраций </w:t>
                  </w:r>
                  <w:r>
                    <w:rPr>
                      <w:color w:val="000000"/>
                      <w:sz w:val="28"/>
                      <w:szCs w:val="28"/>
                    </w:rPr>
                    <w:t>в сумме 418 038,00 рублей.</w:t>
                  </w:r>
                </w:p>
                <w:p w:rsidR="004F19ED" w:rsidRDefault="0096336F">
                  <w:pPr>
                    <w:ind w:firstLine="560"/>
                    <w:jc w:val="both"/>
                  </w:pPr>
                  <w:r>
                    <w:rPr>
                      <w:color w:val="000000"/>
                      <w:sz w:val="28"/>
                      <w:szCs w:val="28"/>
                    </w:rPr>
                    <w:t>     Данный подраздел в структуре расходов раздела «Общегосударственные вопросы» занимает 0,33% (план). </w:t>
                  </w:r>
                </w:p>
                <w:p w:rsidR="004F19ED" w:rsidRDefault="0096336F">
                  <w:pPr>
                    <w:ind w:firstLine="700"/>
                    <w:jc w:val="both"/>
                  </w:pPr>
                  <w:r>
                    <w:rPr>
                      <w:b/>
                      <w:bCs/>
                      <w:color w:val="000000"/>
                      <w:sz w:val="28"/>
                      <w:szCs w:val="28"/>
                    </w:rPr>
                    <w:t>по подразделу 13 «Другие общегосударственные вопросы»</w:t>
                  </w:r>
                  <w:r>
                    <w:rPr>
                      <w:color w:val="000000"/>
                      <w:sz w:val="28"/>
                      <w:szCs w:val="28"/>
                    </w:rPr>
                    <w:t> предусмотрены расходы на выполнение функций по общегосударственным вопросам, не отнесенным к другим подразделам данного раздела, в том числе на управление муниципальной собственностью в сумме 72 325 530,67 рублей, исполнены в сумме 70 334 171,61 рублей, что составляет 97,2 % от плановых бюджетных ассигнований.</w:t>
                  </w:r>
                </w:p>
                <w:p w:rsidR="004F19ED" w:rsidRDefault="0096336F">
                  <w:pPr>
                    <w:spacing w:after="80"/>
                    <w:jc w:val="center"/>
                  </w:pPr>
                  <w:r>
                    <w:rPr>
                      <w:b/>
                      <w:bCs/>
                      <w:color w:val="000000"/>
                      <w:sz w:val="28"/>
                      <w:szCs w:val="28"/>
                      <w:u w:val="single"/>
                    </w:rPr>
                    <w:t>Раздел 02 «Национальная оборона»</w:t>
                  </w:r>
                </w:p>
                <w:p w:rsidR="004F19ED" w:rsidRDefault="0096336F">
                  <w:pPr>
                    <w:spacing w:after="60"/>
                    <w:ind w:firstLine="560"/>
                    <w:jc w:val="both"/>
                  </w:pPr>
                  <w:r>
                    <w:rPr>
                      <w:color w:val="000000"/>
                      <w:sz w:val="28"/>
                      <w:szCs w:val="28"/>
                    </w:rPr>
                    <w:t>Объем расходов на исполнение расходных обязательств Кондопожского муниципального района по разделу «Национальная оборона» на 2023 год запланирован в размере 1 127 500,00 рублей, исполнен в сумме 1 279 500,00 рублей или на 100%. В общей структуре расходов раздел «Национальная оборона» занимает 0,08% (план) и 0,08% (факт).</w:t>
                  </w:r>
                </w:p>
                <w:p w:rsidR="004F19ED" w:rsidRDefault="0096336F">
                  <w:pPr>
                    <w:spacing w:after="80"/>
                    <w:ind w:firstLine="560"/>
                    <w:jc w:val="both"/>
                  </w:pPr>
                  <w:r>
                    <w:rPr>
                      <w:b/>
                      <w:bCs/>
                      <w:color w:val="000000"/>
                      <w:sz w:val="28"/>
                      <w:szCs w:val="28"/>
                    </w:rPr>
                    <w:t>по подразделу 03 «Мобилизационная и вневойсковая подготовка» </w:t>
                  </w:r>
                  <w:r>
                    <w:rPr>
                      <w:color w:val="000000"/>
                      <w:sz w:val="28"/>
                      <w:szCs w:val="28"/>
                    </w:rPr>
                    <w:t xml:space="preserve">предусмотрены расходы в сельских поселениях Кондопожского муниципального района </w:t>
                  </w:r>
                  <w:r>
                    <w:rPr>
                      <w:b/>
                      <w:bCs/>
                      <w:i/>
                      <w:iCs/>
                      <w:color w:val="000000"/>
                      <w:sz w:val="28"/>
                      <w:szCs w:val="28"/>
                    </w:rPr>
                    <w:t>на</w:t>
                  </w:r>
                  <w:r>
                    <w:rPr>
                      <w:color w:val="000000"/>
                      <w:sz w:val="28"/>
                      <w:szCs w:val="28"/>
                    </w:rPr>
                    <w:t xml:space="preserve"> </w:t>
                  </w:r>
                  <w:r>
                    <w:rPr>
                      <w:b/>
                      <w:bCs/>
                      <w:i/>
                      <w:iCs/>
                      <w:color w:val="000000"/>
                      <w:sz w:val="28"/>
                      <w:szCs w:val="28"/>
                    </w:rPr>
                    <w:t>осуществление первичного воинского учета на территориях, где отсутствуют военные комиссариаты </w:t>
                  </w:r>
                  <w:r>
                    <w:rPr>
                      <w:color w:val="000000"/>
                      <w:sz w:val="28"/>
                      <w:szCs w:val="28"/>
                    </w:rPr>
                    <w:t>за счет субвенции бюджету Кондопожского муниципального района из бюджета Республики Карелия. Данные средства направлены на оплату труда военно-учетных работников органов местного самоуправления и их содержание (обеспечение расходными материалами, основными средствами, услугами связи, коммунальными услугами). </w:t>
                  </w:r>
                </w:p>
                <w:p w:rsidR="004F19ED" w:rsidRDefault="0096336F">
                  <w:pPr>
                    <w:spacing w:after="80"/>
                    <w:ind w:firstLine="840"/>
                    <w:jc w:val="center"/>
                  </w:pPr>
                  <w:r>
                    <w:rPr>
                      <w:b/>
                      <w:bCs/>
                      <w:color w:val="000000"/>
                      <w:sz w:val="28"/>
                      <w:szCs w:val="28"/>
                      <w:u w:val="single"/>
                    </w:rPr>
                    <w:t>Раздел 03 «Национальная безопасность и правоохранительная деятельность»</w:t>
                  </w:r>
                </w:p>
                <w:p w:rsidR="004F19ED" w:rsidRDefault="0096336F">
                  <w:pPr>
                    <w:ind w:firstLine="700"/>
                    <w:jc w:val="both"/>
                  </w:pPr>
                  <w:r>
                    <w:rPr>
                      <w:color w:val="000000"/>
                      <w:sz w:val="28"/>
                      <w:szCs w:val="28"/>
                    </w:rPr>
                    <w:t>Объем расходов на исполнение расходных обязательств Кондопожского муниципального района в сфере Национальная безопасность и правоохранительная деятельность на 2023 год запланирован в размере 103 400,00 рублей, исполнен в сумме 14 400,00 рублей, что составляет 13,9% от плановых бюджетных ассигнований.</w:t>
                  </w:r>
                </w:p>
                <w:p w:rsidR="004F19ED" w:rsidRDefault="0096336F">
                  <w:pPr>
                    <w:jc w:val="center"/>
                  </w:pPr>
                  <w:r>
                    <w:rPr>
                      <w:b/>
                      <w:bCs/>
                      <w:color w:val="000000"/>
                      <w:sz w:val="28"/>
                      <w:szCs w:val="28"/>
                      <w:u w:val="single"/>
                    </w:rPr>
                    <w:t>Раздел 04 «Национальная экономика»</w:t>
                  </w:r>
                </w:p>
                <w:p w:rsidR="004F19ED" w:rsidRDefault="0096336F">
                  <w:pPr>
                    <w:ind w:firstLine="700"/>
                    <w:jc w:val="both"/>
                  </w:pPr>
                  <w:r>
                    <w:rPr>
                      <w:color w:val="000000"/>
                      <w:sz w:val="28"/>
                      <w:szCs w:val="28"/>
                    </w:rPr>
                    <w:t>Объем расходов на исполнение расходных обязательств Кондопожского муниципального района в сфере Национальной экономики на 2023 год запланирован в размере 21 616 119,18 рублей, исполнен в сумме 20 136 148,88 рублей или на 93,15%. В общей структуре расходов раздел «Национальная экономика» занимает 1,60% (план) и 1,51% (факт).</w:t>
                  </w:r>
                </w:p>
                <w:p w:rsidR="004F19ED" w:rsidRDefault="0096336F">
                  <w:pPr>
                    <w:spacing w:after="60"/>
                    <w:ind w:firstLine="700"/>
                    <w:jc w:val="both"/>
                  </w:pPr>
                  <w:r>
                    <w:rPr>
                      <w:b/>
                      <w:bCs/>
                      <w:color w:val="000000"/>
                      <w:sz w:val="28"/>
                      <w:szCs w:val="28"/>
                    </w:rPr>
                    <w:t>по подразделу 01 «Общеэкономические вопросы»</w:t>
                  </w:r>
                  <w:r>
                    <w:rPr>
                      <w:color w:val="000000"/>
                      <w:sz w:val="28"/>
                      <w:szCs w:val="28"/>
                    </w:rPr>
                    <w:t> предусмотрены расходы за</w:t>
                  </w:r>
                  <w:r>
                    <w:rPr>
                      <w:i/>
                      <w:iCs/>
                      <w:color w:val="000000"/>
                      <w:sz w:val="28"/>
                      <w:szCs w:val="28"/>
                    </w:rPr>
                    <w:t> </w:t>
                  </w:r>
                  <w:r>
                    <w:rPr>
                      <w:color w:val="000000"/>
                      <w:sz w:val="28"/>
                      <w:szCs w:val="28"/>
                    </w:rPr>
                    <w:t>счет средств местного бюджета Кондопожского муниципального района в сумме 125 917,72 рублей, исполнены в сумме 125 917,72 рублей, что составляет 100,00% от плановых бюджетных ассигнований.                                                            Данный подраздел в структуре расходов раздела «Национальная экономика» занимает 0,58% (план) и 0,63% (факт).</w:t>
                  </w:r>
                </w:p>
                <w:p w:rsidR="004F19ED" w:rsidRDefault="0096336F">
                  <w:pPr>
                    <w:spacing w:after="60"/>
                    <w:ind w:firstLine="700"/>
                    <w:jc w:val="both"/>
                  </w:pPr>
                  <w:r>
                    <w:rPr>
                      <w:b/>
                      <w:bCs/>
                      <w:color w:val="000000"/>
                      <w:sz w:val="28"/>
                      <w:szCs w:val="28"/>
                    </w:rPr>
                    <w:t>по подразделу 05 «Сельское хозяйство и рыболовство»</w:t>
                  </w:r>
                  <w:r>
                    <w:rPr>
                      <w:color w:val="000000"/>
                      <w:sz w:val="28"/>
                      <w:szCs w:val="28"/>
                    </w:rPr>
                    <w:t> предусмотрены расходы, за счет средств субвенций на осуществление государственных полномочий Республики Карелия по организации проведения на территории Республики Карелия некоторых мероприятий по защите населения от болезней, общих для человека и животных в сумме 1 158 800,00 рублей, исполнены в сумме 1 044 848,30 рублей, что составляет 90,17% от плановых бюджетных ассигнований.</w:t>
                  </w:r>
                </w:p>
                <w:p w:rsidR="004F19ED" w:rsidRDefault="0096336F">
                  <w:pPr>
                    <w:spacing w:after="60"/>
                    <w:ind w:firstLine="700"/>
                    <w:jc w:val="both"/>
                  </w:pPr>
                  <w:r>
                    <w:rPr>
                      <w:color w:val="000000"/>
                      <w:sz w:val="28"/>
                      <w:szCs w:val="28"/>
                    </w:rPr>
                    <w:t>Данный подраздел в структуре расходов раздела «Национальная экономика» занимает 5,36% (план) и 5,19% (факт).</w:t>
                  </w:r>
                </w:p>
                <w:p w:rsidR="004F19ED" w:rsidRDefault="0096336F">
                  <w:pPr>
                    <w:spacing w:after="80"/>
                    <w:ind w:firstLine="700"/>
                    <w:jc w:val="both"/>
                  </w:pPr>
                  <w:r>
                    <w:rPr>
                      <w:b/>
                      <w:bCs/>
                      <w:color w:val="000000"/>
                      <w:sz w:val="28"/>
                      <w:szCs w:val="28"/>
                    </w:rPr>
                    <w:t>по подразделу 08 «Транспорт»</w:t>
                  </w:r>
                  <w:r>
                    <w:rPr>
                      <w:color w:val="000000"/>
                      <w:sz w:val="28"/>
                      <w:szCs w:val="28"/>
                    </w:rPr>
                    <w:t> предусмотрены расходы за</w:t>
                  </w:r>
                  <w:r>
                    <w:rPr>
                      <w:i/>
                      <w:iCs/>
                      <w:color w:val="000000"/>
                      <w:sz w:val="28"/>
                      <w:szCs w:val="28"/>
                    </w:rPr>
                    <w:t> </w:t>
                  </w:r>
                  <w:r>
                    <w:rPr>
                      <w:color w:val="000000"/>
                      <w:sz w:val="28"/>
                      <w:szCs w:val="28"/>
                    </w:rPr>
                    <w:t>счет средств местного бюджета Кондопожского муниципального района в сумме               1 926 726,70 рублей, исполнены в сумме 1 926 726,68 рублей, что составляет 100,00% от плановых бюджетных ассигнований, в том числе: </w:t>
                  </w:r>
                </w:p>
                <w:p w:rsidR="004F19ED" w:rsidRDefault="0096336F">
                  <w:pPr>
                    <w:spacing w:after="80"/>
                    <w:ind w:firstLine="700"/>
                    <w:jc w:val="both"/>
                  </w:pPr>
                  <w:r>
                    <w:rPr>
                      <w:b/>
                      <w:bCs/>
                      <w:i/>
                      <w:iCs/>
                      <w:color w:val="000000"/>
                      <w:sz w:val="28"/>
                      <w:szCs w:val="28"/>
                    </w:rPr>
                    <w:t>на мероприятия, направленные на организацию подвоза к месту работы или учебы и обратно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пункте временного размещения и питания                     </w:t>
                  </w:r>
                  <w:r>
                    <w:rPr>
                      <w:i/>
                      <w:iCs/>
                      <w:color w:val="000000"/>
                      <w:sz w:val="28"/>
                      <w:szCs w:val="28"/>
                    </w:rPr>
                    <w:t>за счет иных межбюджетных трансфертов из бюджета Республики Карелия,  </w:t>
                  </w:r>
                  <w:r>
                    <w:rPr>
                      <w:color w:val="000000"/>
                      <w:sz w:val="28"/>
                      <w:szCs w:val="28"/>
                    </w:rPr>
                    <w:t>в сумме 432 800,00 рублей, исполнены в сумме 432 800,00 рублей, что составляет 100,00%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мероприятия, направленные на создание условий для предоставления транспортных услуг населению                  </w:t>
                        </w:r>
                        <w:r>
                          <w:rPr>
                            <w:i/>
                            <w:iCs/>
                            <w:color w:val="000000"/>
                            <w:sz w:val="28"/>
                            <w:szCs w:val="28"/>
                          </w:rPr>
                          <w:t>за счет средств местного бюджета Кондопожского муниципального района </w:t>
                        </w:r>
                        <w:r>
                          <w:rPr>
                            <w:color w:val="000000"/>
                            <w:sz w:val="28"/>
                            <w:szCs w:val="28"/>
                          </w:rPr>
                          <w:t>в сумме  1 493 926,70 рублей, исполнены в сумме 1 493 926,68 рублей, что составляет 100,00% от плановых бюджетных ассигнований.</w:t>
                        </w:r>
                      </w:p>
                    </w:tc>
                  </w:tr>
                </w:tbl>
                <w:p w:rsidR="004F19ED" w:rsidRDefault="0096336F">
                  <w:pPr>
                    <w:ind w:firstLine="700"/>
                    <w:jc w:val="both"/>
                  </w:pPr>
                  <w:r>
                    <w:rPr>
                      <w:color w:val="000000"/>
                      <w:sz w:val="28"/>
                      <w:szCs w:val="28"/>
                    </w:rPr>
                    <w:t>Данный подраздел в структуре расходов раздела «Национальная экономика» занимает 8,91% (план) и 9,57% (факт).</w:t>
                  </w:r>
                </w:p>
                <w:p w:rsidR="004F19ED" w:rsidRDefault="0096336F">
                  <w:pPr>
                    <w:ind w:firstLine="700"/>
                    <w:jc w:val="both"/>
                  </w:pPr>
                  <w:r>
                    <w:rPr>
                      <w:b/>
                      <w:bCs/>
                      <w:color w:val="000000"/>
                      <w:sz w:val="28"/>
                      <w:szCs w:val="28"/>
                    </w:rPr>
                    <w:t>по подразделу 09 «Дорожное хозяйство (дорожные фонды)» </w:t>
                  </w:r>
                  <w:r>
                    <w:rPr>
                      <w:color w:val="000000"/>
                      <w:sz w:val="28"/>
                      <w:szCs w:val="28"/>
                    </w:rPr>
                    <w:t>предусмотрены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Кондопожского муниципального района в рамках Дорожного фонда в сумме 18 404 674,76 рублей, исполнены в сумме 17 038 656,18 рублей, что составляет 92,58%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ремонт и содержание автомобильных дорог местного значения вне границ населенных пунктов в границах муниципального района</w:t>
                        </w:r>
                        <w:r>
                          <w:rPr>
                            <w:i/>
                            <w:iCs/>
                            <w:color w:val="000000"/>
                            <w:sz w:val="28"/>
                            <w:szCs w:val="28"/>
                          </w:rPr>
                          <w:t> за счет средств местного бюджета Кондопожского муниципального района в сумме 2 204 674,76 рублей, исполнены в сумме 912 051,96 рублей, что составляет 41,37% от плановых бюджетных ассигнований</w:t>
                        </w:r>
                        <w:r>
                          <w:rPr>
                            <w:color w:val="000000"/>
                            <w:sz w:val="28"/>
                            <w:szCs w:val="28"/>
                          </w:rPr>
                          <w:t>;</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cофинансирование мероприятий в рамках государственной программы Республики Карелия «Развитие транспортной системы» (в целях проектирования, капитального ремонта, ремонта и содержания автомобильных дорог общего пользования местного значения и искусственных сооружений на них) </w:t>
                        </w:r>
                        <w:r>
                          <w:rPr>
                            <w:i/>
                            <w:iCs/>
                            <w:color w:val="000000"/>
                            <w:sz w:val="28"/>
                            <w:szCs w:val="28"/>
                          </w:rPr>
                          <w:t>за счет средств субсидии из бюджета Республики Карелия </w:t>
                        </w:r>
                        <w:r>
                          <w:rPr>
                            <w:color w:val="000000"/>
                            <w:sz w:val="28"/>
                            <w:szCs w:val="28"/>
                          </w:rPr>
                          <w:t>в сумме  16 200 000,00 рублей, исполнены в сумме 16 126 604,22 рублей, что составляет 99,55% от плановых бюджетных ассигнований.</w:t>
                        </w:r>
                      </w:p>
                    </w:tc>
                  </w:tr>
                </w:tbl>
                <w:p w:rsidR="004F19ED" w:rsidRDefault="0096336F">
                  <w:pPr>
                    <w:ind w:firstLine="700"/>
                    <w:jc w:val="center"/>
                  </w:pPr>
                  <w:r>
                    <w:rPr>
                      <w:color w:val="000000"/>
                      <w:sz w:val="28"/>
                      <w:szCs w:val="28"/>
                    </w:rPr>
                    <w:t>Данный подраздел в структуре расходов раздела «Национальная экономика» занимает 85,14% (план) и 84,62% (факт).                                                                      </w:t>
                  </w:r>
                </w:p>
                <w:p w:rsidR="004F19ED" w:rsidRDefault="0096336F">
                  <w:pPr>
                    <w:ind w:firstLine="700"/>
                    <w:jc w:val="center"/>
                  </w:pPr>
                  <w:r>
                    <w:rPr>
                      <w:b/>
                      <w:bCs/>
                      <w:color w:val="000000"/>
                      <w:sz w:val="28"/>
                      <w:szCs w:val="28"/>
                      <w:u w:val="single"/>
                    </w:rPr>
                    <w:t>Раздел 05 «Жилищно-коммунальное хозяйство»</w:t>
                  </w:r>
                </w:p>
                <w:p w:rsidR="004F19ED" w:rsidRDefault="0096336F">
                  <w:pPr>
                    <w:ind w:firstLine="700"/>
                    <w:jc w:val="both"/>
                  </w:pPr>
                  <w:r>
                    <w:rPr>
                      <w:color w:val="000000"/>
                      <w:sz w:val="28"/>
                      <w:szCs w:val="28"/>
                    </w:rPr>
                    <w:t xml:space="preserve">Объем расходов на исполнение расходных обязательств Кондопожского муниципального района в сфере </w:t>
                  </w:r>
                  <w:r>
                    <w:rPr>
                      <w:color w:val="000000"/>
                      <w:sz w:val="28"/>
                      <w:szCs w:val="28"/>
                      <w:u w:val="single"/>
                    </w:rPr>
                    <w:t>Жилищно-коммунального хозяйства</w:t>
                  </w:r>
                  <w:r>
                    <w:rPr>
                      <w:color w:val="000000"/>
                      <w:sz w:val="28"/>
                      <w:szCs w:val="28"/>
                    </w:rPr>
                    <w:t xml:space="preserve"> на 2023 год запланирован в размере 8 616 566,50 рублей, исполнен в сумме  7 941 750,26 рублей или на 92,17%. В общей структуре расходов раздел «Жилищно-коммунальное хозяйство» занимает 0,64% (план) и 0,60% (факт).                                            </w:t>
                  </w:r>
                </w:p>
                <w:p w:rsidR="004F19ED" w:rsidRDefault="0096336F">
                  <w:pPr>
                    <w:ind w:firstLine="700"/>
                    <w:jc w:val="both"/>
                  </w:pPr>
                  <w:r>
                    <w:rPr>
                      <w:color w:val="000000"/>
                      <w:sz w:val="28"/>
                      <w:szCs w:val="28"/>
                    </w:rPr>
                    <w:t>В рамках  муниципальной программы «Комплексное развитие коммунальной инфраструктуры Кондопожского муниципального района» за</w:t>
                  </w:r>
                  <w:r>
                    <w:rPr>
                      <w:i/>
                      <w:iCs/>
                      <w:color w:val="000000"/>
                      <w:sz w:val="28"/>
                      <w:szCs w:val="28"/>
                    </w:rPr>
                    <w:t> </w:t>
                  </w:r>
                  <w:r>
                    <w:rPr>
                      <w:color w:val="000000"/>
                      <w:sz w:val="28"/>
                      <w:szCs w:val="28"/>
                    </w:rPr>
                    <w:t>счет средств местного бюджета Кондопожского муниципального района предусмотрены расходы в сумме 4 598 978,66 рублей, исполнены в сумме 3 924 162,42 рублей, что составляет 85,33% от плановых бюджетных ассигнований, в том числе:</w:t>
                  </w:r>
                </w:p>
                <w:p w:rsidR="004F19ED" w:rsidRDefault="0096336F">
                  <w:pPr>
                    <w:ind w:firstLine="700"/>
                    <w:jc w:val="both"/>
                  </w:pPr>
                  <w:r>
                    <w:rPr>
                      <w:color w:val="000000"/>
                      <w:sz w:val="28"/>
                      <w:szCs w:val="28"/>
                    </w:rPr>
                    <w:t>Основное мероприятие «Содержание муниципального жилищного фонда»                                                              </w:t>
                  </w:r>
                </w:p>
                <w:p w:rsidR="004F19ED" w:rsidRDefault="0096336F">
                  <w:pPr>
                    <w:ind w:firstLine="700"/>
                    <w:jc w:val="both"/>
                  </w:pPr>
                  <w:r>
                    <w:rPr>
                      <w:b/>
                      <w:bCs/>
                      <w:color w:val="000000"/>
                      <w:sz w:val="28"/>
                      <w:szCs w:val="28"/>
                    </w:rPr>
                    <w:t>по подразделу 01 «Жилищное хозяйство» </w:t>
                  </w:r>
                  <w:r>
                    <w:rPr>
                      <w:color w:val="000000"/>
                      <w:sz w:val="28"/>
                      <w:szCs w:val="28"/>
                    </w:rPr>
                    <w:t>предусмотрены расходы в области жилищного хозяйства на территории Кондопожского муниципального района в сумме 4 760 588,91 рублей, исполнены в сумме  4 136 802,59 рублей, что составляет 86,90% от плановых бюджетных ассигнований, в том числе:</w:t>
                  </w:r>
                </w:p>
                <w:p w:rsidR="004F19ED" w:rsidRDefault="0096336F">
                  <w:pPr>
                    <w:ind w:firstLine="700"/>
                    <w:jc w:val="both"/>
                  </w:pPr>
                  <w:r>
                    <w:rPr>
                      <w:color w:val="000000"/>
                      <w:sz w:val="28"/>
                      <w:szCs w:val="28"/>
                    </w:rPr>
                    <w:t>В рамках  муниципальной программы «Комплексное развитие коммунальной инфраструктуры Кондопожского муниципального района» </w:t>
                  </w:r>
                  <w:r>
                    <w:rPr>
                      <w:b/>
                      <w:bCs/>
                      <w:i/>
                      <w:iCs/>
                      <w:color w:val="000000"/>
                      <w:sz w:val="28"/>
                      <w:szCs w:val="28"/>
                    </w:rPr>
                    <w:t>Основное мероприятие «Содержание муниципального жилищного фонда»</w:t>
                  </w:r>
                  <w:r>
                    <w:rPr>
                      <w:color w:val="000000"/>
                      <w:sz w:val="28"/>
                      <w:szCs w:val="28"/>
                    </w:rPr>
                    <w:t> за</w:t>
                  </w:r>
                  <w:r>
                    <w:rPr>
                      <w:i/>
                      <w:iCs/>
                      <w:color w:val="000000"/>
                      <w:sz w:val="28"/>
                      <w:szCs w:val="28"/>
                    </w:rPr>
                    <w:t> </w:t>
                  </w:r>
                  <w:r>
                    <w:rPr>
                      <w:color w:val="000000"/>
                      <w:sz w:val="28"/>
                      <w:szCs w:val="28"/>
                    </w:rPr>
                    <w:t>счет средств местного бюджета Кондопожского муниципального района предусмотрены расходы в сумме 2 622 954,07 рублей, исполнены в сумме 1 999 167,75 рублей, что составляет 76,22% от плановых бюджетных ассигнований, в том числе:                          </w:t>
                  </w:r>
                </w:p>
                <w:p w:rsidR="004F19ED" w:rsidRDefault="0096336F">
                  <w:pPr>
                    <w:ind w:firstLine="420"/>
                    <w:jc w:val="both"/>
                  </w:pPr>
                  <w:r>
                    <w:rPr>
                      <w:color w:val="000000"/>
                      <w:sz w:val="28"/>
                      <w:szCs w:val="28"/>
                    </w:rPr>
                    <w:t>-</w:t>
                  </w:r>
                  <w:r>
                    <w:rPr>
                      <w:b/>
                      <w:bCs/>
                      <w:i/>
                      <w:iCs/>
                      <w:color w:val="000000"/>
                      <w:sz w:val="28"/>
                      <w:szCs w:val="28"/>
                    </w:rPr>
                    <w:t>на мероприятия, направленные на уплату взносов на капитальный ремонт общего имущества в многоквартирных домах</w:t>
                  </w:r>
                  <w:r>
                    <w:rPr>
                      <w:color w:val="000000"/>
                      <w:sz w:val="28"/>
                      <w:szCs w:val="28"/>
                    </w:rPr>
                    <w:t> в сумме 870 614,48 рублей, исполнены в сумме  861 615,96 рублей, что составляет 98,97% от плановых бюджетных ассигнований;</w:t>
                  </w:r>
                </w:p>
                <w:p w:rsidR="004F19ED" w:rsidRDefault="0096336F">
                  <w:pPr>
                    <w:ind w:firstLine="420"/>
                    <w:jc w:val="both"/>
                  </w:pPr>
                  <w:r>
                    <w:rPr>
                      <w:color w:val="000000"/>
                      <w:sz w:val="28"/>
                      <w:szCs w:val="28"/>
                    </w:rPr>
                    <w:t>-</w:t>
                  </w:r>
                  <w:r>
                    <w:rPr>
                      <w:b/>
                      <w:bCs/>
                      <w:i/>
                      <w:iCs/>
                      <w:color w:val="000000"/>
                      <w:sz w:val="28"/>
                      <w:szCs w:val="28"/>
                    </w:rPr>
                    <w:t>на мероприятия, направленные на ремонт и содержание муниципального жилищного фонда Кондопожского муниципального района</w:t>
                  </w:r>
                  <w:r>
                    <w:rPr>
                      <w:color w:val="000000"/>
                      <w:sz w:val="28"/>
                      <w:szCs w:val="28"/>
                    </w:rPr>
                    <w:t> в сумме 952 907,98 рублей исполнены в сумме 433 811,79 рублей, что составляет 45,53% от плановых бюджетных;</w:t>
                  </w:r>
                </w:p>
                <w:p w:rsidR="004F19ED" w:rsidRDefault="0096336F">
                  <w:pPr>
                    <w:ind w:firstLine="420"/>
                    <w:jc w:val="both"/>
                  </w:pPr>
                  <w:r>
                    <w:rPr>
                      <w:color w:val="000000"/>
                      <w:sz w:val="28"/>
                      <w:szCs w:val="28"/>
                    </w:rPr>
                    <w:t>-</w:t>
                  </w:r>
                  <w:r>
                    <w:rPr>
                      <w:b/>
                      <w:bCs/>
                      <w:i/>
                      <w:iCs/>
                      <w:color w:val="000000"/>
                      <w:sz w:val="28"/>
                      <w:szCs w:val="28"/>
                    </w:rPr>
                    <w:t>на мероприятия, направленные на техническое обследование  многоквартирных домов в сельских поселениях Кондопожского муниципального района </w:t>
                  </w:r>
                  <w:r>
                    <w:rPr>
                      <w:color w:val="000000"/>
                      <w:sz w:val="28"/>
                      <w:szCs w:val="28"/>
                    </w:rPr>
                    <w:t>в сумме 160 891,61рублей исполнены в сумме 65 200,00 рублей, что составляет 40,52% от плановых бюджетных;</w:t>
                  </w:r>
                </w:p>
                <w:p w:rsidR="004F19ED" w:rsidRDefault="0096336F">
                  <w:pPr>
                    <w:ind w:firstLine="420"/>
                    <w:jc w:val="both"/>
                  </w:pPr>
                  <w:r>
                    <w:rPr>
                      <w:color w:val="000000"/>
                      <w:sz w:val="28"/>
                      <w:szCs w:val="28"/>
                    </w:rPr>
                    <w:t>-</w:t>
                  </w:r>
                  <w:r>
                    <w:rPr>
                      <w:b/>
                      <w:bCs/>
                      <w:i/>
                      <w:iCs/>
                      <w:color w:val="000000"/>
                      <w:sz w:val="28"/>
                      <w:szCs w:val="28"/>
                    </w:rPr>
                    <w:t>на мероприятия, в области жилищного хозяйства</w:t>
                  </w:r>
                  <w:r>
                    <w:rPr>
                      <w:color w:val="000000"/>
                      <w:sz w:val="28"/>
                      <w:szCs w:val="28"/>
                    </w:rPr>
                    <w:t> в сумме 638 540,00 рублей исполнены в сумме   638 540,00 рублей, что составляет 100,00% от плановых бюджетных ассигнований. </w:t>
                  </w:r>
                </w:p>
                <w:p w:rsidR="004F19ED" w:rsidRDefault="0096336F">
                  <w:pPr>
                    <w:ind w:firstLine="700"/>
                    <w:jc w:val="both"/>
                  </w:pPr>
                  <w:r>
                    <w:rPr>
                      <w:color w:val="000000"/>
                      <w:sz w:val="28"/>
                      <w:szCs w:val="28"/>
                    </w:rPr>
                    <w:t>В рамках непрограммного направления деятельности предусмотрены расходы в сумме   2 137 634,84 рублей, исполнены в сумме 2 137 634,84 рублей, что составляет 100,00% от плановых бюджетных ассигнований, </w:t>
                  </w:r>
                  <w:r>
                    <w:rPr>
                      <w:b/>
                      <w:bCs/>
                      <w:i/>
                      <w:iCs/>
                      <w:color w:val="000000"/>
                      <w:sz w:val="28"/>
                      <w:szCs w:val="28"/>
                    </w:rPr>
                    <w:t>на  приобретение благоустроенного жилого помещения в целях исполнения судебного решения</w:t>
                  </w:r>
                  <w:r>
                    <w:rPr>
                      <w:color w:val="000000"/>
                      <w:sz w:val="28"/>
                      <w:szCs w:val="28"/>
                    </w:rPr>
                    <w:t> за</w:t>
                  </w:r>
                  <w:r>
                    <w:rPr>
                      <w:i/>
                      <w:iCs/>
                      <w:color w:val="000000"/>
                      <w:sz w:val="28"/>
                      <w:szCs w:val="28"/>
                    </w:rPr>
                    <w:t> </w:t>
                  </w:r>
                  <w:r>
                    <w:rPr>
                      <w:color w:val="000000"/>
                      <w:sz w:val="28"/>
                      <w:szCs w:val="28"/>
                    </w:rPr>
                    <w:t>счет средств местного бюджета Кондопожского муниципального района.</w:t>
                  </w:r>
                </w:p>
                <w:p w:rsidR="004F19ED" w:rsidRDefault="0096336F">
                  <w:pPr>
                    <w:ind w:firstLine="700"/>
                    <w:jc w:val="both"/>
                  </w:pPr>
                  <w:r>
                    <w:rPr>
                      <w:color w:val="000000"/>
                      <w:sz w:val="28"/>
                      <w:szCs w:val="28"/>
                    </w:rPr>
                    <w:t>Данный подраздел в структуре расходов раздела «Жилищно-коммунальное хозяйство» занимает 55,25% (план) и 52,09% (факт).</w:t>
                  </w:r>
                </w:p>
                <w:p w:rsidR="004F19ED" w:rsidRDefault="0096336F">
                  <w:pPr>
                    <w:jc w:val="both"/>
                  </w:pPr>
                  <w:r>
                    <w:rPr>
                      <w:i/>
                      <w:iCs/>
                      <w:color w:val="000000"/>
                      <w:sz w:val="28"/>
                      <w:szCs w:val="28"/>
                    </w:rPr>
                    <w:t>                        </w:t>
                  </w:r>
                  <w:r>
                    <w:rPr>
                      <w:b/>
                      <w:bCs/>
                      <w:color w:val="000000"/>
                      <w:sz w:val="28"/>
                      <w:szCs w:val="28"/>
                    </w:rPr>
                    <w:t>по подразделу 02 «Коммунальное хозяйство» </w:t>
                  </w:r>
                  <w:r>
                    <w:rPr>
                      <w:color w:val="000000"/>
                      <w:sz w:val="28"/>
                      <w:szCs w:val="28"/>
                    </w:rPr>
                    <w:t>предусмотрены расходы в области коммунального хозяйства на территории Кондопожского муниципального района в сумме 2 120 821,42 рублей, исполнены в сумме 2 112 257,40 рублей, что составляет 99,60% от плановых бюджетных ассигнований, в том числе:</w:t>
                  </w:r>
                </w:p>
                <w:p w:rsidR="004F19ED" w:rsidRDefault="0096336F">
                  <w:pPr>
                    <w:ind w:firstLine="700"/>
                    <w:jc w:val="both"/>
                  </w:pPr>
                  <w:r>
                    <w:rPr>
                      <w:color w:val="000000"/>
                      <w:sz w:val="28"/>
                      <w:szCs w:val="28"/>
                    </w:rPr>
                    <w:t>В рамках  муниципальной программы «Комплексное развитие коммунальной инфраструктуры Кондопожского муниципального района» </w:t>
                  </w:r>
                  <w:r>
                    <w:rPr>
                      <w:b/>
                      <w:bCs/>
                      <w:i/>
                      <w:iCs/>
                      <w:color w:val="000000"/>
                      <w:sz w:val="28"/>
                      <w:szCs w:val="28"/>
                    </w:rPr>
                    <w:t>Основное мероприятие «Реализация мероприятий в области коммунального хозяйства»</w:t>
                  </w:r>
                  <w:r>
                    <w:rPr>
                      <w:color w:val="000000"/>
                      <w:sz w:val="28"/>
                      <w:szCs w:val="28"/>
                    </w:rPr>
                    <w:t> за</w:t>
                  </w:r>
                  <w:r>
                    <w:rPr>
                      <w:i/>
                      <w:iCs/>
                      <w:color w:val="000000"/>
                      <w:sz w:val="28"/>
                      <w:szCs w:val="28"/>
                    </w:rPr>
                    <w:t> </w:t>
                  </w:r>
                  <w:r>
                    <w:rPr>
                      <w:color w:val="000000"/>
                      <w:sz w:val="28"/>
                      <w:szCs w:val="28"/>
                    </w:rPr>
                    <w:t>счет средств местного бюджета Кондопожского муниципального района предусмотрены расходы в сумме 494868,42 рублей, исполнены в сумме 486304,40 рублей, что составляет 98,27% от плановых бюджетных ассигнований, в том числе: </w:t>
                  </w:r>
                </w:p>
                <w:p w:rsidR="004F19ED" w:rsidRDefault="0096336F">
                  <w:pPr>
                    <w:ind w:firstLine="420"/>
                    <w:jc w:val="both"/>
                  </w:pPr>
                  <w:r>
                    <w:rPr>
                      <w:color w:val="000000"/>
                      <w:sz w:val="28"/>
                      <w:szCs w:val="28"/>
                    </w:rPr>
                    <w:t>-</w:t>
                  </w:r>
                  <w:r>
                    <w:rPr>
                      <w:b/>
                      <w:bCs/>
                      <w:i/>
                      <w:iCs/>
                      <w:color w:val="000000"/>
                      <w:sz w:val="28"/>
                      <w:szCs w:val="28"/>
                    </w:rPr>
                    <w:t>на осуществление полномочий в части организации в границах поселения водоснабжения населения в пределах полномочий, установленных законодательством Российской Федерации на территории Кондопожского муниципального района </w:t>
                  </w:r>
                  <w:r>
                    <w:rPr>
                      <w:color w:val="000000"/>
                      <w:sz w:val="28"/>
                      <w:szCs w:val="28"/>
                    </w:rPr>
                    <w:t>в сумме 289256,00 рублей, исполнены в сумме  289256,00 рублей, что составляет 100,00% от плановых бюджетных ассигнований. </w:t>
                  </w:r>
                </w:p>
                <w:p w:rsidR="004F19ED" w:rsidRDefault="0096336F">
                  <w:pPr>
                    <w:ind w:firstLine="420"/>
                    <w:jc w:val="both"/>
                  </w:pPr>
                  <w:r>
                    <w:rPr>
                      <w:color w:val="000000"/>
                      <w:sz w:val="28"/>
                      <w:szCs w:val="28"/>
                    </w:rPr>
                    <w:t>-</w:t>
                  </w:r>
                  <w:r>
                    <w:rPr>
                      <w:b/>
                      <w:bCs/>
                      <w:i/>
                      <w:iCs/>
                      <w:color w:val="000000"/>
                      <w:sz w:val="28"/>
                      <w:szCs w:val="28"/>
                    </w:rPr>
                    <w:t>на выполнение</w:t>
                  </w:r>
                  <w:r>
                    <w:rPr>
                      <w:color w:val="000000"/>
                      <w:sz w:val="28"/>
                      <w:szCs w:val="28"/>
                    </w:rPr>
                    <w:t> </w:t>
                  </w:r>
                  <w:r>
                    <w:rPr>
                      <w:b/>
                      <w:bCs/>
                      <w:i/>
                      <w:iCs/>
                      <w:color w:val="000000"/>
                      <w:sz w:val="28"/>
                      <w:szCs w:val="28"/>
                    </w:rPr>
                    <w:t>мероприятий по коммунальному хозяйству </w:t>
                  </w:r>
                  <w:r>
                    <w:rPr>
                      <w:color w:val="000000"/>
                      <w:sz w:val="28"/>
                      <w:szCs w:val="28"/>
                    </w:rPr>
                    <w:t>в сумме 205612,42 рублей, исполнены в сумме  197048,40 рублей, что составляет 95,83% от плановых бюджетных назначений.</w:t>
                  </w:r>
                </w:p>
                <w:p w:rsidR="004F19ED" w:rsidRDefault="0096336F">
                  <w:pPr>
                    <w:ind w:firstLine="700"/>
                    <w:jc w:val="both"/>
                  </w:pPr>
                  <w:r>
                    <w:rPr>
                      <w:color w:val="000000"/>
                      <w:sz w:val="28"/>
                      <w:szCs w:val="28"/>
                    </w:rPr>
                    <w:t>В рамках непрограммного направления деятельности предусмотрены расходы в сумме 1 625 953,00 рублей, исполнены в сумме 1 625 953,00 рублей, что составляет 100,00% от плановых бюджетных ассигнований, в том числе: </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мероприятия в области коммунального хозяйства       </w:t>
                        </w:r>
                        <w:r>
                          <w:rPr>
                            <w:color w:val="000000"/>
                            <w:sz w:val="28"/>
                            <w:szCs w:val="28"/>
                          </w:rPr>
                          <w:t>за</w:t>
                        </w:r>
                        <w:r>
                          <w:rPr>
                            <w:i/>
                            <w:iCs/>
                            <w:color w:val="000000"/>
                            <w:sz w:val="28"/>
                            <w:szCs w:val="28"/>
                          </w:rPr>
                          <w:t> </w:t>
                        </w:r>
                        <w:r>
                          <w:rPr>
                            <w:color w:val="000000"/>
                            <w:sz w:val="28"/>
                            <w:szCs w:val="28"/>
                          </w:rPr>
                          <w:t>счет средств местного бюджета Кондопожского муниципального района  в   сумме 1212927,00</w:t>
                        </w:r>
                        <w:r>
                          <w:rPr>
                            <w:b/>
                            <w:bCs/>
                            <w:color w:val="000000"/>
                            <w:sz w:val="28"/>
                            <w:szCs w:val="28"/>
                          </w:rPr>
                          <w:t> </w:t>
                        </w:r>
                        <w:r>
                          <w:rPr>
                            <w:color w:val="000000"/>
                            <w:sz w:val="28"/>
                            <w:szCs w:val="28"/>
                          </w:rPr>
                          <w:t>рублей, исполнены в сумме  1212927,00</w:t>
                        </w:r>
                        <w:r>
                          <w:rPr>
                            <w:b/>
                            <w:bCs/>
                            <w:color w:val="000000"/>
                            <w:sz w:val="28"/>
                            <w:szCs w:val="28"/>
                          </w:rPr>
                          <w:t> </w:t>
                        </w:r>
                        <w:r>
                          <w:rPr>
                            <w:color w:val="000000"/>
                            <w:sz w:val="28"/>
                            <w:szCs w:val="28"/>
                          </w:rPr>
                          <w:t>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из резервного фонда Администрации Кондопожского муниципального района </w:t>
                        </w:r>
                        <w:r>
                          <w:rPr>
                            <w:color w:val="000000"/>
                            <w:sz w:val="28"/>
                            <w:szCs w:val="28"/>
                          </w:rPr>
                          <w:t>за</w:t>
                        </w:r>
                        <w:r>
                          <w:rPr>
                            <w:i/>
                            <w:iCs/>
                            <w:color w:val="000000"/>
                            <w:sz w:val="28"/>
                            <w:szCs w:val="28"/>
                          </w:rPr>
                          <w:t> </w:t>
                        </w:r>
                        <w:r>
                          <w:rPr>
                            <w:color w:val="000000"/>
                            <w:sz w:val="28"/>
                            <w:szCs w:val="28"/>
                          </w:rPr>
                          <w:t>счет средств местного бюджета Кондопожского муниципального района в сумме 413026,00</w:t>
                        </w:r>
                        <w:r>
                          <w:rPr>
                            <w:b/>
                            <w:bCs/>
                            <w:color w:val="000000"/>
                            <w:sz w:val="28"/>
                            <w:szCs w:val="28"/>
                          </w:rPr>
                          <w:t> </w:t>
                        </w:r>
                        <w:r>
                          <w:rPr>
                            <w:color w:val="000000"/>
                            <w:sz w:val="28"/>
                            <w:szCs w:val="28"/>
                          </w:rPr>
                          <w:t>рублей, исполнены в сумме 413026,00</w:t>
                        </w:r>
                        <w:r>
                          <w:rPr>
                            <w:b/>
                            <w:bCs/>
                            <w:color w:val="000000"/>
                            <w:sz w:val="28"/>
                            <w:szCs w:val="28"/>
                          </w:rPr>
                          <w:t> </w:t>
                        </w:r>
                        <w:r>
                          <w:rPr>
                            <w:color w:val="000000"/>
                            <w:sz w:val="28"/>
                            <w:szCs w:val="28"/>
                          </w:rPr>
                          <w:t>рублей, что составляет 100,00% от плановых бюджетных ассигнований.</w:t>
                        </w:r>
                      </w:p>
                    </w:tc>
                  </w:tr>
                </w:tbl>
                <w:p w:rsidR="004F19ED" w:rsidRDefault="0096336F">
                  <w:pPr>
                    <w:ind w:firstLine="700"/>
                    <w:jc w:val="both"/>
                  </w:pPr>
                  <w:r>
                    <w:rPr>
                      <w:color w:val="000000"/>
                      <w:sz w:val="28"/>
                      <w:szCs w:val="28"/>
                    </w:rPr>
                    <w:t>Данный подраздел в структуре расходов раздела «Жилищно-коммунальное хозяйство» занимает 24,61% (план) и 26,60% (факт). </w:t>
                  </w:r>
                </w:p>
                <w:p w:rsidR="004F19ED" w:rsidRDefault="0096336F">
                  <w:pPr>
                    <w:ind w:firstLine="700"/>
                    <w:jc w:val="both"/>
                  </w:pPr>
                  <w:r>
                    <w:rPr>
                      <w:b/>
                      <w:bCs/>
                      <w:color w:val="000000"/>
                      <w:sz w:val="28"/>
                      <w:szCs w:val="28"/>
                    </w:rPr>
                    <w:t>по подразделу 03 «Благоустройство» </w:t>
                  </w:r>
                  <w:r>
                    <w:rPr>
                      <w:color w:val="000000"/>
                      <w:sz w:val="28"/>
                      <w:szCs w:val="28"/>
                    </w:rPr>
                    <w:t>предусмотрены расходы по благоустройству на территории Кондопожского муниципального района в сумме 1 735 156,17 рублей, исполнены в сумме  1 692 690,27 рублей, что составляет 97,55% от плановых бюджетных ассигнований, в том числе:</w:t>
                  </w:r>
                </w:p>
                <w:p w:rsidR="004F19ED" w:rsidRDefault="0096336F">
                  <w:pPr>
                    <w:ind w:firstLine="700"/>
                    <w:jc w:val="both"/>
                  </w:pPr>
                  <w:r>
                    <w:rPr>
                      <w:color w:val="000000"/>
                      <w:sz w:val="28"/>
                      <w:szCs w:val="28"/>
                    </w:rPr>
                    <w:t xml:space="preserve">В рамках  муниципальной программы «Комплексное развитие коммунальной инфраструктуры Кондопожского муниципального района» </w:t>
                  </w:r>
                  <w:r>
                    <w:rPr>
                      <w:b/>
                      <w:bCs/>
                      <w:i/>
                      <w:iCs/>
                      <w:color w:val="000000"/>
                      <w:sz w:val="28"/>
                      <w:szCs w:val="28"/>
                    </w:rPr>
                    <w:t>Основное мероприятие «Содержание мест захоронения»</w:t>
                  </w:r>
                  <w:r>
                    <w:rPr>
                      <w:color w:val="000000"/>
                      <w:sz w:val="28"/>
                      <w:szCs w:val="28"/>
                    </w:rPr>
                    <w:t>:</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полномочий по организации содержания мест захоронения на территории Кондопожского муниципального района </w:t>
                        </w:r>
                        <w:r>
                          <w:rPr>
                            <w:i/>
                            <w:iCs/>
                            <w:color w:val="000000"/>
                            <w:sz w:val="28"/>
                            <w:szCs w:val="28"/>
                          </w:rPr>
                          <w:t>за</w:t>
                        </w:r>
                        <w:r>
                          <w:rPr>
                            <w:b/>
                            <w:bCs/>
                            <w:i/>
                            <w:iCs/>
                            <w:color w:val="000000"/>
                            <w:sz w:val="28"/>
                            <w:szCs w:val="28"/>
                          </w:rPr>
                          <w:t> </w:t>
                        </w:r>
                        <w:r>
                          <w:rPr>
                            <w:i/>
                            <w:iCs/>
                            <w:color w:val="000000"/>
                            <w:sz w:val="28"/>
                            <w:szCs w:val="28"/>
                          </w:rPr>
                          <w:t>счет</w:t>
                        </w:r>
                        <w:r>
                          <w:rPr>
                            <w:color w:val="000000"/>
                            <w:sz w:val="28"/>
                            <w:szCs w:val="28"/>
                          </w:rPr>
                          <w:t> </w:t>
                        </w:r>
                        <w:r>
                          <w:rPr>
                            <w:i/>
                            <w:iCs/>
                            <w:color w:val="000000"/>
                            <w:sz w:val="28"/>
                            <w:szCs w:val="28"/>
                          </w:rPr>
                          <w:t>средств,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r>
                          <w:rPr>
                            <w:b/>
                            <w:bCs/>
                            <w:i/>
                            <w:iCs/>
                            <w:color w:val="000000"/>
                            <w:sz w:val="28"/>
                            <w:szCs w:val="28"/>
                          </w:rPr>
                          <w:t> </w:t>
                        </w:r>
                        <w:r>
                          <w:rPr>
                            <w:color w:val="000000"/>
                            <w:sz w:val="28"/>
                            <w:szCs w:val="28"/>
                          </w:rPr>
                          <w:t>в сумме 1 481 156,17</w:t>
                        </w:r>
                        <w:r>
                          <w:rPr>
                            <w:b/>
                            <w:bCs/>
                            <w:color w:val="000000"/>
                            <w:sz w:val="28"/>
                            <w:szCs w:val="28"/>
                          </w:rPr>
                          <w:t> </w:t>
                        </w:r>
                        <w:r>
                          <w:rPr>
                            <w:color w:val="000000"/>
                            <w:sz w:val="28"/>
                            <w:szCs w:val="28"/>
                          </w:rPr>
                          <w:t>рублей, исполнены в сумме 1 438 690,27</w:t>
                        </w:r>
                        <w:r>
                          <w:rPr>
                            <w:b/>
                            <w:bCs/>
                            <w:color w:val="000000"/>
                            <w:sz w:val="28"/>
                            <w:szCs w:val="28"/>
                          </w:rPr>
                          <w:t> </w:t>
                        </w:r>
                        <w:r>
                          <w:rPr>
                            <w:color w:val="000000"/>
                            <w:sz w:val="28"/>
                            <w:szCs w:val="28"/>
                          </w:rPr>
                          <w:t>рублей, что составляет 97,13% от плановых бюджетных ассигнований.</w:t>
                        </w:r>
                      </w:p>
                    </w:tc>
                  </w:tr>
                </w:tbl>
                <w:p w:rsidR="004F19ED" w:rsidRDefault="0096336F">
                  <w:pPr>
                    <w:ind w:firstLine="700"/>
                    <w:jc w:val="both"/>
                  </w:pPr>
                  <w:r>
                    <w:rPr>
                      <w:color w:val="000000"/>
                      <w:sz w:val="28"/>
                      <w:szCs w:val="28"/>
                    </w:rPr>
                    <w:t>В рамках непрограммного направления деятельности предусмотрены расходы в сумме 254 000,00 рублей, исполнены в сумме 254 000,00 рублей, что составляет 100,00% от плановых бюджетных ассигнований, в том числе: </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мероприятия по организации предоставления отдельных услуг населению в сфере жилищно-коммунального хозяйства </w:t>
                        </w:r>
                        <w:r>
                          <w:rPr>
                            <w:color w:val="000000"/>
                            <w:sz w:val="28"/>
                            <w:szCs w:val="28"/>
                          </w:rPr>
                          <w:t>в сумме 229 000,00 рублей, исполнены в сумме  229 000,00 рублей, за счет иных межбюджетных трансфертов из бюджета Республики Карелия,  что составляет 100,00 %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из  резервного фонда администрации Кондопожского муниципального района </w:t>
                        </w:r>
                        <w:r>
                          <w:rPr>
                            <w:color w:val="000000"/>
                            <w:sz w:val="28"/>
                            <w:szCs w:val="28"/>
                          </w:rPr>
                          <w:t>за счет средств местного бюджета Кондопожского муниципального района, в сумме 25 000,00 рублей, исполнены в сумме 25 000,00 рублей, что составляет 100,00% от плановых бюджетных ассигнований.</w:t>
                        </w:r>
                      </w:p>
                    </w:tc>
                  </w:tr>
                </w:tbl>
                <w:p w:rsidR="004F19ED" w:rsidRDefault="0096336F">
                  <w:pPr>
                    <w:ind w:firstLine="700"/>
                    <w:jc w:val="both"/>
                  </w:pPr>
                  <w:r>
                    <w:rPr>
                      <w:color w:val="000000"/>
                      <w:sz w:val="28"/>
                      <w:szCs w:val="28"/>
                    </w:rPr>
                    <w:t>Данный подраздел в структуре расходов раздела «Жилищно-коммунальное хозяйство» занимает 20,14% (план) и 21,31% (факт). </w:t>
                  </w:r>
                </w:p>
                <w:p w:rsidR="004F19ED" w:rsidRDefault="0096336F">
                  <w:pPr>
                    <w:jc w:val="center"/>
                  </w:pPr>
                  <w:r>
                    <w:rPr>
                      <w:b/>
                      <w:bCs/>
                      <w:color w:val="000000"/>
                      <w:sz w:val="28"/>
                      <w:szCs w:val="28"/>
                      <w:u w:val="single"/>
                    </w:rPr>
                    <w:t>Раздел 07 «Образование»</w:t>
                  </w:r>
                </w:p>
                <w:p w:rsidR="004F19ED" w:rsidRDefault="0096336F">
                  <w:pPr>
                    <w:spacing w:after="80"/>
                    <w:ind w:firstLine="560"/>
                    <w:jc w:val="both"/>
                  </w:pPr>
                  <w:r>
                    <w:rPr>
                      <w:color w:val="000000"/>
                      <w:sz w:val="28"/>
                      <w:szCs w:val="28"/>
                    </w:rPr>
                    <w:t xml:space="preserve">Объем расходов на исполнение расходных обязательств Кондопожского муниципального района в сфере образования на 2023 год запланирован в размере </w:t>
                  </w:r>
                  <w:r>
                    <w:rPr>
                      <w:b/>
                      <w:bCs/>
                      <w:color w:val="000000"/>
                      <w:sz w:val="28"/>
                      <w:szCs w:val="28"/>
                    </w:rPr>
                    <w:t>1 29 372 553,66</w:t>
                  </w:r>
                  <w:r>
                    <w:rPr>
                      <w:color w:val="000000"/>
                      <w:sz w:val="28"/>
                      <w:szCs w:val="28"/>
                    </w:rPr>
                    <w:t xml:space="preserve"> рублей, исполнен в сумме </w:t>
                  </w:r>
                  <w:r>
                    <w:rPr>
                      <w:b/>
                      <w:bCs/>
                      <w:color w:val="000000"/>
                      <w:sz w:val="28"/>
                      <w:szCs w:val="28"/>
                    </w:rPr>
                    <w:t>1 014 650 348,10</w:t>
                  </w:r>
                  <w:r>
                    <w:rPr>
                      <w:color w:val="000000"/>
                      <w:sz w:val="28"/>
                      <w:szCs w:val="28"/>
                    </w:rPr>
                    <w:t xml:space="preserve"> рублей или на </w:t>
                  </w:r>
                  <w:r>
                    <w:rPr>
                      <w:b/>
                      <w:bCs/>
                      <w:color w:val="000000"/>
                      <w:sz w:val="28"/>
                      <w:szCs w:val="28"/>
                    </w:rPr>
                    <w:t>98,6</w:t>
                  </w:r>
                  <w:r>
                    <w:rPr>
                      <w:color w:val="000000"/>
                      <w:sz w:val="28"/>
                      <w:szCs w:val="28"/>
                    </w:rPr>
                    <w:t>%, из них:</w:t>
                  </w:r>
                </w:p>
                <w:p w:rsidR="004F19ED" w:rsidRDefault="0096336F">
                  <w:pPr>
                    <w:ind w:firstLine="700"/>
                    <w:jc w:val="both"/>
                  </w:pPr>
                  <w:r>
                    <w:rPr>
                      <w:b/>
                      <w:bCs/>
                      <w:i/>
                      <w:iCs/>
                      <w:color w:val="000000"/>
                      <w:sz w:val="28"/>
                      <w:szCs w:val="28"/>
                    </w:rPr>
                    <w:t>за счет средств местного бюджета </w:t>
                  </w:r>
                  <w:r>
                    <w:rPr>
                      <w:i/>
                      <w:iCs/>
                      <w:color w:val="000000"/>
                      <w:sz w:val="28"/>
                      <w:szCs w:val="28"/>
                    </w:rPr>
                    <w:t>на сумму 256 960 538,86 рублей, исполнены в сумме 247 118 185,05 рублей</w:t>
                  </w:r>
                  <w:r>
                    <w:rPr>
                      <w:color w:val="000000"/>
                      <w:sz w:val="28"/>
                      <w:szCs w:val="28"/>
                    </w:rPr>
                    <w:t>, что составляет 96,16 % от плановых бюджетных ассигнований;</w:t>
                  </w:r>
                </w:p>
                <w:p w:rsidR="004F19ED" w:rsidRDefault="0096336F">
                  <w:pPr>
                    <w:ind w:firstLine="700"/>
                    <w:jc w:val="both"/>
                  </w:pPr>
                  <w:r>
                    <w:rPr>
                      <w:b/>
                      <w:bCs/>
                      <w:i/>
                      <w:iCs/>
                      <w:color w:val="000000"/>
                      <w:sz w:val="28"/>
                      <w:szCs w:val="28"/>
                    </w:rPr>
                    <w:t>за счет средств субвенций и субсидий из бюджета Республики Карелия бюджету Кондопожского муниципального района</w:t>
                  </w:r>
                  <w:r>
                    <w:rPr>
                      <w:i/>
                      <w:iCs/>
                      <w:color w:val="000000"/>
                      <w:sz w:val="28"/>
                      <w:szCs w:val="28"/>
                    </w:rPr>
                    <w:t> на сумму 589 133 111,84 рублей, исполнены в сумме 584 632 018,19 рублей</w:t>
                  </w:r>
                  <w:r>
                    <w:rPr>
                      <w:color w:val="000000"/>
                      <w:sz w:val="28"/>
                      <w:szCs w:val="28"/>
                    </w:rPr>
                    <w:t>, что составляет 99,24 % от плановых бюджетных ассигнований; </w:t>
                  </w:r>
                </w:p>
                <w:p w:rsidR="004F19ED" w:rsidRDefault="0096336F">
                  <w:pPr>
                    <w:ind w:firstLine="700"/>
                    <w:jc w:val="both"/>
                  </w:pPr>
                  <w:r>
                    <w:rPr>
                      <w:b/>
                      <w:bCs/>
                      <w:i/>
                      <w:iCs/>
                      <w:color w:val="000000"/>
                      <w:sz w:val="28"/>
                      <w:szCs w:val="28"/>
                    </w:rPr>
                    <w:t>за счет средств субсидии из федерального бюджета бюджету Кондопожского муниципального района </w:t>
                  </w:r>
                  <w:r>
                    <w:rPr>
                      <w:i/>
                      <w:iCs/>
                      <w:color w:val="000000"/>
                      <w:sz w:val="28"/>
                      <w:szCs w:val="28"/>
                    </w:rPr>
                    <w:t>на сумму 157 894 431,34 рублей, исполнены в сумме 157 525 270,58 рублей</w:t>
                  </w:r>
                  <w:r>
                    <w:rPr>
                      <w:color w:val="000000"/>
                      <w:sz w:val="28"/>
                      <w:szCs w:val="28"/>
                    </w:rPr>
                    <w:t>, что составляет 99,77 % от плановых бюджетных ассигнований;</w:t>
                  </w:r>
                </w:p>
                <w:p w:rsidR="004F19ED" w:rsidRDefault="0096336F">
                  <w:pPr>
                    <w:ind w:firstLine="700"/>
                    <w:jc w:val="both"/>
                  </w:pPr>
                  <w:r>
                    <w:rPr>
                      <w:b/>
                      <w:bCs/>
                      <w:i/>
                      <w:iCs/>
                      <w:color w:val="000000"/>
                      <w:sz w:val="28"/>
                      <w:szCs w:val="28"/>
                    </w:rPr>
                    <w:t>за счет иных межбюджетных трансфертов</w:t>
                  </w:r>
                  <w:r>
                    <w:rPr>
                      <w:b/>
                      <w:bCs/>
                      <w:color w:val="000000"/>
                      <w:sz w:val="28"/>
                      <w:szCs w:val="28"/>
                    </w:rPr>
                    <w:t> </w:t>
                  </w:r>
                  <w:r>
                    <w:rPr>
                      <w:b/>
                      <w:bCs/>
                      <w:i/>
                      <w:iCs/>
                      <w:color w:val="000000"/>
                      <w:sz w:val="28"/>
                      <w:szCs w:val="28"/>
                    </w:rPr>
                    <w:t>из бюджета Республики Карелия бюджету Кондопожского муниципального района </w:t>
                  </w:r>
                  <w:r>
                    <w:rPr>
                      <w:i/>
                      <w:iCs/>
                      <w:color w:val="000000"/>
                      <w:sz w:val="28"/>
                      <w:szCs w:val="28"/>
                    </w:rPr>
                    <w:t>в сумме 24 379 800,00 исполнены в сумме 24 370 202,66 рублей</w:t>
                  </w:r>
                  <w:r>
                    <w:rPr>
                      <w:color w:val="000000"/>
                      <w:sz w:val="28"/>
                      <w:szCs w:val="28"/>
                    </w:rPr>
                    <w:t>, что составляет 99,96 % от плановых бюджетных ассигнований; </w:t>
                  </w:r>
                </w:p>
                <w:p w:rsidR="004F19ED" w:rsidRDefault="0096336F">
                  <w:pPr>
                    <w:ind w:firstLine="700"/>
                    <w:jc w:val="both"/>
                  </w:pPr>
                  <w:r>
                    <w:rPr>
                      <w:b/>
                      <w:bCs/>
                      <w:i/>
                      <w:iCs/>
                      <w:color w:val="000000"/>
                      <w:sz w:val="28"/>
                      <w:szCs w:val="28"/>
                    </w:rPr>
                    <w:t>за счет прочих безвозмездных поступлений в бюджеты муниципальных районов (средства физических и юридических лиц)</w:t>
                  </w:r>
                  <w:r>
                    <w:rPr>
                      <w:i/>
                      <w:iCs/>
                      <w:color w:val="000000"/>
                      <w:sz w:val="28"/>
                      <w:szCs w:val="28"/>
                    </w:rPr>
                    <w:t> </w:t>
                  </w:r>
                  <w:r>
                    <w:rPr>
                      <w:color w:val="000000"/>
                      <w:sz w:val="28"/>
                      <w:szCs w:val="28"/>
                    </w:rPr>
                    <w:t>в сумме 1 004 671,62 рублей, исполнено в сумме 1 004 671,62 рублей, что составляет 100,00 % от плановых бюджетных ассигнований.</w:t>
                  </w:r>
                </w:p>
                <w:p w:rsidR="004F19ED" w:rsidRDefault="0096336F">
                  <w:pPr>
                    <w:spacing w:after="60"/>
                    <w:ind w:firstLine="280"/>
                    <w:jc w:val="both"/>
                  </w:pPr>
                  <w:r>
                    <w:rPr>
                      <w:color w:val="000000"/>
                      <w:sz w:val="28"/>
                      <w:szCs w:val="28"/>
                    </w:rPr>
                    <w:t>В общей структуре расходов раздел «Образование» составляет 76,1% (план) и 76,3% (факт).</w:t>
                  </w:r>
                </w:p>
                <w:p w:rsidR="004F19ED" w:rsidRDefault="0096336F">
                  <w:pPr>
                    <w:spacing w:after="60"/>
                    <w:ind w:firstLine="280"/>
                    <w:jc w:val="both"/>
                  </w:pPr>
                  <w:r>
                    <w:rPr>
                      <w:color w:val="000000"/>
                      <w:sz w:val="28"/>
                      <w:szCs w:val="28"/>
                    </w:rPr>
                    <w:t>Количество обучающихся в муниципальных образовательных учреждениях (среднегодовое значение за 2023 год) – 3927 чел., в том числе: в городской местности – 3549 чел., в сельской местности – 378 чел. Количество классов (классов-комплектов) в муниципальных образовательных учреждениях на конец отчетного периода – 191.</w:t>
                  </w:r>
                </w:p>
                <w:p w:rsidR="004F19ED" w:rsidRDefault="0096336F">
                  <w:pPr>
                    <w:spacing w:after="60"/>
                    <w:ind w:firstLine="280"/>
                    <w:jc w:val="both"/>
                  </w:pPr>
                  <w:r>
                    <w:rPr>
                      <w:color w:val="000000"/>
                      <w:sz w:val="28"/>
                      <w:szCs w:val="28"/>
                    </w:rPr>
                    <w:t>Количество воспитанников в муниципальных дошкольных образовательных и общеобразовательных учреждениях (среднее значение за период январь-декабрь 2023 года) – 1437 чел., в том числе: в городской местности – 1300 чел., в сельской местности – 137 чел. Количество групп в муниципальных образовательных учреждениях по состоянию на 01.01.2024 года – 73.</w:t>
                  </w:r>
                </w:p>
                <w:p w:rsidR="004F19ED" w:rsidRDefault="0096336F">
                  <w:pPr>
                    <w:ind w:firstLine="560"/>
                    <w:jc w:val="both"/>
                  </w:pPr>
                  <w:r>
                    <w:rPr>
                      <w:b/>
                      <w:bCs/>
                      <w:color w:val="000000"/>
                      <w:sz w:val="28"/>
                      <w:szCs w:val="28"/>
                    </w:rPr>
                    <w:t>По подразделу 01 «Дошкольное образование» </w:t>
                  </w:r>
                  <w:r>
                    <w:rPr>
                      <w:color w:val="000000"/>
                      <w:sz w:val="28"/>
                      <w:szCs w:val="28"/>
                    </w:rPr>
                    <w:t>предусмотрены расходы на дошкольное образование образовательных учреждений Кондопожского муниципального района в сумме 294 929 652,85 рублей, исполнены в сумме 314 299 327,97 рублей, что составляет 97,69% от плановых бюджетных ассигнований, из них:</w:t>
                  </w:r>
                  <w:r>
                    <w:rPr>
                      <w:b/>
                      <w:bCs/>
                      <w:i/>
                      <w:iCs/>
                      <w:color w:val="000000"/>
                      <w:sz w:val="28"/>
                      <w:szCs w:val="28"/>
                    </w:rPr>
                    <w:t> </w:t>
                  </w:r>
                </w:p>
                <w:p w:rsidR="004F19ED" w:rsidRDefault="0096336F">
                  <w:pPr>
                    <w:ind w:firstLine="700"/>
                    <w:jc w:val="both"/>
                  </w:pPr>
                  <w:r>
                    <w:rPr>
                      <w:b/>
                      <w:bCs/>
                      <w:color w:val="000000"/>
                      <w:sz w:val="28"/>
                      <w:szCs w:val="28"/>
                    </w:rPr>
                    <w:t>По подразделу 01 «Дошкольное образование» </w:t>
                  </w:r>
                  <w:r>
                    <w:rPr>
                      <w:color w:val="000000"/>
                      <w:sz w:val="28"/>
                      <w:szCs w:val="28"/>
                    </w:rPr>
                    <w:t>предусмотрены расходы на дошкольное образование образовательных учреждений Кондопожского муниципального района в сумме 294 929 652,85 рублей, исполнены в сумме 290 052 809,19 рублей, что составляет 98,3% от плановых бюджетных ассигнований, из них:</w:t>
                  </w:r>
                  <w:r>
                    <w:rPr>
                      <w:b/>
                      <w:bCs/>
                      <w:i/>
                      <w:iCs/>
                      <w:color w:val="000000"/>
                      <w:sz w:val="28"/>
                      <w:szCs w:val="28"/>
                    </w:rPr>
                    <w:t> </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обеспечение условий осуществления деятельности в сфере дошкольного образования </w:t>
                        </w:r>
                        <w:r>
                          <w:rPr>
                            <w:color w:val="000000"/>
                            <w:sz w:val="28"/>
                            <w:szCs w:val="28"/>
                          </w:rPr>
                          <w:t>в сумме 50 744 162,33 рублей, исполнены в сумме 47 100 320,86 рублей, что составляет 92,8%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создание условий для осуществления присмотра и ухода за детьми в сфере дошкольного образования </w:t>
                        </w:r>
                        <w:r>
                          <w:rPr>
                            <w:color w:val="000000"/>
                            <w:sz w:val="28"/>
                            <w:szCs w:val="28"/>
                          </w:rPr>
                          <w:t>в сумме 52 673 277,66 рублей, исполнены в сумме 51 879 839,31 рублей, что составляет 98,5%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энергосбережение и повышение энергетической эффективности в сфере дошкольного образования </w:t>
                        </w:r>
                        <w:r>
                          <w:rPr>
                            <w:color w:val="000000"/>
                            <w:sz w:val="28"/>
                            <w:szCs w:val="28"/>
                          </w:rPr>
                          <w:t>в сумме 579 556,33 рублей, исполнены в сумме 507 246,44 рублей, что составляет 87,5%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организаций Кондопожского муниципального района, </w:t>
                        </w:r>
                        <w:r>
                          <w:rPr>
                            <w:i/>
                            <w:iCs/>
                            <w:color w:val="000000"/>
                            <w:sz w:val="28"/>
                            <w:szCs w:val="28"/>
                          </w:rPr>
                          <w:t>за счет средств субвенции из бюджета Республики Карелия бюджету Кондопожского муниципального района,</w:t>
                        </w:r>
                        <w:r>
                          <w:rPr>
                            <w:b/>
                            <w:bCs/>
                            <w:i/>
                            <w:iCs/>
                            <w:color w:val="000000"/>
                            <w:sz w:val="28"/>
                            <w:szCs w:val="28"/>
                          </w:rPr>
                          <w:t> </w:t>
                        </w:r>
                        <w:r>
                          <w:rPr>
                            <w:color w:val="000000"/>
                            <w:sz w:val="28"/>
                            <w:szCs w:val="28"/>
                          </w:rPr>
                          <w:t>в сумме 185 721 052,84 рублей, исполнены в сумме 185 719 372,84 рублей, что составляет 100,00 %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государственных полномочий,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w:t>
                        </w:r>
                        <w:r>
                          <w:rPr>
                            <w:i/>
                            <w:iCs/>
                            <w:color w:val="000000"/>
                            <w:sz w:val="28"/>
                            <w:szCs w:val="28"/>
                          </w:rPr>
                          <w:t>за счет средств субвенции из бюджета Республики Карелия бюджету Кондопожского муниципального района, </w:t>
                        </w:r>
                        <w:r>
                          <w:rPr>
                            <w:color w:val="000000"/>
                            <w:sz w:val="28"/>
                            <w:szCs w:val="28"/>
                          </w:rPr>
                          <w:t>в сумме 1 123 822,00 рублей, исполнены в сумме 821 829,65 рублей, что составляет 73,1%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поддержку детей-инвалидов, детей-сирот и детей, оставшихся без попечения родителей, детей с туберкулезной интоксикацией,  детей, у которых оба или один из родителей являются инвалидами I или II группы), посещающих муниципальные образовательные учреждения Кондопожского муниципального района, реализующие образовательную программу дошкольного образования </w:t>
                        </w:r>
                        <w:r>
                          <w:rPr>
                            <w:color w:val="000000"/>
                            <w:sz w:val="28"/>
                            <w:szCs w:val="28"/>
                          </w:rPr>
                          <w:t>в сумме 1 046 653,27 рублей, исполнены в сумме 1 002 895,44 рублей, что составляет 95,8%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обеспечению питанием сотрудников муниципальных образовательных учреждений Кондопожского муниципального района, осуществляющих образовательную деятельность по образовательным программам дошкольного образования </w:t>
                        </w:r>
                        <w:r>
                          <w:rPr>
                            <w:color w:val="000000"/>
                            <w:sz w:val="28"/>
                            <w:szCs w:val="28"/>
                          </w:rPr>
                          <w:t>в сумме 400 038,15 рублей, исполнены в сумме 380 215,65 рублей, что составляет 95,00% от плановых бюджетных ассигнований</w:t>
                        </w:r>
                        <w:r>
                          <w:rPr>
                            <w:b/>
                            <w:bCs/>
                            <w:i/>
                            <w:iCs/>
                            <w:color w:val="000000"/>
                            <w:sz w:val="28"/>
                            <w:szCs w:val="28"/>
                          </w:rPr>
                          <w:t>;</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мероприятий направленных на обеспечение надлежащих условий для обучения и пребывания детей и повышение энергетической эффективности в муниципальных образовательных организациях </w:t>
                        </w:r>
                        <w:r>
                          <w:rPr>
                            <w:color w:val="000000"/>
                            <w:sz w:val="28"/>
                            <w:szCs w:val="28"/>
                          </w:rPr>
                          <w:t>в сумме 787 001,27 рублей, исполнены в сумме 787 000 рублей, что составляет 99,9 % от плановых бюджетных ассигнований в том числе:</w:t>
                        </w:r>
                      </w:p>
                    </w:tc>
                  </w:tr>
                </w:tbl>
                <w:p w:rsidR="004F19ED" w:rsidRDefault="0096336F">
                  <w:pPr>
                    <w:ind w:firstLine="700"/>
                    <w:jc w:val="both"/>
                  </w:pPr>
                  <w:r>
                    <w:rPr>
                      <w:i/>
                      <w:iCs/>
                      <w:color w:val="000000"/>
                      <w:sz w:val="28"/>
                      <w:szCs w:val="28"/>
                    </w:rPr>
                    <w:t>за счет средств субсидии из бюджета Республики Карелия</w:t>
                  </w:r>
                  <w:r>
                    <w:rPr>
                      <w:color w:val="000000"/>
                      <w:sz w:val="28"/>
                      <w:szCs w:val="28"/>
                    </w:rPr>
                    <w:t> бюджету Кондопожского муниципального района в сумме 786 001,27 рублей, исполнены в сумме 786 001,27 рублей, что составляет 100,00 %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 </w:t>
                  </w:r>
                  <w:r>
                    <w:rPr>
                      <w:color w:val="000000"/>
                      <w:sz w:val="28"/>
                      <w:szCs w:val="28"/>
                    </w:rPr>
                    <w:t>в сумме 1 000,00 рублей, исполнено 998,73 рублей, что составляет 99,9 %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поддержку местных инициатив граждан, проживающих в муниципальных образования Кондопожского муниципального района в сфере дошкольного образования, </w:t>
                        </w:r>
                        <w:r>
                          <w:rPr>
                            <w:color w:val="000000"/>
                            <w:sz w:val="28"/>
                            <w:szCs w:val="28"/>
                          </w:rPr>
                          <w:t>в сумме 1 733 042,00 рублей, исполнено в сумме 1 733 042,00 рублей, что составляет 100,00% от плановых бюджетных ассигнований,</w:t>
                        </w:r>
                        <w:r>
                          <w:rPr>
                            <w:b/>
                            <w:bCs/>
                            <w:i/>
                            <w:iCs/>
                            <w:color w:val="000000"/>
                            <w:sz w:val="28"/>
                            <w:szCs w:val="28"/>
                          </w:rPr>
                          <w:t> </w:t>
                        </w:r>
                        <w:r>
                          <w:rPr>
                            <w:color w:val="000000"/>
                            <w:sz w:val="28"/>
                            <w:szCs w:val="28"/>
                          </w:rPr>
                          <w:t>в том числе:</w:t>
                        </w:r>
                      </w:p>
                    </w:tc>
                  </w:tr>
                </w:tbl>
                <w:p w:rsidR="004F19ED" w:rsidRDefault="0096336F">
                  <w:pPr>
                    <w:ind w:firstLine="700"/>
                    <w:jc w:val="both"/>
                  </w:pPr>
                  <w:r>
                    <w:rPr>
                      <w:i/>
                      <w:iCs/>
                      <w:color w:val="000000"/>
                      <w:sz w:val="28"/>
                      <w:szCs w:val="28"/>
                    </w:rPr>
                    <w:t>за счет средств субсидии из бюджета Республики Карелия</w:t>
                  </w:r>
                  <w:r>
                    <w:rPr>
                      <w:color w:val="000000"/>
                      <w:sz w:val="28"/>
                      <w:szCs w:val="28"/>
                    </w:rPr>
                    <w:t> бюджету Кондопожского муниципального района в сумме 1 178 468,56 рублей, исполнены в сумме 1 178 468,56 рублей, что составляет 100,00 %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 </w:t>
                  </w:r>
                  <w:r>
                    <w:rPr>
                      <w:color w:val="000000"/>
                      <w:sz w:val="28"/>
                      <w:szCs w:val="28"/>
                    </w:rPr>
                    <w:t>в сумме 363 938,82 рублей, исполнено 363 938,82 рублей, что составляет 100,00 % от плановых бюджетных ассигнований;</w:t>
                  </w:r>
                </w:p>
                <w:p w:rsidR="004F19ED" w:rsidRDefault="0096336F">
                  <w:pPr>
                    <w:ind w:firstLine="700"/>
                    <w:jc w:val="both"/>
                  </w:pPr>
                  <w:r>
                    <w:rPr>
                      <w:i/>
                      <w:iCs/>
                      <w:color w:val="000000"/>
                      <w:sz w:val="28"/>
                      <w:szCs w:val="28"/>
                    </w:rPr>
                    <w:t>за счет безвозмездных поступлений в бюджеты муниципальных районов </w:t>
                  </w:r>
                  <w:r>
                    <w:rPr>
                      <w:color w:val="000000"/>
                      <w:sz w:val="28"/>
                      <w:szCs w:val="28"/>
                    </w:rPr>
                    <w:t>в сумме 190 634,62 рублей, исполнено 190 634,62 рублей, что составляет 100,00 %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средства резервного фонда Администрации Кондопожского муниципального района </w:t>
                        </w:r>
                        <w:r>
                          <w:rPr>
                            <w:color w:val="000000"/>
                            <w:sz w:val="28"/>
                            <w:szCs w:val="28"/>
                          </w:rPr>
                          <w:t>в сумме 121 047,00 рублей, исполнены в сумме 121 047,00 рублей, что составляет 100% от плановых бюджетных ассигнований</w:t>
                        </w:r>
                        <w:r>
                          <w:rPr>
                            <w:b/>
                            <w:bCs/>
                            <w:i/>
                            <w:iCs/>
                            <w:color w:val="000000"/>
                            <w:sz w:val="28"/>
                            <w:szCs w:val="28"/>
                          </w:rPr>
                          <w:t>;</w:t>
                        </w:r>
                      </w:p>
                    </w:tc>
                  </w:tr>
                </w:tbl>
                <w:p w:rsidR="004F19ED" w:rsidRDefault="0096336F">
                  <w:pPr>
                    <w:ind w:firstLine="700"/>
                    <w:jc w:val="both"/>
                  </w:pPr>
                  <w:r>
                    <w:rPr>
                      <w:color w:val="000000"/>
                      <w:sz w:val="28"/>
                      <w:szCs w:val="28"/>
                    </w:rPr>
                    <w:t>Подраздел 0701 «Дошкольное образование» в структуре расходов раздела «Образование» составляет 28,5% (план) и 28,00% (факт).</w:t>
                  </w:r>
                </w:p>
                <w:p w:rsidR="004F19ED" w:rsidRDefault="0096336F">
                  <w:pPr>
                    <w:ind w:firstLine="700"/>
                    <w:jc w:val="both"/>
                  </w:pPr>
                  <w:r>
                    <w:rPr>
                      <w:b/>
                      <w:bCs/>
                      <w:color w:val="000000"/>
                      <w:sz w:val="28"/>
                      <w:szCs w:val="28"/>
                    </w:rPr>
                    <w:t>по подразделу 02 «Общее образование» </w:t>
                  </w:r>
                  <w:r>
                    <w:rPr>
                      <w:color w:val="000000"/>
                      <w:sz w:val="28"/>
                      <w:szCs w:val="28"/>
                    </w:rPr>
                    <w:t>предусмотрены расходы на начальное общее, основное общее, среднее (полное) общее образование образовательных учреждений Кондопожского муниципального района в сумме 644 494 664,92 рублей, исполнены в сумме 635 076 939,35 рублей, что составляет 98,5% от плановых бюджетных ассигнований, из них:</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обеспечение условий осуществления деятельности в сфере начального общего, основного общего, среднего общего образования </w:t>
                        </w:r>
                        <w:r>
                          <w:rPr>
                            <w:color w:val="000000"/>
                            <w:sz w:val="28"/>
                            <w:szCs w:val="28"/>
                          </w:rPr>
                          <w:t>в сумме 64 942 531,82 рублей, исполнены в сумме 60 841 644,18 рублей, что составляет 93,7 % от плановых бюджетных ассигнований, в том числе:</w:t>
                        </w:r>
                      </w:p>
                    </w:tc>
                  </w:tr>
                </w:tbl>
                <w:p w:rsidR="004F19ED" w:rsidRDefault="0096336F">
                  <w:pPr>
                    <w:ind w:firstLine="700"/>
                    <w:jc w:val="both"/>
                  </w:pPr>
                  <w:r>
                    <w:rPr>
                      <w:i/>
                      <w:iCs/>
                      <w:color w:val="000000"/>
                      <w:sz w:val="28"/>
                      <w:szCs w:val="28"/>
                    </w:rPr>
                    <w:t>за счет средств местного бюджета </w:t>
                  </w:r>
                  <w:r>
                    <w:rPr>
                      <w:color w:val="000000"/>
                      <w:sz w:val="28"/>
                      <w:szCs w:val="28"/>
                    </w:rPr>
                    <w:t>в сумме 64 726 921,82 рублей, исполнено 60 626 034,18 рублей, что составляет 93,7 % от плановых бюджетных ассигнований;</w:t>
                  </w:r>
                </w:p>
                <w:p w:rsidR="004F19ED" w:rsidRDefault="0096336F">
                  <w:pPr>
                    <w:ind w:firstLine="700"/>
                    <w:jc w:val="both"/>
                  </w:pPr>
                  <w:r>
                    <w:rPr>
                      <w:i/>
                      <w:iCs/>
                      <w:color w:val="000000"/>
                      <w:sz w:val="28"/>
                      <w:szCs w:val="28"/>
                    </w:rPr>
                    <w:t>за счет безвозмездных поступлений в бюджеты муниципальных районов </w:t>
                  </w:r>
                  <w:r>
                    <w:rPr>
                      <w:color w:val="000000"/>
                      <w:sz w:val="28"/>
                      <w:szCs w:val="28"/>
                    </w:rPr>
                    <w:t>в сумме 215 610,00 рублей, исполнено 215 610,00 рублей, что составляет 100,00 %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поддержку обучающихся и посещающих муниципальные образовательные учреждения Кондопожского муниципального района, проживающих при интернатах из семей, являющихся малообеспеченными гражданами</w:t>
                        </w:r>
                        <w:r>
                          <w:rPr>
                            <w:color w:val="000000"/>
                            <w:sz w:val="28"/>
                            <w:szCs w:val="28"/>
                          </w:rPr>
                          <w:t> за счет средств местного бюджета в сумме 256 779,06 рублей, исполнено в сумме 246 996,96 рублей, что составляет 96,2%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r>
                          <w:rPr>
                            <w:i/>
                            <w:iCs/>
                            <w:color w:val="000000"/>
                            <w:sz w:val="28"/>
                            <w:szCs w:val="28"/>
                          </w:rPr>
                          <w:t> </w:t>
                        </w:r>
                        <w:r>
                          <w:rPr>
                            <w:color w:val="000000"/>
                            <w:sz w:val="28"/>
                            <w:szCs w:val="28"/>
                          </w:rPr>
                          <w:t xml:space="preserve">в сумме 308 210 758,31 рублей, исполнены в сумме 308 177 656,09 рублей, что составляет 99,99 % от плановых бюджетных, </w:t>
                        </w:r>
                        <w:r>
                          <w:rPr>
                            <w:i/>
                            <w:iCs/>
                            <w:color w:val="000000"/>
                            <w:sz w:val="28"/>
                            <w:szCs w:val="28"/>
                          </w:rPr>
                          <w:t>за счет субвенции из бюджета Республики Карелия</w:t>
                        </w:r>
                        <w:r>
                          <w:rPr>
                            <w:color w:val="000000"/>
                            <w:sz w:val="28"/>
                            <w:szCs w:val="28"/>
                          </w:rPr>
                          <w:t xml:space="preserve"> бюджету Кондопожского муниципального района в сумме 308 210 758,31 рублей, исполнены в сумме 308 177 656,09 рублей, что составляет 99,99 % от плановых бюджетных ассигнований;</w:t>
                        </w:r>
                      </w:p>
                    </w:tc>
                  </w:tr>
                </w:tbl>
                <w:p w:rsidR="004F19ED" w:rsidRDefault="0096336F">
                  <w:pPr>
                    <w:ind w:firstLine="700"/>
                    <w:jc w:val="both"/>
                  </w:pPr>
                  <w:r>
                    <w:rPr>
                      <w:color w:val="000000"/>
                      <w:sz w:val="28"/>
                      <w:szCs w:val="28"/>
                    </w:rPr>
                    <w:t>Выделенные бюджетные ассигнования позволили обеспечить качественные условия обучения, в том числе и через развитие материально-технической базы школ и направлены на:</w:t>
                  </w:r>
                </w:p>
                <w:p w:rsidR="004F19ED" w:rsidRDefault="0096336F">
                  <w:pPr>
                    <w:ind w:firstLine="360"/>
                    <w:jc w:val="both"/>
                  </w:pPr>
                  <w:r>
                    <w:rPr>
                      <w:color w:val="000000"/>
                      <w:sz w:val="28"/>
                      <w:szCs w:val="28"/>
                    </w:rPr>
                    <w:t>·     оплату труда работников муниципальных общеобразовательных учреждений, участвующих в реализации образовательных программ начального общего, основного общего, среднего общего образования, дополнительного образования, начисления на оплату труда;</w:t>
                  </w:r>
                </w:p>
                <w:p w:rsidR="004F19ED" w:rsidRDefault="0096336F">
                  <w:pPr>
                    <w:ind w:firstLine="360"/>
                    <w:jc w:val="both"/>
                  </w:pPr>
                  <w:r>
                    <w:rPr>
                      <w:color w:val="000000"/>
                      <w:sz w:val="28"/>
                      <w:szCs w:val="28"/>
                    </w:rPr>
                    <w:t>·     приобретение учебников и учебных пособий, средств обучения, игр, игрушек, технических средств обучения, расходных материалов;</w:t>
                  </w:r>
                </w:p>
                <w:p w:rsidR="004F19ED" w:rsidRDefault="0096336F">
                  <w:pPr>
                    <w:ind w:firstLine="360"/>
                    <w:jc w:val="both"/>
                  </w:pPr>
                  <w:r>
                    <w:rPr>
                      <w:color w:val="000000"/>
                      <w:sz w:val="28"/>
                      <w:szCs w:val="28"/>
                    </w:rPr>
                    <w:t>·     приобретение письменных и чертежных принадлежностей, материалов для учебных и лабораторных занятий, оборудования и предметов длительного пользования для учебных классов;</w:t>
                  </w:r>
                </w:p>
                <w:p w:rsidR="004F19ED" w:rsidRDefault="0096336F">
                  <w:pPr>
                    <w:ind w:firstLine="360"/>
                    <w:jc w:val="both"/>
                  </w:pPr>
                  <w:r>
                    <w:rPr>
                      <w:color w:val="000000"/>
                      <w:sz w:val="28"/>
                      <w:szCs w:val="28"/>
                    </w:rPr>
                    <w:t>·     подключение и оплату услуг сети Интернет;</w:t>
                  </w:r>
                </w:p>
                <w:p w:rsidR="004F19ED" w:rsidRDefault="0096336F">
                  <w:pPr>
                    <w:ind w:firstLine="360"/>
                    <w:jc w:val="both"/>
                  </w:pPr>
                  <w:r>
                    <w:rPr>
                      <w:color w:val="000000"/>
                      <w:sz w:val="28"/>
                      <w:szCs w:val="28"/>
                    </w:rPr>
                    <w:t>·     организацию транспортного обслуживания обучающихся к месту проведения единого государственного экзамена и обратно;</w:t>
                  </w:r>
                </w:p>
                <w:p w:rsidR="004F19ED" w:rsidRDefault="0096336F">
                  <w:pPr>
                    <w:ind w:firstLine="360"/>
                    <w:jc w:val="both"/>
                  </w:pPr>
                  <w:r>
                    <w:rPr>
                      <w:color w:val="000000"/>
                      <w:sz w:val="28"/>
                      <w:szCs w:val="28"/>
                    </w:rPr>
                    <w:t>·     прочие работы, услуги, связанные с реализацией общеобразовательных программ.</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осуществление государственных полномочий Республики Карелия,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общего образования, </w:t>
                        </w:r>
                        <w:r>
                          <w:rPr>
                            <w:i/>
                            <w:iCs/>
                            <w:color w:val="000000"/>
                            <w:sz w:val="28"/>
                            <w:szCs w:val="28"/>
                          </w:rPr>
                          <w:t>за счет субвенции бюджету Кондопожского муниципального района из бюджета Республики Карелия</w:t>
                        </w:r>
                        <w:r>
                          <w:rPr>
                            <w:color w:val="000000"/>
                            <w:sz w:val="28"/>
                            <w:szCs w:val="28"/>
                          </w:rPr>
                          <w:t>, в сумме 10 089 178,00 рублей, исполнены в сумме 9 309 922,78 рублей, что составляет 92,3% от плановых бюджетных ассигнований.</w:t>
                        </w:r>
                      </w:p>
                    </w:tc>
                  </w:tr>
                </w:tbl>
                <w:p w:rsidR="004F19ED" w:rsidRDefault="0096336F">
                  <w:pPr>
                    <w:ind w:firstLine="700"/>
                    <w:jc w:val="both"/>
                  </w:pPr>
                  <w:r>
                    <w:rPr>
                      <w:color w:val="000000"/>
                      <w:sz w:val="28"/>
                      <w:szCs w:val="28"/>
                    </w:rPr>
                    <w:t>Выделенные бюджетные ассигнования позволили приобрести для детей инвалидов специальную литературу, развивающие коррекционные игры, наглядные и дидактические пособия;</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организацию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проведение ремонта зданий общеобразовательных учреждений на территории Кондопожского муниципального района, приобретения служебных жилых помещений для педагогических работников – участников программы «Земский учитель»  </w:t>
                        </w:r>
                        <w:r>
                          <w:rPr>
                            <w:color w:val="000000"/>
                            <w:sz w:val="28"/>
                            <w:szCs w:val="28"/>
                          </w:rPr>
                          <w:t>в сумме 25 769 862,69 рублей, исполнены в сумме 25 335 007,06 рублей, что составляет 98,3% от плановых бюджетных ассигнований, в том числе:</w:t>
                        </w:r>
                      </w:p>
                    </w:tc>
                  </w:tr>
                </w:tbl>
                <w:p w:rsidR="004F19ED" w:rsidRDefault="0096336F">
                  <w:pPr>
                    <w:ind w:firstLine="700"/>
                    <w:jc w:val="both"/>
                  </w:pPr>
                  <w:r>
                    <w:rPr>
                      <w:i/>
                      <w:iCs/>
                      <w:color w:val="000000"/>
                      <w:sz w:val="28"/>
                      <w:szCs w:val="28"/>
                    </w:rPr>
                    <w:t>за счет средств субсидии, предоставляемой из бюджета Республики Карелия в рамках государственной программы Республики Карелия «Развитие образования» </w:t>
                  </w:r>
                  <w:r>
                    <w:rPr>
                      <w:color w:val="000000"/>
                      <w:sz w:val="28"/>
                      <w:szCs w:val="28"/>
                    </w:rPr>
                    <w:t>в сумме 23 170 622,10 рублей, исполнены в сумме 22 968 276,68 рублей, что составляет 99,1% от плановых бюджетных ассигнований;</w:t>
                  </w:r>
                </w:p>
                <w:p w:rsidR="004F19ED" w:rsidRDefault="0096336F">
                  <w:pPr>
                    <w:ind w:firstLine="700"/>
                    <w:jc w:val="both"/>
                  </w:pPr>
                  <w:r>
                    <w:rPr>
                      <w:color w:val="000000"/>
                      <w:sz w:val="28"/>
                      <w:szCs w:val="28"/>
                    </w:rPr>
                    <w:t>з</w:t>
                  </w:r>
                  <w:r>
                    <w:rPr>
                      <w:i/>
                      <w:iCs/>
                      <w:color w:val="000000"/>
                      <w:sz w:val="28"/>
                      <w:szCs w:val="28"/>
                    </w:rPr>
                    <w:t>а счет средств местного бюджета </w:t>
                  </w:r>
                  <w:r>
                    <w:rPr>
                      <w:color w:val="000000"/>
                      <w:sz w:val="28"/>
                      <w:szCs w:val="28"/>
                    </w:rPr>
                    <w:t>в сумме 2 599 240,59 рублей, исполнено в сумме 2 366 730,38 рублей, что составляет 91,1% от плановых бюджетных ассигнований;</w:t>
                  </w:r>
                </w:p>
                <w:p w:rsidR="004F19ED" w:rsidRDefault="0096336F">
                  <w:pPr>
                    <w:ind w:firstLine="280"/>
                    <w:jc w:val="both"/>
                  </w:pPr>
                  <w:r>
                    <w:rPr>
                      <w:color w:val="000000"/>
                      <w:sz w:val="28"/>
                      <w:szCs w:val="28"/>
                    </w:rPr>
                    <w:t>Выделенные бюджетные ассигнования</w:t>
                  </w:r>
                  <w:r>
                    <w:rPr>
                      <w:color w:val="000000"/>
                      <w:sz w:val="28"/>
                      <w:szCs w:val="28"/>
                      <w:shd w:val="clear" w:color="auto" w:fill="FFFFFF"/>
                    </w:rPr>
                    <w:t> направлены на подвоз обучающихся, проживающих в населенных пунктах, на территории которых отсутствуют общеобразовательные организации соответствующего уровня обучения, к месту обучения и обратно;</w:t>
                  </w:r>
                  <w:r>
                    <w:rPr>
                      <w:color w:val="000000"/>
                      <w:sz w:val="28"/>
                      <w:szCs w:val="28"/>
                    </w:rPr>
                    <w:t xml:space="preserve"> </w:t>
                  </w:r>
                  <w:r>
                    <w:rPr>
                      <w:color w:val="000000"/>
                      <w:sz w:val="28"/>
                      <w:szCs w:val="28"/>
                      <w:shd w:val="clear" w:color="auto" w:fill="FFFFFF"/>
                    </w:rPr>
                    <w:t>текущий ремонт кабинетов в МОУ СОШ № 7; разработка проектно-сметной документации на капитальный ремонт здания МОУ Кончезерская СОШ (в рамках комплексного развития сельских территорий, контракт заключен в 2022 году); на разработку ПСД на капитальный ремонт корпуса 6 в МДОУ Детский сад №20 "Колосок" контракт заключен в 2022 году;</w:t>
                  </w:r>
                </w:p>
                <w:p w:rsidR="004F19ED" w:rsidRDefault="0096336F">
                  <w:pPr>
                    <w:ind w:firstLine="280"/>
                    <w:jc w:val="both"/>
                  </w:pPr>
                  <w:r>
                    <w:rPr>
                      <w:color w:val="000000"/>
                      <w:sz w:val="28"/>
                      <w:szCs w:val="28"/>
                      <w:shd w:val="clear" w:color="auto" w:fill="FFFFFF"/>
                    </w:rPr>
                    <w:t>- </w:t>
                  </w:r>
                  <w:r>
                    <w:rPr>
                      <w:b/>
                      <w:bCs/>
                      <w:i/>
                      <w:iCs/>
                      <w:color w:val="000000"/>
                      <w:sz w:val="28"/>
                      <w:szCs w:val="28"/>
                    </w:rPr>
                    <w:t>на проведение мероприятий, направленных на энергосбережение и повышение энергетической эффективности в сфере общего образования </w:t>
                  </w:r>
                  <w:r>
                    <w:rPr>
                      <w:color w:val="000000"/>
                      <w:sz w:val="28"/>
                      <w:szCs w:val="28"/>
                    </w:rPr>
                    <w:t>в сумме 639 764,06 рублей, исполнены в сумме 628 320,03 рублей, что составляет 98,2 % от плановых бюджетных ассигнований (з</w:t>
                  </w:r>
                  <w:r>
                    <w:rPr>
                      <w:i/>
                      <w:iCs/>
                      <w:color w:val="000000"/>
                      <w:sz w:val="28"/>
                      <w:szCs w:val="28"/>
                    </w:rPr>
                    <w:t>а счет средств местного бюджета).</w:t>
                  </w:r>
                </w:p>
                <w:p w:rsidR="004F19ED" w:rsidRDefault="0096336F">
                  <w:pPr>
                    <w:ind w:firstLine="700"/>
                    <w:jc w:val="both"/>
                  </w:pPr>
                  <w:r>
                    <w:rPr>
                      <w:b/>
                      <w:bCs/>
                      <w:i/>
                      <w:iCs/>
                      <w:color w:val="000000"/>
                      <w:sz w:val="28"/>
                      <w:szCs w:val="28"/>
                    </w:rPr>
                    <w:t>- на реализацию мероприятий по организации бесплатного горячего питания обучающихся, получающих начальное общее образование в муниципальных общеобразовательных учреждениях </w:t>
                  </w:r>
                  <w:r>
                    <w:rPr>
                      <w:i/>
                      <w:iCs/>
                      <w:color w:val="000000"/>
                      <w:sz w:val="28"/>
                      <w:szCs w:val="28"/>
                    </w:rPr>
                    <w:t>за счет средств субсидии, предоставляемой из федерального бюджета  </w:t>
                  </w:r>
                  <w:r>
                    <w:rPr>
                      <w:color w:val="000000"/>
                      <w:sz w:val="28"/>
                      <w:szCs w:val="28"/>
                    </w:rPr>
                    <w:t>в сумме 22 155 663,00 рублей, исполнены в сумме 21 786 595,74 рублей, что составляет 98,3%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ежемесячному денежному вознаграждению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color w:val="000000"/>
                            <w:sz w:val="28"/>
                            <w:szCs w:val="28"/>
                          </w:rPr>
                          <w:t> в сумме 24 379 800,00 рублей, исполнены в сумме 24 370 202,66 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w:t>
                        </w:r>
                        <w:r>
                          <w:rPr>
                            <w:color w:val="000000"/>
                            <w:sz w:val="28"/>
                            <w:szCs w:val="28"/>
                          </w:rPr>
                          <w:t> </w:t>
                        </w:r>
                        <w:r>
                          <w:rPr>
                            <w:i/>
                            <w:iCs/>
                            <w:color w:val="000000"/>
                            <w:sz w:val="28"/>
                            <w:szCs w:val="28"/>
                          </w:rPr>
                          <w:t>за счет средств субсидии, предоставляемой из федерального бюджета  </w:t>
                        </w:r>
                        <w:r>
                          <w:rPr>
                            <w:color w:val="000000"/>
                            <w:sz w:val="28"/>
                            <w:szCs w:val="28"/>
                          </w:rPr>
                          <w:t>в сумме 2 113 435,00 рублей, исполнены в сумме 2 113 435,00 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обеспечению платным питанием обучающихся в муниципальных образовательных учреждениях Кондопожского муниципального района </w:t>
                        </w:r>
                        <w:r>
                          <w:rPr>
                            <w:color w:val="000000"/>
                            <w:sz w:val="28"/>
                            <w:szCs w:val="28"/>
                          </w:rPr>
                          <w:t> в сумме 2 480 980,00 рублей, исполнены в сумме 1 994 057,81 рублей, что составляет 80,4%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содействию решения вопросов, направленных в государственной информационной системе «Активный гражданин Республики Карелия» на территории Кондопожского муниципального района в сфере начального образования, основного общего, среднего общего образования </w:t>
                        </w:r>
                        <w:r>
                          <w:rPr>
                            <w:i/>
                            <w:iCs/>
                            <w:color w:val="000000"/>
                            <w:sz w:val="28"/>
                            <w:szCs w:val="28"/>
                          </w:rPr>
                          <w:t>за счет средств иных межбюджетных трансфертов, предоставляемых из федерального бюджета </w:t>
                        </w:r>
                        <w:r>
                          <w:rPr>
                            <w:color w:val="000000"/>
                            <w:sz w:val="28"/>
                            <w:szCs w:val="28"/>
                          </w:rPr>
                          <w:t>в сумме 828 394,00 рублей, исполнены в сумме 828 394,00 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r>
                          <w:rPr>
                            <w:i/>
                            <w:iCs/>
                            <w:color w:val="000000"/>
                            <w:sz w:val="28"/>
                            <w:szCs w:val="28"/>
                          </w:rPr>
                          <w:t>за счет средств субсидии, предоставляемой из федерального бюджета  </w:t>
                        </w:r>
                        <w:r>
                          <w:rPr>
                            <w:color w:val="000000"/>
                            <w:sz w:val="28"/>
                            <w:szCs w:val="28"/>
                          </w:rPr>
                          <w:t>в сумме 3 402 000,00 рублей, исполнены в сумме 3 402 000,00 рублей,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модернизации школьных систем образования </w:t>
                        </w:r>
                        <w:r>
                          <w:rPr>
                            <w:color w:val="000000"/>
                            <w:sz w:val="28"/>
                            <w:szCs w:val="28"/>
                          </w:rPr>
                          <w:t>в сумме 178 548 829,98 рублей, исполнены в сумме 175 366 018,04 рублей, что составляет 98,2% от плановых бюджетных ассигнований, в том числе:</w:t>
                        </w:r>
                      </w:p>
                    </w:tc>
                  </w:tr>
                </w:tbl>
                <w:p w:rsidR="004F19ED" w:rsidRDefault="0096336F">
                  <w:pPr>
                    <w:ind w:firstLine="700"/>
                    <w:jc w:val="both"/>
                  </w:pPr>
                  <w:r>
                    <w:rPr>
                      <w:i/>
                      <w:iCs/>
                      <w:color w:val="000000"/>
                      <w:sz w:val="28"/>
                      <w:szCs w:val="28"/>
                    </w:rPr>
                    <w:t>за счет средств субсидии, предоставляемой из федерального бюджета  </w:t>
                  </w:r>
                  <w:r>
                    <w:rPr>
                      <w:color w:val="000000"/>
                      <w:sz w:val="28"/>
                      <w:szCs w:val="28"/>
                    </w:rPr>
                    <w:t>в сумме 128 911 200,00 рублей, исполнены в сумме 128 911 200,00 рублей, что составляет 100,00% от плановых бюджетных ассигнований;</w:t>
                  </w:r>
                </w:p>
                <w:p w:rsidR="004F19ED" w:rsidRDefault="0096336F">
                  <w:pPr>
                    <w:ind w:firstLine="700"/>
                    <w:jc w:val="both"/>
                  </w:pPr>
                  <w:r>
                    <w:rPr>
                      <w:i/>
                      <w:iCs/>
                      <w:color w:val="000000"/>
                      <w:sz w:val="28"/>
                      <w:szCs w:val="28"/>
                    </w:rPr>
                    <w:t>за счет средств субсидии, предоставляемой из бюджета Республики Карелия, </w:t>
                  </w:r>
                  <w:r>
                    <w:rPr>
                      <w:color w:val="000000"/>
                      <w:sz w:val="28"/>
                      <w:szCs w:val="28"/>
                    </w:rPr>
                    <w:t>в сумме 49 625 629,98 рублей, исполнены в сумме 46 442 818,04 рублей, что составляет 93,6%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 </w:t>
                  </w:r>
                  <w:r>
                    <w:rPr>
                      <w:color w:val="000000"/>
                      <w:sz w:val="28"/>
                      <w:szCs w:val="28"/>
                    </w:rPr>
                    <w:t>в сумме 12 000,00 рублей, исполнено в сумме 12 000,00 рублей, что составляет 100,00%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Резервный фонд Администрации Кондопожского муниципального района</w:t>
                        </w:r>
                        <w:r>
                          <w:rPr>
                            <w:color w:val="000000"/>
                            <w:sz w:val="28"/>
                            <w:szCs w:val="28"/>
                          </w:rPr>
                          <w:t> в сумме 676 689,00 рублей, исполнены в сумме 676 689,00 рублей, что составляет 100% от плановых бюджетных ассигнований.</w:t>
                        </w:r>
                      </w:p>
                    </w:tc>
                  </w:tr>
                </w:tbl>
                <w:p w:rsidR="004F19ED" w:rsidRDefault="0096336F">
                  <w:pPr>
                    <w:ind w:firstLine="700"/>
                    <w:jc w:val="both"/>
                  </w:pPr>
                  <w:r>
                    <w:rPr>
                      <w:color w:val="000000"/>
                      <w:sz w:val="28"/>
                      <w:szCs w:val="28"/>
                    </w:rPr>
                    <w:t>Подраздел 0702 «Общее образование» в структуре расходов раздела «Образование» занимает наибольший удельный вес и составляет 62,6 % (план) и 62,59% (факт).</w:t>
                  </w:r>
                </w:p>
                <w:p w:rsidR="004F19ED" w:rsidRDefault="0096336F">
                  <w:pPr>
                    <w:ind w:firstLine="700"/>
                    <w:jc w:val="both"/>
                  </w:pPr>
                  <w:r>
                    <w:rPr>
                      <w:b/>
                      <w:bCs/>
                      <w:color w:val="000000"/>
                      <w:sz w:val="28"/>
                      <w:szCs w:val="28"/>
                    </w:rPr>
                    <w:t>по подразделу 03 «Дополнительное образование детей» </w:t>
                  </w:r>
                  <w:r>
                    <w:rPr>
                      <w:color w:val="000000"/>
                      <w:sz w:val="28"/>
                      <w:szCs w:val="28"/>
                    </w:rPr>
                    <w:t>предусмотрены расходы в сумме 77 484 000,02 рублей, исполнены в сумме 77 235 760,02 рублей, что составляет 99,7% от плановых бюджетных ассигнований, из них:</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обеспечение условий осуществления деятельности дополнительных образований, общеразвивающих программ</w:t>
                        </w:r>
                        <w:r>
                          <w:rPr>
                            <w:color w:val="000000"/>
                            <w:sz w:val="28"/>
                            <w:szCs w:val="28"/>
                          </w:rPr>
                          <w:t> в сумме 57 693 609,10 рублей, исполнены в сумме 57 445 369,10 рублей, что составляет 99,6 % от плановых бюджетных ассигнований в том числе:</w:t>
                        </w:r>
                      </w:p>
                    </w:tc>
                  </w:tr>
                </w:tbl>
                <w:p w:rsidR="004F19ED" w:rsidRDefault="0096336F">
                  <w:pPr>
                    <w:ind w:firstLine="700"/>
                    <w:jc w:val="both"/>
                  </w:pPr>
                  <w:r>
                    <w:rPr>
                      <w:i/>
                      <w:iCs/>
                      <w:color w:val="000000"/>
                      <w:sz w:val="28"/>
                      <w:szCs w:val="28"/>
                    </w:rPr>
                    <w:t>за счет прочих безвозмездных поступлений в бюджет муниципального района </w:t>
                  </w:r>
                  <w:r>
                    <w:rPr>
                      <w:color w:val="000000"/>
                      <w:sz w:val="28"/>
                      <w:szCs w:val="28"/>
                    </w:rPr>
                    <w:t>в сумме 598 427,00 рублей, исполнено в сумме 598 427,00 рублей, что составляет 100,00% от плановых бюджетных ассигнований;</w:t>
                  </w:r>
                </w:p>
                <w:p w:rsidR="004F19ED" w:rsidRDefault="0096336F">
                  <w:pPr>
                    <w:ind w:firstLine="360"/>
                    <w:jc w:val="both"/>
                  </w:pPr>
                  <w:r>
                    <w:rPr>
                      <w:b/>
                      <w:bCs/>
                      <w:i/>
                      <w:iCs/>
                      <w:color w:val="000000"/>
                      <w:sz w:val="28"/>
                      <w:szCs w:val="28"/>
                    </w:rPr>
                    <w:t>- на реализацию мероприятий, государственной программы Республики Карелия «Развитие образования» (в целях частичной компенсации расходов на повышение оплаты труда работников бюджетной сферы) </w:t>
                  </w:r>
                  <w:r>
                    <w:rPr>
                      <w:color w:val="000000"/>
                      <w:sz w:val="28"/>
                      <w:szCs w:val="28"/>
                    </w:rPr>
                    <w:t>в сумме 9 497 865,32 рублей, исполнены в сумме 9 497 865,32 рублей, что составляет 100% от плановых бюджетных ассигнований в том числе;</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i/>
                            <w:iCs/>
                            <w:color w:val="000000"/>
                            <w:sz w:val="28"/>
                            <w:szCs w:val="28"/>
                          </w:rPr>
                          <w:t>за счет средств местного бюджета </w:t>
                        </w:r>
                        <w:r>
                          <w:rPr>
                            <w:color w:val="000000"/>
                            <w:sz w:val="28"/>
                            <w:szCs w:val="28"/>
                          </w:rPr>
                          <w:t>в сумме 1 899 573,05 рублей, исполнено в сумме 1 899 573,05, что составляет 100,00%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i/>
                            <w:iCs/>
                            <w:color w:val="000000"/>
                            <w:sz w:val="28"/>
                            <w:szCs w:val="28"/>
                          </w:rPr>
                          <w:t>за счет средств субсидий, предоставляемой из бюджета Республики Карели</w:t>
                        </w:r>
                        <w:r>
                          <w:rPr>
                            <w:color w:val="000000"/>
                            <w:sz w:val="28"/>
                            <w:szCs w:val="28"/>
                          </w:rPr>
                          <w:t> в сумме 7 598 292,27 рублей, исполнены в сумме 7 598 292,27 рублей, что составляет 100% от плановых бюджетных ассигнований;</w:t>
                        </w:r>
                      </w:p>
                    </w:tc>
                  </w:tr>
                </w:tbl>
                <w:p w:rsidR="004F19ED" w:rsidRDefault="0096336F">
                  <w:pPr>
                    <w:ind w:firstLine="420"/>
                    <w:jc w:val="both"/>
                  </w:pPr>
                  <w:r>
                    <w:rPr>
                      <w:b/>
                      <w:bCs/>
                      <w:i/>
                      <w:iCs/>
                      <w:color w:val="000000"/>
                      <w:sz w:val="28"/>
                      <w:szCs w:val="28"/>
                    </w:rPr>
                    <w:t>- на реализацию мероприятий, направленных на энергосбережение и повышение энергетической эффективности в сфере дополнительного образования,</w:t>
                  </w:r>
                  <w:r>
                    <w:rPr>
                      <w:color w:val="000000"/>
                      <w:sz w:val="28"/>
                      <w:szCs w:val="28"/>
                    </w:rPr>
                    <w:t> </w:t>
                  </w:r>
                  <w:r>
                    <w:rPr>
                      <w:i/>
                      <w:iCs/>
                      <w:color w:val="000000"/>
                      <w:sz w:val="28"/>
                      <w:szCs w:val="28"/>
                    </w:rPr>
                    <w:t>за счет средств местного бюджета</w:t>
                  </w:r>
                  <w:r>
                    <w:rPr>
                      <w:color w:val="000000"/>
                      <w:sz w:val="28"/>
                      <w:szCs w:val="28"/>
                    </w:rPr>
                    <w:t xml:space="preserve"> в сумме 261 597,62 рублей, исполнены в сумме 261 597,62 рублей, что составляет 100,0%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обеспечению функционирования модели персонифицированного финансирования дополнительного образования детей,</w:t>
                        </w:r>
                        <w:r>
                          <w:rPr>
                            <w:color w:val="000000"/>
                            <w:sz w:val="28"/>
                            <w:szCs w:val="28"/>
                          </w:rPr>
                          <w:t> в сумме 10 030 927,98 рублей, исполнены в сумме 10 030 927,98 рублей, что составляет 100,0% от плановых бюджетных ассигнований.</w:t>
                        </w:r>
                      </w:p>
                    </w:tc>
                  </w:tr>
                </w:tbl>
                <w:p w:rsidR="004F19ED" w:rsidRDefault="0096336F">
                  <w:pPr>
                    <w:ind w:firstLine="360"/>
                    <w:jc w:val="both"/>
                  </w:pPr>
                  <w:r>
                    <w:rPr>
                      <w:color w:val="000000"/>
                      <w:sz w:val="28"/>
                      <w:szCs w:val="28"/>
                    </w:rPr>
                    <w:t>Подраздел 0703 «Дополнительное образование детей» в структуре расходов раздела «Образование» занимает наибольший удельный вес и составляет 7,53 % (план) и 7,61 % (факт).</w:t>
                  </w:r>
                </w:p>
                <w:p w:rsidR="004F19ED" w:rsidRDefault="0096336F">
                  <w:pPr>
                    <w:ind w:firstLine="700"/>
                    <w:jc w:val="both"/>
                  </w:pPr>
                  <w:r>
                    <w:rPr>
                      <w:b/>
                      <w:bCs/>
                      <w:color w:val="000000"/>
                      <w:sz w:val="28"/>
                      <w:szCs w:val="28"/>
                    </w:rPr>
                    <w:t>по подразделу 05 «Профессиональная подготовка, переподготовка и повышение квалификации» </w:t>
                  </w:r>
                  <w:r>
                    <w:rPr>
                      <w:color w:val="000000"/>
                      <w:sz w:val="28"/>
                      <w:szCs w:val="28"/>
                    </w:rPr>
                    <w:t>предусмотрены расходы на приобретение образовательных услуг по программам повышения квалификации и профессиональной переподготовки в сумме 305 588,85 рублей, исполнены в сумме 305 588,85 рублей, что составляет 100,00 % от плановых бюджетных ассигнований, из них:</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Осуществление государственных гарантий прав граждан</w:t>
                        </w:r>
                        <w:r>
                          <w:rPr>
                            <w:color w:val="000000"/>
                            <w:sz w:val="28"/>
                            <w:szCs w:val="28"/>
                          </w:rPr>
                          <w:t> сумме 151 088,85 рублей, исполнены в сумме 151 088,85 рублей, что составляет 100,0% от плановых бюджетных ассигнований в том числе;</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i/>
                            <w:iCs/>
                            <w:color w:val="000000"/>
                            <w:sz w:val="28"/>
                            <w:szCs w:val="28"/>
                          </w:rPr>
                          <w:t>в сфере дошкольного образования</w:t>
                        </w:r>
                        <w:r>
                          <w:rPr>
                            <w:color w:val="000000"/>
                            <w:sz w:val="28"/>
                            <w:szCs w:val="28"/>
                          </w:rPr>
                          <w:t> в сумме 58 188,50 рублей, исполнены в сумме 58 188,50 рублей, что составляет 100,0% от плановых бюджетных ассигнований (</w:t>
                        </w:r>
                        <w:r>
                          <w:rPr>
                            <w:i/>
                            <w:iCs/>
                            <w:color w:val="000000"/>
                            <w:sz w:val="28"/>
                            <w:szCs w:val="28"/>
                          </w:rPr>
                          <w:t>за счет средств субвенции)</w:t>
                        </w:r>
                        <w:r>
                          <w:rPr>
                            <w:color w:val="000000"/>
                            <w:sz w:val="28"/>
                            <w:szCs w:val="28"/>
                          </w:rPr>
                          <w:t>;</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i/>
                            <w:iCs/>
                            <w:color w:val="000000"/>
                            <w:sz w:val="28"/>
                            <w:szCs w:val="28"/>
                          </w:rPr>
                          <w:t>в сфере начального основного и общего образования </w:t>
                        </w:r>
                        <w:r>
                          <w:rPr>
                            <w:color w:val="000000"/>
                            <w:sz w:val="28"/>
                            <w:szCs w:val="28"/>
                          </w:rPr>
                          <w:t>в сумме 92 900,35 рублей, исполнены в сумме 92 900,35 рублей, что составляет 100,0% от плановых бюджетных ассигнований (</w:t>
                        </w:r>
                        <w:r>
                          <w:rPr>
                            <w:i/>
                            <w:iCs/>
                            <w:color w:val="000000"/>
                            <w:sz w:val="28"/>
                            <w:szCs w:val="28"/>
                          </w:rPr>
                          <w:t>за счет средств субвенции).</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Обеспечение условий осуществления деятельности в сфере начального основного и общего образования</w:t>
                        </w:r>
                        <w:r>
                          <w:rPr>
                            <w:color w:val="000000"/>
                            <w:sz w:val="28"/>
                            <w:szCs w:val="28"/>
                          </w:rPr>
                          <w:t> в сумме 1 500,00 рублей, исполнены в сумме 1 500,00 рублей, что составляет 100,00 %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обеспечение условий осуществления деятельности дополнительных общеобразовательных программ</w:t>
                        </w:r>
                        <w:r>
                          <w:rPr>
                            <w:color w:val="000000"/>
                            <w:sz w:val="28"/>
                            <w:szCs w:val="28"/>
                          </w:rPr>
                          <w:t> в сумме 6 000,00 рублей, исполнены в сумме 6 000,00 рублей, что составляет 100,0%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Администрация Кондопожского муниципального района </w:t>
                        </w:r>
                        <w:r>
                          <w:rPr>
                            <w:color w:val="000000"/>
                            <w:sz w:val="28"/>
                            <w:szCs w:val="28"/>
                          </w:rPr>
                          <w:t>в сумме 147 000,00 рублей, исполнены в сумме 147 000,00 рублей, что составляет 100,00 % от плановых бюджетных ассигнований;</w:t>
                        </w:r>
                      </w:p>
                    </w:tc>
                  </w:tr>
                </w:tbl>
                <w:p w:rsidR="004F19ED" w:rsidRDefault="0096336F">
                  <w:pPr>
                    <w:ind w:firstLine="700"/>
                    <w:jc w:val="both"/>
                  </w:pPr>
                  <w:r>
                    <w:rPr>
                      <w:color w:val="000000"/>
                      <w:sz w:val="28"/>
                      <w:szCs w:val="28"/>
                    </w:rPr>
                    <w:t>Подраздел 0705 «Профессиональная подготовка, переподготовка и повышение квалификации» в структуре расходов раздела «Образование» занимает 0,03% (план) и 0,03% (факт).</w:t>
                  </w:r>
                </w:p>
                <w:p w:rsidR="004F19ED" w:rsidRDefault="0096336F">
                  <w:pPr>
                    <w:ind w:firstLine="700"/>
                    <w:jc w:val="both"/>
                  </w:pPr>
                  <w:r>
                    <w:rPr>
                      <w:b/>
                      <w:bCs/>
                      <w:color w:val="000000"/>
                      <w:sz w:val="28"/>
                      <w:szCs w:val="28"/>
                    </w:rPr>
                    <w:t>по подразделу 09 «Другие вопросы в области образования» </w:t>
                  </w:r>
                  <w:r>
                    <w:rPr>
                      <w:color w:val="000000"/>
                      <w:sz w:val="28"/>
                      <w:szCs w:val="28"/>
                    </w:rPr>
                    <w:t>предусмотрены расходы на выполнение функций прочих казенных учреждений в области образования в сумме 12 158 647,02 рублей, исполнены в сумме 11 979 250,69  рублей, что составляет 95,5% от плановых бюджетных ассигнований, из них:</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осуществление основных целей деятельности учреждения в целях обеспечения реализации вопросов местного значения в области образования, культуры, физической культуры и спорта и молодежной </w:t>
                        </w:r>
                        <w:r>
                          <w:rPr>
                            <w:color w:val="000000"/>
                            <w:sz w:val="28"/>
                            <w:szCs w:val="28"/>
                          </w:rPr>
                          <w:t>в сумме 7 859 468,74 рублей, исполнены в сумме 7 680 521,41 рублей, что составляет 97,76%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организацию отдыха детей в лагерях дневного пребывания и специализированных (профильных) лагерях, организуемых муниципальными образовательными учреждениями </w:t>
                        </w:r>
                        <w:r>
                          <w:rPr>
                            <w:color w:val="000000"/>
                            <w:sz w:val="28"/>
                            <w:szCs w:val="28"/>
                          </w:rPr>
                          <w:t>в сумме 3 726 025,00 рублей, исполнены в сумме 3 725 576,00 рублей, что составляет 99 99 % от плановых бюджетных ассигнований, в том числе:</w:t>
                        </w:r>
                      </w:p>
                    </w:tc>
                  </w:tr>
                </w:tbl>
                <w:p w:rsidR="004F19ED" w:rsidRDefault="0096336F">
                  <w:pPr>
                    <w:ind w:firstLine="700"/>
                    <w:jc w:val="both"/>
                  </w:pPr>
                  <w:r>
                    <w:rPr>
                      <w:i/>
                      <w:iCs/>
                      <w:color w:val="000000"/>
                      <w:sz w:val="28"/>
                      <w:szCs w:val="28"/>
                    </w:rPr>
                    <w:t>за счет средств субсидии, предоставляемой из бюджета Республики Карелия </w:t>
                  </w:r>
                  <w:r>
                    <w:rPr>
                      <w:color w:val="000000"/>
                      <w:sz w:val="28"/>
                      <w:szCs w:val="28"/>
                    </w:rPr>
                    <w:t>в сумме 1 951 937,00 рублей, исполнены в сумме 1 951 937,00 рублей, что составляет 100%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 </w:t>
                  </w:r>
                  <w:r>
                    <w:rPr>
                      <w:color w:val="000000"/>
                      <w:sz w:val="28"/>
                      <w:szCs w:val="28"/>
                    </w:rPr>
                    <w:t>в сумме 1 774 088,00 рублей, исполнено в сумме 1 773 639,00 рублей, что составляет 99,97 %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направленных на обеспечение условий осуществления деятельности по работе с детьми и молодежью </w:t>
                        </w:r>
                        <w:r>
                          <w:rPr>
                            <w:color w:val="000000"/>
                            <w:sz w:val="28"/>
                            <w:szCs w:val="28"/>
                          </w:rPr>
                          <w:t>в сумме 573 153,28 рублей, исполнены в сумме 573 153,28 рублей, что составляет 100,00% от плановых бюджетных ассигнований.</w:t>
                        </w:r>
                      </w:p>
                    </w:tc>
                  </w:tr>
                </w:tbl>
                <w:p w:rsidR="004F19ED" w:rsidRDefault="0096336F">
                  <w:pPr>
                    <w:ind w:firstLine="700"/>
                    <w:jc w:val="both"/>
                  </w:pPr>
                  <w:r>
                    <w:rPr>
                      <w:color w:val="000000"/>
                      <w:sz w:val="28"/>
                      <w:szCs w:val="28"/>
                    </w:rPr>
                    <w:t>Подраздел 0709 «Другие вопросы в области образования»</w:t>
                  </w:r>
                  <w:r>
                    <w:rPr>
                      <w:b/>
                      <w:bCs/>
                      <w:color w:val="000000"/>
                      <w:sz w:val="28"/>
                      <w:szCs w:val="28"/>
                    </w:rPr>
                    <w:t> </w:t>
                  </w:r>
                  <w:r>
                    <w:rPr>
                      <w:color w:val="000000"/>
                      <w:sz w:val="28"/>
                      <w:szCs w:val="28"/>
                    </w:rPr>
                    <w:t>в структуре расходов раздела «Образование» составляет 1,18 % (план) и 1,18% (факт).</w:t>
                  </w:r>
                </w:p>
                <w:p w:rsidR="004F19ED" w:rsidRDefault="0096336F">
                  <w:pPr>
                    <w:jc w:val="center"/>
                  </w:pPr>
                  <w:r>
                    <w:rPr>
                      <w:b/>
                      <w:bCs/>
                      <w:color w:val="000000"/>
                      <w:sz w:val="28"/>
                      <w:szCs w:val="28"/>
                      <w:u w:val="single"/>
                    </w:rPr>
                    <w:t>Раздел 08 «Культура, кинематография»</w:t>
                  </w:r>
                </w:p>
                <w:p w:rsidR="004F19ED" w:rsidRDefault="0096336F">
                  <w:pPr>
                    <w:ind w:firstLine="700"/>
                    <w:jc w:val="both"/>
                  </w:pPr>
                  <w:r>
                    <w:rPr>
                      <w:color w:val="000000"/>
                      <w:sz w:val="28"/>
                      <w:szCs w:val="28"/>
                    </w:rPr>
                    <w:t>Объем расходов на исполнение расходных обязательств бюджета Кондопожского муниципального района в сфере Культура на 2023 год запланирован в размере 38 440 036,97 рублей, исполнен в сумме 38 067 350,91  рублей или на 99,03 % от плановых бюджетных ассигнований. В общей структуре расходов раздел «Культура, кинематография» составляет 2,84 % (план) и 2,86 % (факт).                                                                                                                                                                                                                                                                   </w:t>
                  </w:r>
                </w:p>
                <w:p w:rsidR="004F19ED" w:rsidRDefault="0096336F">
                  <w:pPr>
                    <w:ind w:firstLine="700"/>
                    <w:jc w:val="both"/>
                  </w:pPr>
                  <w:r>
                    <w:rPr>
                      <w:color w:val="000000"/>
                      <w:sz w:val="28"/>
                      <w:szCs w:val="28"/>
                    </w:rPr>
                    <w:t>По  подразделу 01 «Культура» предусмотрены расходы в сумме 38 401 045,05рублей, исполнены в сумме 38 028 358,99рублей, что составляет 99,03 % от плановых бюджетных ассигнований, в том числе: </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финансовое обеспечение мероприятий, направленных на организацию музейного дела</w:t>
                        </w:r>
                        <w:r>
                          <w:rPr>
                            <w:color w:val="000000"/>
                            <w:sz w:val="28"/>
                            <w:szCs w:val="28"/>
                          </w:rPr>
                          <w:t> в сумме 4 000 287,12рублей исполнены в сумме 3 888 672,82рублей, что составляет 97,21 %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финансовое обеспечение деятельности муниципального казенного учреждения «Кондопожская центральная районная библиотека» имени Б.Е. Кравченко</w:t>
                        </w:r>
                        <w:r>
                          <w:rPr>
                            <w:color w:val="000000"/>
                            <w:sz w:val="28"/>
                            <w:szCs w:val="28"/>
                          </w:rPr>
                          <w:t> в сумме 15 751 642,21 рублей, исполнены в сумме 15 490 570,45рублей, что составляет 98,34 % от плановых бюджетных ассигнований.    </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по созданию модельных муниципальных библиотек (на реализацию мероприятий по комплектованию библиотечных фондов модельных муниципальных библиотек)</w:t>
                        </w:r>
                        <w:r>
                          <w:rPr>
                            <w:color w:val="000000"/>
                            <w:sz w:val="28"/>
                            <w:szCs w:val="28"/>
                          </w:rPr>
                          <w:t> в сумме 947 200,00 рублей, исполнены в сумме 947 200,00  рублей, что составляет 100% от плановых бюджетных ассигнований, из них:</w:t>
                        </w:r>
                      </w:p>
                    </w:tc>
                  </w:tr>
                </w:tbl>
                <w:p w:rsidR="004F19ED" w:rsidRDefault="0096336F">
                  <w:pPr>
                    <w:ind w:firstLine="700"/>
                    <w:jc w:val="both"/>
                  </w:pPr>
                  <w:r>
                    <w:rPr>
                      <w:i/>
                      <w:iCs/>
                      <w:color w:val="000000"/>
                      <w:sz w:val="28"/>
                      <w:szCs w:val="28"/>
                    </w:rPr>
                    <w:t>за счет бюджета Республики Карелия</w:t>
                  </w:r>
                  <w:r>
                    <w:rPr>
                      <w:color w:val="000000"/>
                      <w:sz w:val="28"/>
                      <w:szCs w:val="28"/>
                    </w:rPr>
                    <w:t>, в сумме 947 20000 рублей, исполнены в сумме 947 200,00 рублей;</w:t>
                  </w:r>
                </w:p>
                <w:p w:rsidR="004F19ED" w:rsidRDefault="0096336F">
                  <w:pPr>
                    <w:ind w:left="720" w:hanging="360"/>
                    <w:jc w:val="both"/>
                  </w:pPr>
                  <w:r>
                    <w:rPr>
                      <w:color w:val="000000"/>
                      <w:sz w:val="28"/>
                      <w:szCs w:val="28"/>
                    </w:rPr>
                    <w:t>-      Выделенные бюджетные ассигнования направлены на реализацию мероприятий в части комплектования библиотечных фондов модельных библиотек.</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финансовое обеспечение мероприятий, направленных на комплектование книжных фондов библиотек Кондопожского муниципального района </w:t>
                        </w:r>
                        <w:r>
                          <w:rPr>
                            <w:color w:val="000000"/>
                            <w:sz w:val="28"/>
                            <w:szCs w:val="28"/>
                          </w:rPr>
                          <w:t>в сумме 422 400,00 рублей исполнены в сумме 422 400,00 рублей, что составляет 100,00 % от плановых бюджетных ассигнований;</w:t>
                        </w:r>
                      </w:p>
                    </w:tc>
                  </w:tr>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w:t>
                        </w:r>
                        <w:r>
                          <w:rPr>
                            <w:color w:val="000000"/>
                            <w:sz w:val="28"/>
                            <w:szCs w:val="28"/>
                          </w:rPr>
                          <w:t>  в сумме  5 008 194,94 рублей, исполнены в сумме 5 008 194,94 рублей, что составляет 100,00% от плановых бюджетных ассигнований, из них:</w:t>
                        </w:r>
                      </w:p>
                    </w:tc>
                  </w:tr>
                </w:tbl>
                <w:p w:rsidR="004F19ED" w:rsidRDefault="0096336F">
                  <w:pPr>
                    <w:ind w:left="720"/>
                    <w:jc w:val="both"/>
                  </w:pPr>
                  <w:r>
                    <w:rPr>
                      <w:i/>
                      <w:iCs/>
                      <w:color w:val="000000"/>
                      <w:sz w:val="28"/>
                      <w:szCs w:val="28"/>
                    </w:rPr>
                    <w:t>за счет средств субсидии из бюджета Республики Карелия в сумме 4 006 555,95 рублей, исполнены в сумме 4 006 555,95 рублей, что составляет 100,00 % от плановых бюджетных ассигнований;</w:t>
                  </w:r>
                </w:p>
                <w:p w:rsidR="004F19ED" w:rsidRDefault="0096336F">
                  <w:pPr>
                    <w:ind w:left="720"/>
                    <w:jc w:val="both"/>
                  </w:pPr>
                  <w:r>
                    <w:rPr>
                      <w:i/>
                      <w:iCs/>
                      <w:color w:val="000000"/>
                      <w:sz w:val="28"/>
                      <w:szCs w:val="28"/>
                    </w:rPr>
                    <w:t>за счет средств местного бюджета в сумме 1 001 638,988рублей, исполнены в сумме 1 001 638,988рублей, что составляет 100,00 % от плановых бюджетных ассигнований;</w:t>
                  </w:r>
                </w:p>
                <w:p w:rsidR="004F19ED" w:rsidRDefault="0096336F">
                  <w:pPr>
                    <w:ind w:firstLine="700"/>
                    <w:jc w:val="both"/>
                  </w:pPr>
                  <w:r>
                    <w:rPr>
                      <w:color w:val="000000"/>
                      <w:sz w:val="28"/>
                      <w:szCs w:val="28"/>
                    </w:rPr>
                    <w:t>Также в целях софинансирования вышеуказанных мероприятий в 2023 году были выделены бюджетные ассигнования за счет средств местных бюджетов в размере 20% к сумме субсидии, выделенной из республиканского бюджета, что составило 1 001 638,98рублей, исполнено в сумме 1 001 638,98что составляет 100 % от плановых бюджетных ассигнований.</w:t>
                  </w:r>
                </w:p>
                <w:p w:rsidR="004F19ED" w:rsidRDefault="0096336F">
                  <w:pPr>
                    <w:ind w:firstLine="700"/>
                    <w:jc w:val="both"/>
                  </w:pPr>
                  <w:r>
                    <w:rPr>
                      <w:color w:val="000000"/>
                      <w:sz w:val="28"/>
                      <w:szCs w:val="28"/>
                    </w:rPr>
                    <w:t>  Выделенные бюджетные ассигнования направлены на начисления  выплат  по оплате труда для достижения  целевого показателя средней заработной платы работников  муниципальных учреждений культуры на 2023 год.</w:t>
                  </w:r>
                </w:p>
                <w:p w:rsidR="004F19ED" w:rsidRDefault="0096336F">
                  <w:pPr>
                    <w:ind w:firstLine="700"/>
                    <w:jc w:val="both"/>
                  </w:pPr>
                  <w:r>
                    <w:rPr>
                      <w:b/>
                      <w:bCs/>
                      <w:i/>
                      <w:iCs/>
                      <w:color w:val="000000"/>
                      <w:sz w:val="28"/>
                      <w:szCs w:val="28"/>
                    </w:rPr>
                    <w:t>-</w:t>
                  </w:r>
                  <w:r>
                    <w:rPr>
                      <w:color w:val="000000"/>
                      <w:sz w:val="28"/>
                      <w:szCs w:val="28"/>
                    </w:rPr>
                    <w:t> </w:t>
                  </w:r>
                  <w:r>
                    <w:rPr>
                      <w:b/>
                      <w:bCs/>
                      <w:i/>
                      <w:iCs/>
                      <w:color w:val="000000"/>
                      <w:sz w:val="28"/>
                      <w:szCs w:val="28"/>
                    </w:rPr>
                    <w:t>на софинансирование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культуры</w:t>
                  </w:r>
                  <w:r>
                    <w:rPr>
                      <w:color w:val="000000"/>
                      <w:sz w:val="28"/>
                      <w:szCs w:val="28"/>
                    </w:rPr>
                    <w:t xml:space="preserve"> на территории Янишпольского сельского поселения за счет средств бюджета Республики Карелия в сумме 456 204,00 рублей, исполнено в сумме 456 204,00 рублей, что составляет 100% от плановых бюджетных ассигнований.</w:t>
                  </w:r>
                </w:p>
                <w:p w:rsidR="004F19ED" w:rsidRDefault="0096336F">
                  <w:pPr>
                    <w:ind w:firstLine="700"/>
                    <w:jc w:val="both"/>
                  </w:pPr>
                  <w:r>
                    <w:rPr>
                      <w:b/>
                      <w:bCs/>
                      <w:i/>
                      <w:iCs/>
                      <w:color w:val="000000"/>
                      <w:sz w:val="28"/>
                      <w:szCs w:val="28"/>
                    </w:rPr>
                    <w:t>- на софинансирование мероприятия направленных на частичную компенсацию расходов на повышение оплаты труда работников учреждений культуры </w:t>
                  </w:r>
                  <w:r>
                    <w:rPr>
                      <w:color w:val="000000"/>
                      <w:sz w:val="28"/>
                      <w:szCs w:val="28"/>
                    </w:rPr>
                    <w:t>на территории Кондопожского городского поселения, Гирвасского, Кяппесельгского, Кончезерского, Петровского, Янишпольского сельских поселений за счет средств Республики Карелия в сумме 3 376 244,05 рублей, исполнено в сумме 3 376 244,05 рублей, что составляет 100% от плановых бюджетных ассигнований;</w:t>
                  </w:r>
                </w:p>
                <w:p w:rsidR="004F19ED" w:rsidRDefault="0096336F">
                  <w:pPr>
                    <w:ind w:firstLine="700"/>
                    <w:jc w:val="both"/>
                  </w:pPr>
                  <w:r>
                    <w:rPr>
                      <w:b/>
                      <w:bCs/>
                      <w:i/>
                      <w:iCs/>
                      <w:color w:val="000000"/>
                      <w:sz w:val="28"/>
                      <w:szCs w:val="28"/>
                    </w:rPr>
                    <w:t>- на реализацию мероприятий по ремонту муниципальных учреждений в сфере культуры</w:t>
                  </w:r>
                  <w:r>
                    <w:rPr>
                      <w:color w:val="000000"/>
                      <w:sz w:val="28"/>
                      <w:szCs w:val="28"/>
                    </w:rPr>
                    <w:t> на территории Кончезерского сельского поселения за счет средств бюджета Республики Карелия за счет средств бюджета Республики Карелия в сумме 527 146,00 рублей, исполнено в сумме 527 146,00 рублей, что составляет 100,00% от плановых бюджетных ассигнований.</w:t>
                  </w:r>
                </w:p>
                <w:p w:rsidR="004F19ED" w:rsidRDefault="0096336F">
                  <w:pPr>
                    <w:ind w:firstLine="700"/>
                    <w:jc w:val="both"/>
                  </w:pPr>
                  <w:r>
                    <w:rPr>
                      <w:color w:val="000000"/>
                      <w:sz w:val="28"/>
                      <w:szCs w:val="28"/>
                    </w:rPr>
                    <w:t xml:space="preserve">- </w:t>
                  </w:r>
                  <w:r>
                    <w:rPr>
                      <w:b/>
                      <w:bCs/>
                      <w:i/>
                      <w:iCs/>
                      <w:color w:val="000000"/>
                      <w:sz w:val="28"/>
                      <w:szCs w:val="28"/>
                    </w:rPr>
                    <w:t>на реализацию мероприятий по ремонту муниципальных учреждений в сфере культуры в части разработки проектной документации (за счет средств Резервного фонда Правительства Республики Карелия</w:t>
                  </w:r>
                  <w:r>
                    <w:rPr>
                      <w:color w:val="000000"/>
                      <w:sz w:val="28"/>
                      <w:szCs w:val="28"/>
                    </w:rPr>
                    <w:t>) на территории Кондопожского городского поселения в сумме 1 137 700,00 рублей, исполнено в сумме  1 137 700,00 рублей, что составляет 100,00% от плановых бюджетных ассигнований.</w:t>
                  </w:r>
                </w:p>
                <w:p w:rsidR="004F19ED" w:rsidRDefault="0096336F">
                  <w:pPr>
                    <w:ind w:firstLine="700"/>
                    <w:jc w:val="both"/>
                  </w:pPr>
                  <w:r>
                    <w:rPr>
                      <w:color w:val="000000"/>
                      <w:sz w:val="28"/>
                      <w:szCs w:val="28"/>
                    </w:rPr>
                    <w:t>В рамках непрограммного направления по подразделу 0804 «Другие вопросы в области культуры, кинематографии» были выделены средства в сумме 38 991,92 рублей, исполнено в сумме 38 991,92 рублей, что составляет 100,00% от плановых бюджетных ассигнований в том числе:</w:t>
                  </w:r>
                </w:p>
                <w:p w:rsidR="004F19ED" w:rsidRDefault="0096336F">
                  <w:pPr>
                    <w:ind w:firstLine="700"/>
                    <w:jc w:val="both"/>
                  </w:pPr>
                  <w:r>
                    <w:rPr>
                      <w:color w:val="000000"/>
                      <w:sz w:val="28"/>
                      <w:szCs w:val="28"/>
                    </w:rPr>
                    <w:t>-на финансовое обеспечение мероприятий, направленных на осуществление административно-хозяйственной деятельности в сумме 38 991,92 рублей, исполнены в сумме 38 991,92 рублей, что составляет 100,00 % от плановых бюджетных ассигнований.</w:t>
                  </w:r>
                </w:p>
                <w:p w:rsidR="004F19ED" w:rsidRDefault="0096336F">
                  <w:pPr>
                    <w:ind w:firstLine="700"/>
                    <w:jc w:val="both"/>
                  </w:pPr>
                  <w:r>
                    <w:rPr>
                      <w:color w:val="000000"/>
                      <w:sz w:val="28"/>
                      <w:szCs w:val="28"/>
                    </w:rPr>
                    <w:t>Выделенные бюджетные ассигнования были направлены на выплаты по сокращению работников МКУ «Адинистрацивно- хозяйственное управление».</w:t>
                  </w:r>
                </w:p>
                <w:p w:rsidR="004F19ED" w:rsidRDefault="0096336F">
                  <w:pPr>
                    <w:ind w:firstLine="700"/>
                    <w:jc w:val="both"/>
                  </w:pPr>
                  <w:r>
                    <w:rPr>
                      <w:color w:val="000000"/>
                      <w:sz w:val="28"/>
                      <w:szCs w:val="28"/>
                    </w:rPr>
                    <w:t>Подраздел 0801 «Культура» в структуре расходов раздела «Культура, кинематография» составляет 99,89 % (план) и 99,89 % (факт).</w:t>
                  </w:r>
                </w:p>
                <w:p w:rsidR="004F19ED" w:rsidRDefault="0096336F">
                  <w:pPr>
                    <w:ind w:firstLine="700"/>
                    <w:jc w:val="both"/>
                  </w:pPr>
                  <w:r>
                    <w:rPr>
                      <w:color w:val="000000"/>
                      <w:sz w:val="28"/>
                      <w:szCs w:val="28"/>
                    </w:rPr>
                    <w:t>По  подразделу 04 «Другие вопросы в области культуры, кинематографии» были выделены средства в сумме 38 991,92 рублей, исполнено в сумме 38 991,92 рублей, что составляет 100,00% от плановых бюджетных ассигнований в том числе:</w:t>
                  </w:r>
                </w:p>
                <w:p w:rsidR="004F19ED" w:rsidRDefault="0096336F">
                  <w:pPr>
                    <w:ind w:firstLine="700"/>
                    <w:jc w:val="both"/>
                  </w:pPr>
                  <w:r>
                    <w:rPr>
                      <w:color w:val="000000"/>
                      <w:sz w:val="28"/>
                      <w:szCs w:val="28"/>
                    </w:rPr>
                    <w:t>-на финансовое обеспечение мероприятий, направленных на осуществление административно-хозяйственной деятельности в сумме 38 991,92 рублей, исполнены в сумме 38 991,92 рублей, что составляет 100,00 % от плановых бюджетных ассигнований.</w:t>
                  </w:r>
                </w:p>
                <w:p w:rsidR="004F19ED" w:rsidRDefault="0096336F">
                  <w:pPr>
                    <w:ind w:firstLine="700"/>
                    <w:jc w:val="both"/>
                  </w:pPr>
                  <w:r>
                    <w:rPr>
                      <w:color w:val="000000"/>
                      <w:sz w:val="28"/>
                      <w:szCs w:val="28"/>
                    </w:rPr>
                    <w:t>Выделенные бюджетные ассигнования были направлены на выплаты пособий по сокращению работников МКУ «Административно- хозяйственное управление».</w:t>
                  </w:r>
                </w:p>
                <w:p w:rsidR="004F19ED" w:rsidRDefault="0096336F">
                  <w:pPr>
                    <w:spacing w:after="80"/>
                    <w:jc w:val="center"/>
                  </w:pPr>
                  <w:r>
                    <w:rPr>
                      <w:b/>
                      <w:bCs/>
                      <w:color w:val="000000"/>
                      <w:sz w:val="28"/>
                      <w:szCs w:val="28"/>
                      <w:u w:val="single"/>
                    </w:rPr>
                    <w:t>Раздел 10 «Социальная политика»</w:t>
                  </w:r>
                </w:p>
                <w:p w:rsidR="004F19ED" w:rsidRDefault="0096336F">
                  <w:pPr>
                    <w:spacing w:after="60"/>
                    <w:ind w:firstLine="700"/>
                    <w:jc w:val="both"/>
                  </w:pPr>
                  <w:r>
                    <w:rPr>
                      <w:color w:val="000000"/>
                      <w:sz w:val="28"/>
                      <w:szCs w:val="28"/>
                    </w:rPr>
                    <w:t>Объем расходов на исполнение расходных обязательств Кондопожского муниципального района в сфере Социальной политики  на 2023 год запланирован в размере 63 483 786,42 рубля, исполнен в сумме 60 006 274,14 рублей или на 94,52%. В общей структуре расходов раздел «Социальная политика» занимает 4,69 % (план) и 4,51 % (факт).</w:t>
                  </w:r>
                </w:p>
                <w:p w:rsidR="004F19ED" w:rsidRDefault="0096336F">
                  <w:pPr>
                    <w:ind w:firstLine="700"/>
                    <w:jc w:val="both"/>
                  </w:pPr>
                  <w:r>
                    <w:rPr>
                      <w:b/>
                      <w:bCs/>
                      <w:color w:val="000000"/>
                      <w:sz w:val="28"/>
                      <w:szCs w:val="28"/>
                    </w:rPr>
                    <w:t>по подразделу  01 «Пенсионное обеспечение» </w:t>
                  </w:r>
                  <w:r>
                    <w:rPr>
                      <w:color w:val="000000"/>
                      <w:sz w:val="28"/>
                      <w:szCs w:val="28"/>
                    </w:rPr>
                    <w:t>предусмотрены расходы</w:t>
                  </w:r>
                  <w:r>
                    <w:rPr>
                      <w:b/>
                      <w:bCs/>
                      <w:color w:val="000000"/>
                      <w:sz w:val="28"/>
                      <w:szCs w:val="28"/>
                    </w:rPr>
                    <w:t> на д</w:t>
                  </w:r>
                  <w:r>
                    <w:rPr>
                      <w:b/>
                      <w:bCs/>
                      <w:i/>
                      <w:iCs/>
                      <w:color w:val="000000"/>
                      <w:sz w:val="28"/>
                      <w:szCs w:val="28"/>
                    </w:rPr>
                    <w:t>оплаты к страховой пенсии по старости (инвалидности) муниципальным служащим</w:t>
                  </w:r>
                  <w:r>
                    <w:rPr>
                      <w:b/>
                      <w:bCs/>
                      <w:color w:val="000000"/>
                      <w:sz w:val="28"/>
                      <w:szCs w:val="28"/>
                    </w:rPr>
                    <w:t xml:space="preserve"> в сумме 8 560 901,07 рубль, исполнены </w:t>
                  </w:r>
                  <w:r>
                    <w:rPr>
                      <w:color w:val="000000"/>
                      <w:sz w:val="28"/>
                      <w:szCs w:val="28"/>
                    </w:rPr>
                    <w:t>в сумме 8 560 901,07 рубль, что составляет 100,00 % от плановых бюджетных ассигнований. </w:t>
                  </w:r>
                </w:p>
                <w:p w:rsidR="004F19ED" w:rsidRDefault="0096336F">
                  <w:pPr>
                    <w:ind w:firstLine="700"/>
                    <w:jc w:val="both"/>
                  </w:pPr>
                  <w:r>
                    <w:rPr>
                      <w:color w:val="000000"/>
                      <w:sz w:val="28"/>
                      <w:szCs w:val="28"/>
                    </w:rPr>
                    <w:t>Подраздел 1001 «Пенсионное обеспечение» в структуре расходов раздела «Социальная политика» занимает 32,22% (план) и 32,22 % (факт). </w:t>
                  </w:r>
                </w:p>
                <w:p w:rsidR="004F19ED" w:rsidRDefault="0096336F">
                  <w:pPr>
                    <w:ind w:firstLine="700"/>
                    <w:jc w:val="both"/>
                  </w:pPr>
                  <w:r>
                    <w:rPr>
                      <w:b/>
                      <w:bCs/>
                      <w:color w:val="000000"/>
                      <w:sz w:val="28"/>
                      <w:szCs w:val="28"/>
                    </w:rPr>
                    <w:t>по подразделу 03 «Социальное обеспечение населения» </w:t>
                  </w:r>
                  <w:r>
                    <w:rPr>
                      <w:color w:val="000000"/>
                      <w:sz w:val="28"/>
                      <w:szCs w:val="28"/>
                    </w:rPr>
                    <w:t>предусмотрены расходы, связанные с обеспечением мер социальной поддержки граждан в сумме 29 066 516,50 рублей, исполнены в сумме 26 705 543,07 рубля, и составляют 91,88 % от плановых бюджетных ассигнований, в том числе:</w:t>
                  </w:r>
                </w:p>
                <w:p w:rsidR="004F19ED" w:rsidRDefault="0096336F">
                  <w:pPr>
                    <w:ind w:firstLine="700"/>
                    <w:jc w:val="both"/>
                  </w:pPr>
                  <w:r>
                    <w:rPr>
                      <w:b/>
                      <w:bCs/>
                      <w:i/>
                      <w:iCs/>
                      <w:color w:val="000000"/>
                      <w:sz w:val="28"/>
                      <w:szCs w:val="28"/>
                    </w:rPr>
                    <w:t>- на социальную поддержку обучающихся и воспитанников муниципальных образовательных учреждений Кондопожского муниципального района</w:t>
                  </w:r>
                  <w:r>
                    <w:rPr>
                      <w:b/>
                      <w:bCs/>
                      <w:color w:val="000000"/>
                      <w:sz w:val="28"/>
                      <w:szCs w:val="28"/>
                    </w:rPr>
                    <w:t> </w:t>
                  </w:r>
                  <w:r>
                    <w:rPr>
                      <w:i/>
                      <w:iCs/>
                      <w:color w:val="000000"/>
                      <w:sz w:val="28"/>
                      <w:szCs w:val="28"/>
                    </w:rPr>
                    <w:t>за счет субсидии на обеспечение питанием обучающихся в муниципальных образовательных учреждениях Кондопожского муниципального района, реализующих образовательные программы начального общего, основного общего и среднего общего образования: из малоимущих семей, семей граждан, вынужденно покинувших территории Украины, Донецкой Народной Республики и Луганской Народной Республики, прибывших на территорию Республики Карелия в экстренном порядке в 2023 году и проживающих на территории Республики Карелия, и детей-инвалидов бюджету Кондопожского муниципального района</w:t>
                  </w:r>
                  <w:r>
                    <w:rPr>
                      <w:color w:val="000000"/>
                      <w:sz w:val="28"/>
                      <w:szCs w:val="28"/>
                    </w:rPr>
                    <w:t> из бюджета Республики Карелия предусмотрены расходы, в сумме 20 783 875,00 рублей, исполнены в сумме 18 422 901,57 рублей, что составляет 88,64 % от плановых бюджетных ассигнований, в том числе:</w:t>
                  </w:r>
                </w:p>
                <w:p w:rsidR="004F19ED" w:rsidRDefault="0096336F">
                  <w:pPr>
                    <w:ind w:firstLine="700"/>
                    <w:jc w:val="both"/>
                  </w:pPr>
                  <w:r>
                    <w:rPr>
                      <w:i/>
                      <w:iCs/>
                      <w:color w:val="000000"/>
                      <w:sz w:val="28"/>
                      <w:szCs w:val="28"/>
                    </w:rPr>
                    <w:t>- за счет средств субсидии, предоставляемой из бюджета Республики Карелия, </w:t>
                  </w:r>
                  <w:r>
                    <w:rPr>
                      <w:color w:val="000000"/>
                      <w:sz w:val="28"/>
                      <w:szCs w:val="28"/>
                    </w:rPr>
                    <w:t>в сумме 16 627 100,00 рублей, исполнены в сумме 14 738 358,7 рублей, что составляет 88,64% от плановых бюджетных ассигнований;</w:t>
                  </w:r>
                </w:p>
                <w:p w:rsidR="004F19ED" w:rsidRDefault="0096336F">
                  <w:pPr>
                    <w:ind w:firstLine="700"/>
                    <w:jc w:val="both"/>
                  </w:pPr>
                  <w:r>
                    <w:rPr>
                      <w:color w:val="000000"/>
                      <w:sz w:val="28"/>
                      <w:szCs w:val="28"/>
                    </w:rPr>
                    <w:t xml:space="preserve">- </w:t>
                  </w:r>
                  <w:r>
                    <w:rPr>
                      <w:i/>
                      <w:iCs/>
                      <w:color w:val="000000"/>
                      <w:sz w:val="28"/>
                      <w:szCs w:val="28"/>
                    </w:rPr>
                    <w:t>за счет средств местного бюджета </w:t>
                  </w:r>
                  <w:r>
                    <w:rPr>
                      <w:color w:val="000000"/>
                      <w:sz w:val="28"/>
                      <w:szCs w:val="28"/>
                    </w:rPr>
                    <w:t>в сумме 4 156 775,00 рублей, исполнено в сумме 3 684  542,87 рублей, что составляет 88,64% от плановых бюджетных ассигнований.</w:t>
                  </w:r>
                </w:p>
                <w:p w:rsidR="004F19ED" w:rsidRDefault="0096336F">
                  <w:pPr>
                    <w:ind w:firstLine="700"/>
                    <w:jc w:val="both"/>
                  </w:pPr>
                  <w:r>
                    <w:rPr>
                      <w:color w:val="000000"/>
                      <w:sz w:val="28"/>
                      <w:szCs w:val="28"/>
                    </w:rPr>
                    <w:t>Данные расходы проводились в рамках реализации подпрограммы «Развитие мер социальной поддержки отдельных категорий граждан Кондопожского муниципального района» муниципальной программы «Социальная поддержка населения Кондопожского муниципального района». </w:t>
                  </w:r>
                </w:p>
                <w:p w:rsidR="004F19ED" w:rsidRDefault="0096336F">
                  <w:pPr>
                    <w:ind w:firstLine="700"/>
                    <w:jc w:val="both"/>
                  </w:pPr>
                  <w:r>
                    <w:rPr>
                      <w:color w:val="000000"/>
                      <w:sz w:val="28"/>
                      <w:szCs w:val="28"/>
                    </w:rPr>
                    <w:t xml:space="preserve">- </w:t>
                  </w:r>
                  <w:r>
                    <w:rPr>
                      <w:b/>
                      <w:bCs/>
                      <w:i/>
                      <w:iCs/>
                      <w:color w:val="000000"/>
                      <w:sz w:val="28"/>
                      <w:szCs w:val="28"/>
                    </w:rPr>
                    <w:t>на реализацию мероприятий по обеспечению жильем молодых семей</w:t>
                  </w:r>
                  <w:r>
                    <w:rPr>
                      <w:color w:val="000000"/>
                      <w:sz w:val="28"/>
                      <w:szCs w:val="28"/>
                    </w:rPr>
                    <w:t xml:space="preserve"> в сумме 8 282 641,50 рубль, исполнены в сумме 8 282 641,50 рубль, что составляет 100,00% от плановых бюджетных ассигнований</w:t>
                  </w:r>
                  <w:r>
                    <w:rPr>
                      <w:b/>
                      <w:bCs/>
                      <w:i/>
                      <w:iCs/>
                      <w:color w:val="000000"/>
                      <w:sz w:val="28"/>
                      <w:szCs w:val="28"/>
                    </w:rPr>
                    <w:t>.</w:t>
                  </w:r>
                </w:p>
                <w:p w:rsidR="004F19ED" w:rsidRDefault="0096336F">
                  <w:pPr>
                    <w:ind w:firstLine="700"/>
                    <w:jc w:val="both"/>
                  </w:pPr>
                  <w:r>
                    <w:rPr>
                      <w:b/>
                      <w:bCs/>
                      <w:i/>
                      <w:iCs/>
                      <w:color w:val="000000"/>
                      <w:sz w:val="28"/>
                      <w:szCs w:val="28"/>
                    </w:rPr>
                    <w:t>- </w:t>
                  </w:r>
                  <w:r>
                    <w:rPr>
                      <w:i/>
                      <w:iCs/>
                      <w:color w:val="000000"/>
                      <w:sz w:val="28"/>
                      <w:szCs w:val="28"/>
                    </w:rPr>
                    <w:t>за счет средств субсидии, предоставляемой из федерального бюджета </w:t>
                  </w:r>
                  <w:r>
                    <w:rPr>
                      <w:color w:val="000000"/>
                      <w:sz w:val="28"/>
                      <w:szCs w:val="28"/>
                    </w:rPr>
                    <w:t>в сумме 7 322 000,00 рублей, исполнены в сумме 7 322 000,00 рублей, что составляет 100,00% от плановых бюджетных ассигнований;</w:t>
                  </w:r>
                </w:p>
                <w:p w:rsidR="004F19ED" w:rsidRDefault="0096336F">
                  <w:pPr>
                    <w:ind w:firstLine="700"/>
                    <w:jc w:val="both"/>
                  </w:pPr>
                  <w:r>
                    <w:rPr>
                      <w:b/>
                      <w:bCs/>
                      <w:i/>
                      <w:iCs/>
                      <w:color w:val="000000"/>
                      <w:sz w:val="28"/>
                      <w:szCs w:val="28"/>
                    </w:rPr>
                    <w:t>- </w:t>
                  </w:r>
                  <w:r>
                    <w:rPr>
                      <w:i/>
                      <w:iCs/>
                      <w:color w:val="000000"/>
                      <w:sz w:val="28"/>
                      <w:szCs w:val="28"/>
                    </w:rPr>
                    <w:t>за счет средств субсидии, предоставляемой из бюджета Республики Карелия, </w:t>
                  </w:r>
                  <w:r>
                    <w:rPr>
                      <w:color w:val="000000"/>
                      <w:sz w:val="28"/>
                      <w:szCs w:val="28"/>
                    </w:rPr>
                    <w:t>в сумме 960 641,50 рублей, исполнены в сумме 960 641,50 рублей, что составляет 100,00% от плановых бюджетных ассигнований.</w:t>
                  </w:r>
                </w:p>
                <w:p w:rsidR="004F19ED" w:rsidRDefault="0096336F">
                  <w:pPr>
                    <w:spacing w:before="120"/>
                    <w:ind w:firstLine="700"/>
                    <w:jc w:val="both"/>
                  </w:pPr>
                  <w:r>
                    <w:rPr>
                      <w:color w:val="000000"/>
                      <w:sz w:val="28"/>
                      <w:szCs w:val="28"/>
                    </w:rPr>
                    <w:t>Данные расходы проводились в рамках реализации подпрограммы «Развитие мер социальной поддержки отдельных категорий граждан Кондопожского муниципального района» муниципальной программы «Социальная поддержка населения Кондопожского муниципального района».</w:t>
                  </w:r>
                </w:p>
                <w:p w:rsidR="004F19ED" w:rsidRDefault="0096336F">
                  <w:pPr>
                    <w:ind w:firstLine="700"/>
                    <w:jc w:val="both"/>
                  </w:pPr>
                  <w:r>
                    <w:rPr>
                      <w:color w:val="000000"/>
                      <w:sz w:val="28"/>
                      <w:szCs w:val="28"/>
                    </w:rPr>
                    <w:t>Подраздел 1003 «Социальное обеспечение населения» в структуре расходов раздела «Социальная политика» занимает 45,79 % (план) и 44,5 % (факт). </w:t>
                  </w:r>
                </w:p>
                <w:p w:rsidR="004F19ED" w:rsidRDefault="0096336F">
                  <w:pPr>
                    <w:ind w:firstLine="700"/>
                    <w:jc w:val="both"/>
                  </w:pPr>
                  <w:r>
                    <w:rPr>
                      <w:b/>
                      <w:bCs/>
                      <w:color w:val="000000"/>
                      <w:sz w:val="28"/>
                      <w:szCs w:val="28"/>
                    </w:rPr>
                    <w:t>по подразделу 04 «Охрана семьи и детства» </w:t>
                  </w:r>
                  <w:r>
                    <w:rPr>
                      <w:color w:val="000000"/>
                      <w:sz w:val="28"/>
                      <w:szCs w:val="28"/>
                    </w:rPr>
                    <w:t>предусмотрены расходы, связанные с предоставлением мер социальной поддержки граждан в сумме 23451668,85  рублей, исполнены в сумме 22335559,11 рублей, что составляет 95,24 % от плановых бюджетных ассигнований, в том числе:</w:t>
                  </w:r>
                </w:p>
                <w:p w:rsidR="004F19ED" w:rsidRDefault="0096336F">
                  <w:pPr>
                    <w:ind w:firstLine="700"/>
                    <w:jc w:val="both"/>
                  </w:pPr>
                  <w:r>
                    <w:rPr>
                      <w:b/>
                      <w:bCs/>
                      <w:i/>
                      <w:iCs/>
                      <w:color w:val="000000"/>
                      <w:sz w:val="28"/>
                      <w:szCs w:val="28"/>
                    </w:rPr>
                    <w:t>- на 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 в сумме 7 321 400,00 рублей, исполнены в сумме  7 321 371,00  рублей, что составляет 99,99 % от плановых бюджетных ассигнований:</w:t>
                  </w:r>
                </w:p>
                <w:p w:rsidR="004F19ED" w:rsidRDefault="0096336F">
                  <w:pPr>
                    <w:ind w:firstLine="700"/>
                    <w:jc w:val="both"/>
                  </w:pPr>
                  <w:r>
                    <w:rPr>
                      <w:i/>
                      <w:iCs/>
                      <w:color w:val="000000"/>
                      <w:sz w:val="28"/>
                      <w:szCs w:val="28"/>
                    </w:rPr>
                    <w:t>- за счет средств субсидии из федерального бюджета в сумме 3 444 601,46 рубль, исполнены в сумме    3 444 601,46 рубль, что составляет 100,00 % от плановых бюджетных ассигнований;</w:t>
                  </w:r>
                </w:p>
                <w:p w:rsidR="004F19ED" w:rsidRDefault="0096336F">
                  <w:pPr>
                    <w:ind w:firstLine="700"/>
                    <w:jc w:val="both"/>
                  </w:pPr>
                  <w:r>
                    <w:rPr>
                      <w:i/>
                      <w:iCs/>
                      <w:color w:val="000000"/>
                      <w:sz w:val="28"/>
                      <w:szCs w:val="28"/>
                    </w:rPr>
                    <w:t>- за счет средств субсидии из бюджета Республики Карелия в сумме 3 876 798,54  рублей, исполнены в сумме  3 876 769,54 рублей, что составляет 99,99 % от плановых бюджетных ассигнований; </w:t>
                  </w:r>
                </w:p>
                <w:p w:rsidR="004F19ED" w:rsidRDefault="0096336F">
                  <w:pPr>
                    <w:ind w:firstLine="700"/>
                    <w:jc w:val="both"/>
                  </w:pPr>
                  <w:r>
                    <w:rPr>
                      <w:b/>
                      <w:bCs/>
                      <w:color w:val="000000"/>
                      <w:sz w:val="28"/>
                      <w:szCs w:val="28"/>
                    </w:rPr>
                    <w:t xml:space="preserve">- </w:t>
                  </w:r>
                  <w:r>
                    <w:rPr>
                      <w:b/>
                      <w:bCs/>
                      <w:i/>
                      <w:iCs/>
                      <w:color w:val="000000"/>
                      <w:sz w:val="28"/>
                      <w:szCs w:val="28"/>
                    </w:rPr>
                    <w:t>на осуществление государственных полномочий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на территории Кондопожского муниципального района </w:t>
                  </w:r>
                  <w:r>
                    <w:rPr>
                      <w:i/>
                      <w:iCs/>
                      <w:color w:val="000000"/>
                      <w:sz w:val="28"/>
                      <w:szCs w:val="28"/>
                    </w:rPr>
                    <w:t>за счет субвенции бюджету Кондопожского муниципального района из бюджета Республики Карелия</w:t>
                  </w:r>
                  <w:r>
                    <w:rPr>
                      <w:color w:val="000000"/>
                      <w:sz w:val="28"/>
                      <w:szCs w:val="28"/>
                    </w:rPr>
                    <w:t> в сумме 15 125 000,00 рублей, исполнены в сумме 14 059 200,09 рублей</w:t>
                  </w:r>
                  <w:r>
                    <w:rPr>
                      <w:i/>
                      <w:iCs/>
                      <w:color w:val="000000"/>
                      <w:sz w:val="28"/>
                      <w:szCs w:val="28"/>
                    </w:rPr>
                    <w:t>, </w:t>
                  </w:r>
                  <w:r>
                    <w:rPr>
                      <w:color w:val="000000"/>
                      <w:sz w:val="28"/>
                      <w:szCs w:val="28"/>
                    </w:rPr>
                    <w:t>что составляет 92,95  % от плановых бюджетных ассигнований.</w:t>
                  </w:r>
                </w:p>
                <w:p w:rsidR="004F19ED" w:rsidRDefault="004F19ED">
                  <w:pPr>
                    <w:rPr>
                      <w:vanish/>
                    </w:rPr>
                  </w:pPr>
                </w:p>
                <w:p w:rsidR="004F19ED" w:rsidRDefault="0096336F">
                  <w:pPr>
                    <w:ind w:firstLine="700"/>
                    <w:jc w:val="both"/>
                  </w:pPr>
                  <w:r>
                    <w:rPr>
                      <w:color w:val="000000"/>
                      <w:sz w:val="28"/>
                      <w:szCs w:val="28"/>
                    </w:rPr>
                    <w:t>Данные расходы проводились в рамках реализации подпрограммы «Развитие мер социальной поддержки отдельных категорий граждан Кондопожского муниципального района» муниципальной программы «Социальная поддержка населения Кондопожского муниципального района».</w:t>
                  </w:r>
                </w:p>
                <w:p w:rsidR="004F19ED" w:rsidRDefault="0096336F">
                  <w:pPr>
                    <w:ind w:firstLine="700"/>
                    <w:jc w:val="both"/>
                  </w:pPr>
                  <w:r>
                    <w:rPr>
                      <w:color w:val="000000"/>
                      <w:sz w:val="28"/>
                      <w:szCs w:val="28"/>
                    </w:rPr>
                    <w:t xml:space="preserve">- </w:t>
                  </w:r>
                  <w:r>
                    <w:rPr>
                      <w:b/>
                      <w:bCs/>
                      <w:i/>
                      <w:iCs/>
                      <w:color w:val="000000"/>
                      <w:sz w:val="28"/>
                      <w:szCs w:val="28"/>
                    </w:rPr>
                    <w:t> на поддержку членов семей постоянно проживающих на территории Республики Карелия граждан, призванных военным комиссариатом Республики Карелия на военную службу по мобилизации, граждан Российской Федерации,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Херсонской и Запорожской областей (в том числе находящимися под опекой или попечительством, пасынками и падчерицами), посещающих муниципальные образовательные учреждения Кондопожского муниципального района, реализующие образовательную программу дошкольного образования </w:t>
                  </w:r>
                  <w:r>
                    <w:rPr>
                      <w:color w:val="000000"/>
                      <w:sz w:val="28"/>
                      <w:szCs w:val="28"/>
                    </w:rPr>
                    <w:t>за счет иного межбюджетного трансферта бюджету Кондопожского муниципального района из бюджета Республики Карелия в сумме 1 005 268,85 рублей, исполнены в сумме 954 988,02 рублей, что составляет 95,00 % от плановых бюджетных ассигнований. Данные расходы проводились в рамках реализации подпрограммы «Развитие мер социальной поддержки отдельных категорий граждан Кондопожского муниципального района» муниципальной программы «Социальная поддержка населения Кондопожского муниципального района».</w:t>
                  </w:r>
                </w:p>
                <w:p w:rsidR="004F19ED" w:rsidRDefault="0096336F">
                  <w:pPr>
                    <w:ind w:firstLine="700"/>
                    <w:jc w:val="both"/>
                  </w:pPr>
                  <w:r>
                    <w:rPr>
                      <w:color w:val="000000"/>
                      <w:sz w:val="28"/>
                      <w:szCs w:val="28"/>
                    </w:rPr>
                    <w:t>Подраздел 1004 «Охрана семьи и детства»</w:t>
                  </w:r>
                  <w:r>
                    <w:rPr>
                      <w:b/>
                      <w:bCs/>
                      <w:color w:val="000000"/>
                      <w:sz w:val="28"/>
                      <w:szCs w:val="28"/>
                    </w:rPr>
                    <w:t> </w:t>
                  </w:r>
                  <w:r>
                    <w:rPr>
                      <w:color w:val="000000"/>
                      <w:sz w:val="28"/>
                      <w:szCs w:val="28"/>
                    </w:rPr>
                    <w:t>в структуре расходов раздела «Социальная политика» занимает 36,94 % (план) и 37,22 % (факт).</w:t>
                  </w:r>
                </w:p>
                <w:p w:rsidR="004F19ED" w:rsidRDefault="0096336F">
                  <w:pPr>
                    <w:ind w:firstLine="700"/>
                    <w:jc w:val="both"/>
                  </w:pPr>
                  <w:r>
                    <w:rPr>
                      <w:b/>
                      <w:bCs/>
                      <w:color w:val="000000"/>
                      <w:sz w:val="28"/>
                      <w:szCs w:val="28"/>
                    </w:rPr>
                    <w:t>по подразделу 06 «Другие вопросы в области социальной политики</w:t>
                  </w:r>
                  <w:r>
                    <w:rPr>
                      <w:color w:val="000000"/>
                      <w:sz w:val="28"/>
                      <w:szCs w:val="28"/>
                    </w:rPr>
                    <w:t>» предусмотрены расходы, связанные с предоставлением мер социальной поддержки граждан в сумме 2 404 700,00 рублей, исполнены в сумме 2 404 280,89 рублей, что составляет 100,00 % от плановых бюджетных ассигнований, в том числе:</w:t>
                  </w:r>
                </w:p>
                <w:p w:rsidR="004F19ED" w:rsidRDefault="0096336F">
                  <w:pPr>
                    <w:ind w:firstLine="700"/>
                    <w:jc w:val="both"/>
                  </w:pPr>
                  <w:r>
                    <w:rPr>
                      <w:color w:val="000000"/>
                      <w:sz w:val="28"/>
                      <w:szCs w:val="28"/>
                    </w:rPr>
                    <w:t xml:space="preserve">- </w:t>
                  </w:r>
                  <w:r>
                    <w:rPr>
                      <w:b/>
                      <w:bCs/>
                      <w:color w:val="000000"/>
                      <w:sz w:val="28"/>
                      <w:szCs w:val="28"/>
                    </w:rPr>
                    <w:t>на  организацию и осуществление деятельности по опеке и попечительству</w:t>
                  </w:r>
                  <w:r>
                    <w:rPr>
                      <w:color w:val="000000"/>
                      <w:sz w:val="28"/>
                      <w:szCs w:val="28"/>
                    </w:rPr>
                    <w:t xml:space="preserve"> за счет субвенции бюджету Кондопожского муниципального района из бюджета Республики Карелия в сумме  2 258 400,00  рублей, исполнены   в сумме 2 258 400,00 рублей, что составляет 100,0 % от плановых бюджетных ассигнований.</w:t>
                  </w:r>
                </w:p>
                <w:p w:rsidR="004F19ED" w:rsidRDefault="0096336F">
                  <w:pPr>
                    <w:ind w:firstLine="720"/>
                    <w:jc w:val="both"/>
                  </w:pPr>
                  <w:r>
                    <w:rPr>
                      <w:color w:val="000000"/>
                      <w:sz w:val="28"/>
                      <w:szCs w:val="28"/>
                    </w:rPr>
                    <w:t>Данные средства направлены на денежное содержание 3 специалистов Администрации Кондопожского муниципального района, занимающихся организацией и осуществлением деятельности по опеке и попечительству в Кондопожском муниципальном районе.</w:t>
                  </w:r>
                </w:p>
                <w:p w:rsidR="004F19ED" w:rsidRDefault="0096336F">
                  <w:pPr>
                    <w:ind w:firstLine="360"/>
                    <w:jc w:val="both"/>
                  </w:pPr>
                  <w:r>
                    <w:rPr>
                      <w:color w:val="000000"/>
                      <w:sz w:val="28"/>
                      <w:szCs w:val="28"/>
                    </w:rPr>
                    <w:t>           Данные расходы проводились в рамках реализации подпрограммы «Развитие мер социальной поддержки отдельных категорий граждан Кондопожского муниципального района» муниципальной программы «Социальная поддержка населения Кондопожского муниципального района».  </w:t>
                  </w:r>
                </w:p>
                <w:p w:rsidR="004F19ED" w:rsidRDefault="0096336F">
                  <w:pPr>
                    <w:ind w:firstLine="700"/>
                    <w:jc w:val="both"/>
                  </w:pPr>
                  <w:r>
                    <w:rPr>
                      <w:color w:val="000000"/>
                      <w:sz w:val="28"/>
                      <w:szCs w:val="28"/>
                    </w:rPr>
                    <w:t xml:space="preserve">- </w:t>
                  </w:r>
                  <w:r>
                    <w:rPr>
                      <w:b/>
                      <w:bCs/>
                      <w:i/>
                      <w:iCs/>
                      <w:color w:val="000000"/>
                      <w:sz w:val="28"/>
                      <w:szCs w:val="28"/>
                    </w:rPr>
                    <w:t>на осуществление государственных полномочий Республики Карелия, предусмотренных Законом РК от 28 ноября 2005 года № 921-ЗРК "О государственном обеспечении и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Pr>
                      <w:i/>
                      <w:iCs/>
                      <w:color w:val="000000"/>
                      <w:sz w:val="28"/>
                      <w:szCs w:val="28"/>
                    </w:rPr>
                    <w:t>за счет субвенции бюджету Кондопожского муниципального района из бюджета Республики Карелия в сумме 146 300,00 рублей, исполнены в сумме 145 880,89  рублей, что составляет 99,71 % от плановых бюджетных ассигнований.</w:t>
                  </w:r>
                </w:p>
                <w:p w:rsidR="004F19ED" w:rsidRDefault="0096336F">
                  <w:pPr>
                    <w:ind w:firstLine="360"/>
                    <w:jc w:val="both"/>
                  </w:pPr>
                  <w:r>
                    <w:rPr>
                      <w:color w:val="000000"/>
                      <w:sz w:val="28"/>
                      <w:szCs w:val="28"/>
                    </w:rPr>
                    <w:t>Подраздел 1006 «Другие вопросы в области социальной политики»</w:t>
                  </w:r>
                  <w:r>
                    <w:rPr>
                      <w:b/>
                      <w:bCs/>
                      <w:color w:val="000000"/>
                      <w:sz w:val="28"/>
                      <w:szCs w:val="28"/>
                    </w:rPr>
                    <w:t> </w:t>
                  </w:r>
                  <w:r>
                    <w:rPr>
                      <w:color w:val="000000"/>
                      <w:sz w:val="28"/>
                      <w:szCs w:val="28"/>
                    </w:rPr>
                    <w:t>в структуре расходов раздела «Социальная политика» занимает 3,79 % (план) и 4,01 % (факт).</w:t>
                  </w:r>
                </w:p>
                <w:p w:rsidR="004F19ED" w:rsidRDefault="0096336F">
                  <w:pPr>
                    <w:jc w:val="center"/>
                  </w:pPr>
                  <w:r>
                    <w:rPr>
                      <w:b/>
                      <w:bCs/>
                      <w:color w:val="000000"/>
                      <w:sz w:val="28"/>
                      <w:szCs w:val="28"/>
                      <w:u w:val="single"/>
                    </w:rPr>
                    <w:t>Раздел 11 «Физическая культура и спорт»</w:t>
                  </w:r>
                </w:p>
                <w:p w:rsidR="004F19ED" w:rsidRDefault="0096336F">
                  <w:pPr>
                    <w:ind w:firstLine="700"/>
                    <w:jc w:val="both"/>
                  </w:pPr>
                  <w:r>
                    <w:rPr>
                      <w:color w:val="000000"/>
                      <w:sz w:val="28"/>
                      <w:szCs w:val="28"/>
                    </w:rPr>
                    <w:t>Объем расходов на исполнение расходных обязательств бюджета Кондопожского муниципального района в сфере «Физическая культура и спорт» на  2022 год запланирован в размере 27 089 691,33 рублей,  исполнен 26 650 655,54 в сумме рублей или на 97,87%. В общей структуре расходов раздел «Физическая культура и спорт» составляет 2,00% (план) и 2,00% (факт).                     </w:t>
                  </w:r>
                </w:p>
                <w:p w:rsidR="004F19ED" w:rsidRDefault="0096336F">
                  <w:pPr>
                    <w:ind w:firstLine="560"/>
                    <w:jc w:val="both"/>
                  </w:pPr>
                  <w:r>
                    <w:rPr>
                      <w:b/>
                      <w:bCs/>
                      <w:i/>
                      <w:iCs/>
                      <w:color w:val="000000"/>
                      <w:sz w:val="28"/>
                      <w:szCs w:val="28"/>
                    </w:rPr>
                    <w:t>по подразделу 11 01</w:t>
                  </w:r>
                  <w:r>
                    <w:rPr>
                      <w:color w:val="000000"/>
                      <w:sz w:val="28"/>
                      <w:szCs w:val="28"/>
                    </w:rPr>
                    <w:t> «Физическая культура» предусмотрены расходы на выполнение функций муниципального учреждений: МУ СШ № 2 Г. КОНДОПОГА РК, спортивная школа олимпийского резерва им. А.П. Шелгачева г. Кондопоги Республики Карелия в сумме 8 340 003,04 рублей, исполнены в сумме 8 340 003,04  рублей, что составляет 100,00 % от плановых бюджетных ассигнований, из них:</w:t>
                  </w:r>
                </w:p>
                <w:p w:rsidR="004F19ED" w:rsidRDefault="0096336F">
                  <w:pPr>
                    <w:ind w:left="640" w:hanging="360"/>
                    <w:jc w:val="both"/>
                  </w:pPr>
                  <w:r>
                    <w:rPr>
                      <w:color w:val="000000"/>
                      <w:sz w:val="28"/>
                      <w:szCs w:val="28"/>
                    </w:rPr>
                    <w:t>-</w:t>
                  </w:r>
                  <w:r>
                    <w:rPr>
                      <w:b/>
                      <w:bCs/>
                      <w:i/>
                      <w:iCs/>
                      <w:color w:val="000000"/>
                      <w:sz w:val="28"/>
                      <w:szCs w:val="28"/>
                    </w:rPr>
                    <w:t>на реализацию мероприятий, направленных на развитие физической культуры и спорта, осуществление спортивной подготовки, подготовка спортивного резерва для спортивных команд Российской Федерации и Республики Карелия</w:t>
                  </w:r>
                  <w:r>
                    <w:rPr>
                      <w:color w:val="000000"/>
                      <w:sz w:val="28"/>
                      <w:szCs w:val="28"/>
                    </w:rPr>
                    <w:t>, в сумме 6 644 848,26 рублей, исполнены в сумме 6 644 848,26 рублей, что составляет 100,00  %, из них:</w:t>
                  </w:r>
                </w:p>
                <w:p w:rsidR="004F19ED" w:rsidRDefault="0096336F">
                  <w:pPr>
                    <w:jc w:val="both"/>
                  </w:pPr>
                  <w:r>
                    <w:rPr>
                      <w:i/>
                      <w:iCs/>
                      <w:color w:val="000000"/>
                      <w:sz w:val="28"/>
                      <w:szCs w:val="28"/>
                    </w:rPr>
                    <w:t>               за счет средств местного бюджета</w:t>
                  </w:r>
                  <w:r>
                    <w:rPr>
                      <w:color w:val="000000"/>
                      <w:sz w:val="28"/>
                      <w:szCs w:val="28"/>
                    </w:rPr>
                    <w:t> в сумме 6 644 848,26рублей, исполнено в сумме 6 644 848,26рублей, что составляет 100,00 % от плановых бюджетных ассигнований;</w:t>
                  </w:r>
                </w:p>
                <w:p w:rsidR="004F19ED" w:rsidRDefault="0096336F">
                  <w:pPr>
                    <w:jc w:val="both"/>
                  </w:pPr>
                  <w:r>
                    <w:rPr>
                      <w:b/>
                      <w:bCs/>
                      <w:i/>
                      <w:iCs/>
                      <w:color w:val="000000"/>
                      <w:sz w:val="28"/>
                      <w:szCs w:val="28"/>
                    </w:rPr>
                    <w:t>- реализация мероприятий государственной программы Республики Карелия «Развитие образования», в целях частичной компенсации расходов на повышение оплаты труда педагогических работников дополнительного образования, определенных указами Президента Российской Федерации реализующие программы спортивной подготовки </w:t>
                  </w:r>
                  <w:r>
                    <w:rPr>
                      <w:color w:val="000000"/>
                      <w:sz w:val="28"/>
                      <w:szCs w:val="28"/>
                    </w:rPr>
                    <w:t>в сумме 30 015,09 рублей , исполнено в сумме 30 015,09 рублей, что составляет 100,00 % от плановых бюджетных ассигнований, в том числе:</w:t>
                  </w:r>
                </w:p>
                <w:p w:rsidR="004F19ED" w:rsidRDefault="0096336F">
                  <w:pPr>
                    <w:ind w:firstLine="700"/>
                    <w:jc w:val="both"/>
                  </w:pPr>
                  <w:r>
                    <w:rPr>
                      <w:i/>
                      <w:iCs/>
                      <w:color w:val="000000"/>
                      <w:sz w:val="28"/>
                      <w:szCs w:val="28"/>
                    </w:rPr>
                    <w:t>за счет средств Республики Карелия 24 012,08 рублей, исполнено в сумме 24012,08 рублей, что составляет 100,00%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 6 003,01 рублей, исполнено в сумме 6 003,01 рублей, что составляет 100,00% от плановых бюджетных ассигнований;</w:t>
                  </w:r>
                </w:p>
                <w:p w:rsidR="004F19ED" w:rsidRDefault="004F19ED">
                  <w:pPr>
                    <w:rPr>
                      <w:vanish/>
                    </w:rPr>
                  </w:pPr>
                </w:p>
                <w:tbl>
                  <w:tblPr>
                    <w:tblOverlap w:val="never"/>
                    <w:tblW w:w="9923" w:type="dxa"/>
                    <w:tblLayout w:type="fixed"/>
                    <w:tblLook w:val="01E0" w:firstRow="1" w:lastRow="1" w:firstColumn="1" w:lastColumn="1" w:noHBand="0" w:noVBand="0"/>
                  </w:tblPr>
                  <w:tblGrid>
                    <w:gridCol w:w="480"/>
                    <w:gridCol w:w="9443"/>
                  </w:tblGrid>
                  <w:tr w:rsidR="004F19ED" w:rsidTr="0096336F">
                    <w:tc>
                      <w:tcPr>
                        <w:tcW w:w="480" w:type="dxa"/>
                        <w:tcMar>
                          <w:top w:w="0" w:type="dxa"/>
                          <w:left w:w="0" w:type="dxa"/>
                          <w:bottom w:w="0" w:type="dxa"/>
                          <w:right w:w="0" w:type="dxa"/>
                        </w:tcMar>
                      </w:tcPr>
                      <w:p w:rsidR="004F19ED" w:rsidRDefault="0096336F">
                        <w:pPr>
                          <w:jc w:val="both"/>
                          <w:rPr>
                            <w:color w:val="000000"/>
                            <w:sz w:val="28"/>
                            <w:szCs w:val="28"/>
                          </w:rPr>
                        </w:pPr>
                        <w:r>
                          <w:rPr>
                            <w:color w:val="000000"/>
                            <w:sz w:val="28"/>
                            <w:szCs w:val="28"/>
                          </w:rPr>
                          <w:t>•</w:t>
                        </w:r>
                      </w:p>
                    </w:tc>
                    <w:tc>
                      <w:tcPr>
                        <w:tcW w:w="9443" w:type="dxa"/>
                        <w:tcMar>
                          <w:top w:w="0" w:type="dxa"/>
                          <w:left w:w="0" w:type="dxa"/>
                          <w:bottom w:w="0" w:type="dxa"/>
                          <w:right w:w="0" w:type="dxa"/>
                        </w:tcMar>
                      </w:tcPr>
                      <w:p w:rsidR="004F19ED" w:rsidRDefault="0096336F">
                        <w:pPr>
                          <w:jc w:val="both"/>
                        </w:pPr>
                        <w:r>
                          <w:rPr>
                            <w:b/>
                            <w:bCs/>
                            <w:i/>
                            <w:iCs/>
                            <w:color w:val="000000"/>
                            <w:sz w:val="28"/>
                            <w:szCs w:val="28"/>
                          </w:rPr>
                          <w:t>на реализация мероприятий по государственной поддержке спортивных организаций осуществляющих подготовку спортивного резерва для сборных команд Российской Федерации</w:t>
                        </w:r>
                        <w:r>
                          <w:rPr>
                            <w:color w:val="000000"/>
                            <w:sz w:val="28"/>
                            <w:szCs w:val="28"/>
                          </w:rPr>
                          <w:t> в сумме 98 440 рублей, исполнены в сумме 98 440,00 рублей, что составляет 100,00%, в том числе:</w:t>
                        </w:r>
                      </w:p>
                    </w:tc>
                  </w:tr>
                </w:tbl>
                <w:p w:rsidR="004F19ED" w:rsidRDefault="0096336F">
                  <w:pPr>
                    <w:ind w:firstLine="700"/>
                    <w:jc w:val="both"/>
                  </w:pPr>
                  <w:r>
                    <w:rPr>
                      <w:i/>
                      <w:iCs/>
                      <w:color w:val="000000"/>
                      <w:sz w:val="28"/>
                      <w:szCs w:val="28"/>
                    </w:rPr>
                    <w:t>за счет средств из федерального бюджета</w:t>
                  </w:r>
                  <w:r>
                    <w:rPr>
                      <w:color w:val="000000"/>
                      <w:sz w:val="28"/>
                      <w:szCs w:val="28"/>
                    </w:rPr>
                    <w:t> в сумме 93 554,29 рублей, исполнены в сумме 93 554,29 рублей, 100,00% от плановых бюджетных ассигнований;</w:t>
                  </w:r>
                </w:p>
                <w:p w:rsidR="004F19ED" w:rsidRDefault="0096336F">
                  <w:pPr>
                    <w:ind w:firstLine="700"/>
                    <w:jc w:val="both"/>
                  </w:pPr>
                  <w:r>
                    <w:rPr>
                      <w:i/>
                      <w:iCs/>
                      <w:color w:val="000000"/>
                      <w:sz w:val="28"/>
                      <w:szCs w:val="28"/>
                    </w:rPr>
                    <w:t>за счет средств субсидии, предоставляемой из бюджета Республики Карелия</w:t>
                  </w:r>
                  <w:r>
                    <w:rPr>
                      <w:color w:val="000000"/>
                      <w:sz w:val="28"/>
                      <w:szCs w:val="28"/>
                    </w:rPr>
                    <w:t>, в сумме 948,11 рублей, исполнены в сумме 948,11 рублей, что составляет 100,00%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w:t>
                  </w:r>
                  <w:r>
                    <w:rPr>
                      <w:color w:val="000000"/>
                      <w:sz w:val="28"/>
                      <w:szCs w:val="28"/>
                    </w:rPr>
                    <w:t> в сумме 3 937,60  рублей, исполнено в сумме 3 937,60 рублей, что составляет 100,00% от плановых бюджетных ассигнований;</w:t>
                  </w:r>
                </w:p>
                <w:p w:rsidR="004F19ED" w:rsidRDefault="0096336F">
                  <w:pPr>
                    <w:ind w:firstLine="700"/>
                    <w:jc w:val="both"/>
                  </w:pPr>
                  <w:r>
                    <w:rPr>
                      <w:color w:val="000000"/>
                      <w:sz w:val="28"/>
                      <w:szCs w:val="28"/>
                    </w:rPr>
                    <w:t>Выделенные бюджетные ассигнования направлены на участие в соревнованиях и сборах.</w:t>
                  </w:r>
                </w:p>
                <w:p w:rsidR="004F19ED" w:rsidRDefault="0096336F">
                  <w:pPr>
                    <w:ind w:left="640" w:hanging="360"/>
                    <w:jc w:val="both"/>
                  </w:pPr>
                  <w:r>
                    <w:rPr>
                      <w:color w:val="000000"/>
                      <w:sz w:val="28"/>
                      <w:szCs w:val="28"/>
                    </w:rPr>
                    <w:t>-</w:t>
                  </w:r>
                  <w:r>
                    <w:rPr>
                      <w:b/>
                      <w:bCs/>
                      <w:i/>
                      <w:iCs/>
                      <w:color w:val="000000"/>
                      <w:sz w:val="28"/>
                      <w:szCs w:val="28"/>
                    </w:rPr>
                    <w:t>на реализацию мероприятий государственной программы Республики Карелия «Развитие физической культуры и массового спорта, формирование здорового образа жизни населения» (в целях развития системы спортивной подготовки)</w:t>
                  </w:r>
                  <w:r>
                    <w:rPr>
                      <w:color w:val="000000"/>
                      <w:sz w:val="28"/>
                      <w:szCs w:val="28"/>
                    </w:rPr>
                    <w:t> в сумме 1 566 696,69  рублей, исполнены в сумме 1 566 696,69  рублей, что составляет 100,00 % от плановых бюджетных ассигнований, из них:</w:t>
                  </w:r>
                </w:p>
                <w:p w:rsidR="004F19ED" w:rsidRDefault="0096336F">
                  <w:pPr>
                    <w:ind w:firstLine="700"/>
                    <w:jc w:val="both"/>
                  </w:pPr>
                  <w:r>
                    <w:rPr>
                      <w:i/>
                      <w:iCs/>
                      <w:color w:val="000000"/>
                      <w:sz w:val="28"/>
                      <w:szCs w:val="28"/>
                    </w:rPr>
                    <w:t>за счет средств субсидии, предоставляемой из бюджета Республики Карелия</w:t>
                  </w:r>
                  <w:r>
                    <w:rPr>
                      <w:color w:val="000000"/>
                      <w:sz w:val="28"/>
                      <w:szCs w:val="28"/>
                    </w:rPr>
                    <w:t>, в сумме 1 232 620,25  рублей, исполнены в сумме 1 232 620,25 рублей, что составляет 100,00%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w:t>
                  </w:r>
                  <w:r>
                    <w:rPr>
                      <w:color w:val="000000"/>
                      <w:sz w:val="28"/>
                      <w:szCs w:val="28"/>
                    </w:rPr>
                    <w:t> в сумме 334 079,44 рублей, исполнено в 334 079,44 рублей, что составляет 100,00% от плановых бюджетных ассигнований.</w:t>
                  </w:r>
                </w:p>
                <w:p w:rsidR="004F19ED" w:rsidRDefault="0096336F">
                  <w:pPr>
                    <w:ind w:firstLine="700"/>
                    <w:jc w:val="both"/>
                  </w:pPr>
                  <w:r>
                    <w:rPr>
                      <w:color w:val="000000"/>
                      <w:sz w:val="28"/>
                      <w:szCs w:val="28"/>
                    </w:rPr>
                    <w:t>Выделенные бюджетные ассигнования в 2022 году были направлены муниципальному учреждению спортивная школа олимпийского резерва им. А.П. Шелгачева г. Кондопоги Республики Карелия на оплату труда с начислениями тренерскому составу, оплату расходов по проведению спортивных мероприятий.</w:t>
                  </w:r>
                </w:p>
                <w:p w:rsidR="004F19ED" w:rsidRDefault="0096336F">
                  <w:pPr>
                    <w:ind w:firstLine="720"/>
                    <w:jc w:val="both"/>
                  </w:pPr>
                  <w:r>
                    <w:rPr>
                      <w:color w:val="000000"/>
                      <w:sz w:val="28"/>
                      <w:szCs w:val="28"/>
                    </w:rPr>
                    <w:t>Подраздел 1101 «Физическая культура» в структуре расходов раздела «Физическая культура и спорт» составляет 30,79 % (план) и 31,29 % (факт).</w:t>
                  </w:r>
                </w:p>
                <w:p w:rsidR="004F19ED" w:rsidRDefault="0096336F">
                  <w:pPr>
                    <w:ind w:firstLine="560"/>
                    <w:jc w:val="both"/>
                  </w:pPr>
                  <w:r>
                    <w:rPr>
                      <w:b/>
                      <w:bCs/>
                      <w:i/>
                      <w:iCs/>
                      <w:color w:val="000000"/>
                      <w:sz w:val="28"/>
                      <w:szCs w:val="28"/>
                    </w:rPr>
                    <w:t>по подразделу 11 03 </w:t>
                  </w:r>
                  <w:r>
                    <w:rPr>
                      <w:color w:val="000000"/>
                      <w:sz w:val="28"/>
                      <w:szCs w:val="28"/>
                    </w:rPr>
                    <w:t>«Спорт высших достижений»</w:t>
                  </w:r>
                  <w:r>
                    <w:rPr>
                      <w:b/>
                      <w:bCs/>
                      <w:i/>
                      <w:iCs/>
                      <w:color w:val="000000"/>
                      <w:sz w:val="28"/>
                      <w:szCs w:val="28"/>
                    </w:rPr>
                    <w:t> </w:t>
                  </w:r>
                  <w:r>
                    <w:rPr>
                      <w:color w:val="000000"/>
                      <w:sz w:val="28"/>
                      <w:szCs w:val="28"/>
                    </w:rPr>
                    <w:t>предусмотрены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 высших достижений в Кондопожском муниципальном районе в сумме 18 749 688,29 рублей, исполнены в сумме 18 310 652,50 рублей, что составляет 97,66  % от плановых бюджетных ассигнований, из них:</w:t>
                  </w:r>
                </w:p>
                <w:p w:rsidR="004F19ED" w:rsidRDefault="0096336F">
                  <w:pPr>
                    <w:ind w:firstLine="700"/>
                    <w:jc w:val="both"/>
                  </w:pPr>
                  <w:r>
                    <w:rPr>
                      <w:color w:val="000000"/>
                      <w:sz w:val="28"/>
                      <w:szCs w:val="28"/>
                    </w:rPr>
                    <w:t>                        </w:t>
                  </w:r>
                  <w:r>
                    <w:rPr>
                      <w:b/>
                      <w:bCs/>
                      <w:i/>
                      <w:iCs/>
                      <w:color w:val="000000"/>
                      <w:sz w:val="28"/>
                      <w:szCs w:val="28"/>
                    </w:rPr>
                    <w:t>на реализацию мероприятий, направленных на развитие физической культуры и спорта, осуществление спортивной подготовки, подготовка спортивного резерва для спортивных команд Российской Федерации и Республики Карелия </w:t>
                  </w:r>
                  <w:r>
                    <w:rPr>
                      <w:color w:val="000000"/>
                      <w:sz w:val="28"/>
                      <w:szCs w:val="28"/>
                    </w:rPr>
                    <w:t>в сумме 17 086 215,67 рублей, исполнены в сумме 16 647 179,88 рублей, что составляет 97,43 % от плановых бюджетных ассигнований;</w:t>
                  </w:r>
                </w:p>
                <w:p w:rsidR="004F19ED" w:rsidRDefault="0096336F">
                  <w:pPr>
                    <w:ind w:firstLine="700"/>
                    <w:jc w:val="both"/>
                  </w:pPr>
                  <w:r>
                    <w:rPr>
                      <w:b/>
                      <w:bCs/>
                      <w:i/>
                      <w:iCs/>
                      <w:color w:val="000000"/>
                      <w:sz w:val="28"/>
                      <w:szCs w:val="28"/>
                    </w:rPr>
                    <w:t>на реализацию</w:t>
                  </w:r>
                  <w:r>
                    <w:rPr>
                      <w:color w:val="000000"/>
                      <w:sz w:val="28"/>
                      <w:szCs w:val="28"/>
                    </w:rPr>
                    <w:t> </w:t>
                  </w:r>
                  <w:r>
                    <w:rPr>
                      <w:b/>
                      <w:bCs/>
                      <w:i/>
                      <w:iCs/>
                      <w:color w:val="000000"/>
                      <w:sz w:val="28"/>
                      <w:szCs w:val="28"/>
                    </w:rPr>
                    <w:t>мероприятий государственной программы Республики Карелия «Развитие образования», в целях частичной компенсации расходов на повышение оплаты труда педагогических работников дополнительного образования, определенных указами Президента Российской Федерации реализующие программы спортивной подготовки</w:t>
                  </w:r>
                  <w:r>
                    <w:rPr>
                      <w:color w:val="000000"/>
                      <w:sz w:val="28"/>
                      <w:szCs w:val="28"/>
                    </w:rPr>
                    <w:t> в сумме 939 646,59 рублей , исполнены в сумме 939 646,59 рублей, что составляет 100,00 % о плановых бюджетных ассигнований, их них:</w:t>
                  </w:r>
                </w:p>
                <w:p w:rsidR="004F19ED" w:rsidRDefault="0096336F">
                  <w:pPr>
                    <w:ind w:firstLine="420"/>
                    <w:jc w:val="both"/>
                  </w:pPr>
                  <w:r>
                    <w:rPr>
                      <w:i/>
                      <w:iCs/>
                      <w:color w:val="000000"/>
                      <w:sz w:val="28"/>
                      <w:szCs w:val="28"/>
                    </w:rPr>
                    <w:t>за счет средств бюджета Республики Карелия</w:t>
                  </w:r>
                  <w:r>
                    <w:rPr>
                      <w:color w:val="000000"/>
                      <w:sz w:val="28"/>
                      <w:szCs w:val="28"/>
                    </w:rPr>
                    <w:t> в сумме 751 695,65 рублей, исполнены в сумме 751 695,65 рублей, что составляет 100,00% от плановых бюджетных ассигнований</w:t>
                  </w:r>
                </w:p>
                <w:p w:rsidR="004F19ED" w:rsidRDefault="0096336F">
                  <w:pPr>
                    <w:ind w:firstLine="420"/>
                    <w:jc w:val="both"/>
                  </w:pPr>
                  <w:r>
                    <w:rPr>
                      <w:i/>
                      <w:iCs/>
                      <w:color w:val="000000"/>
                      <w:sz w:val="28"/>
                      <w:szCs w:val="28"/>
                    </w:rPr>
                    <w:t>за счет средств местного бюджета</w:t>
                  </w:r>
                  <w:r>
                    <w:rPr>
                      <w:color w:val="000000"/>
                      <w:sz w:val="28"/>
                      <w:szCs w:val="28"/>
                    </w:rPr>
                    <w:t> в сумме 187 950,94 рублей, исполнены в сумме 187 950,94 рублей, что составляет 100,00% от плановых бюджетных ассигнований;</w:t>
                  </w:r>
                </w:p>
                <w:p w:rsidR="004F19ED" w:rsidRDefault="0096336F">
                  <w:pPr>
                    <w:ind w:firstLine="420"/>
                    <w:jc w:val="both"/>
                  </w:pPr>
                  <w:r>
                    <w:rPr>
                      <w:b/>
                      <w:bCs/>
                      <w:i/>
                      <w:iCs/>
                      <w:color w:val="000000"/>
                      <w:sz w:val="28"/>
                      <w:szCs w:val="28"/>
                    </w:rPr>
                    <w:t>на реализацию</w:t>
                  </w:r>
                  <w:r>
                    <w:rPr>
                      <w:color w:val="000000"/>
                      <w:sz w:val="28"/>
                      <w:szCs w:val="28"/>
                    </w:rPr>
                    <w:t> </w:t>
                  </w:r>
                  <w:r>
                    <w:rPr>
                      <w:b/>
                      <w:bCs/>
                      <w:i/>
                      <w:iCs/>
                      <w:color w:val="000000"/>
                      <w:sz w:val="28"/>
                      <w:szCs w:val="28"/>
                    </w:rPr>
                    <w:t>мероприятий государственной программы Республики Карелия «Развитие физической культуры, спорта и совершенствование молодежной политики» (в целях развития системы спортивной подготовки)</w:t>
                  </w:r>
                  <w:r>
                    <w:rPr>
                      <w:color w:val="000000"/>
                      <w:sz w:val="28"/>
                      <w:szCs w:val="28"/>
                    </w:rPr>
                    <w:t> в сумме 558 300,31 рублей, исполнены в сумме 558 300,31 рублей, что составляет 100,00% от плановых бюджетных ассигнований, из них:</w:t>
                  </w:r>
                </w:p>
                <w:p w:rsidR="004F19ED" w:rsidRDefault="0096336F">
                  <w:pPr>
                    <w:ind w:firstLine="420"/>
                    <w:jc w:val="both"/>
                  </w:pPr>
                  <w:r>
                    <w:rPr>
                      <w:i/>
                      <w:iCs/>
                      <w:color w:val="000000"/>
                      <w:sz w:val="28"/>
                      <w:szCs w:val="28"/>
                    </w:rPr>
                    <w:t>за счет средств бюджета Республики Карелия</w:t>
                  </w:r>
                  <w:r>
                    <w:rPr>
                      <w:color w:val="000000"/>
                      <w:sz w:val="28"/>
                      <w:szCs w:val="28"/>
                    </w:rPr>
                    <w:t> в сумме 467 379,75 рублей, исполнены в сумме 467 379,75 рублей, что составляет 100,00% от плановых бюджетных ассигнований</w:t>
                  </w:r>
                </w:p>
                <w:p w:rsidR="004F19ED" w:rsidRDefault="0096336F">
                  <w:pPr>
                    <w:ind w:firstLine="420"/>
                    <w:jc w:val="both"/>
                  </w:pPr>
                  <w:r>
                    <w:rPr>
                      <w:i/>
                      <w:iCs/>
                      <w:color w:val="000000"/>
                      <w:sz w:val="28"/>
                      <w:szCs w:val="28"/>
                    </w:rPr>
                    <w:t>за счет средств местного бюджета</w:t>
                  </w:r>
                  <w:r>
                    <w:rPr>
                      <w:color w:val="000000"/>
                      <w:sz w:val="28"/>
                      <w:szCs w:val="28"/>
                    </w:rPr>
                    <w:t> в сумме 90 920,56 рублей, исполнены в сумме 90 920,56рублей, что составляет 100,00% от плановых бюджетных ассигнований;</w:t>
                  </w:r>
                </w:p>
                <w:p w:rsidR="004F19ED" w:rsidRDefault="0096336F">
                  <w:pPr>
                    <w:ind w:firstLine="420"/>
                    <w:jc w:val="both"/>
                  </w:pPr>
                  <w:r>
                    <w:rPr>
                      <w:b/>
                      <w:bCs/>
                      <w:i/>
                      <w:iCs/>
                      <w:color w:val="000000"/>
                      <w:sz w:val="28"/>
                      <w:szCs w:val="28"/>
                    </w:rPr>
                    <w:t>на реализацию</w:t>
                  </w:r>
                  <w:r>
                    <w:rPr>
                      <w:color w:val="000000"/>
                      <w:sz w:val="28"/>
                      <w:szCs w:val="28"/>
                    </w:rPr>
                    <w:t> </w:t>
                  </w:r>
                  <w:r>
                    <w:rPr>
                      <w:b/>
                      <w:bCs/>
                      <w:i/>
                      <w:iCs/>
                      <w:color w:val="000000"/>
                      <w:sz w:val="28"/>
                      <w:szCs w:val="28"/>
                    </w:rPr>
                    <w:t>мероприятий по государственной поддержке спортивных учреждений, осуществляющих подготовку спортивного резерва для спортивных сборных команд, в том числе спортивных сборных команд Российской Федерации </w:t>
                  </w:r>
                  <w:r>
                    <w:rPr>
                      <w:color w:val="000000"/>
                      <w:sz w:val="28"/>
                      <w:szCs w:val="28"/>
                    </w:rPr>
                    <w:t>в сумме 163 760,00 рублей, исполнены в сумме 163 760,00 рублей, что составляет 100% от плановых бюджетных ассигнований</w:t>
                  </w:r>
                </w:p>
                <w:p w:rsidR="004F19ED" w:rsidRDefault="0096336F">
                  <w:pPr>
                    <w:ind w:firstLine="700"/>
                    <w:jc w:val="both"/>
                  </w:pPr>
                  <w:r>
                    <w:rPr>
                      <w:i/>
                      <w:iCs/>
                      <w:color w:val="000000"/>
                      <w:sz w:val="28"/>
                      <w:szCs w:val="28"/>
                    </w:rPr>
                    <w:t>за счет средств из федерального бюджета</w:t>
                  </w:r>
                  <w:r>
                    <w:rPr>
                      <w:color w:val="000000"/>
                      <w:sz w:val="28"/>
                      <w:szCs w:val="28"/>
                    </w:rPr>
                    <w:t> в сумме 155 575,35 рублей, исполнены в сумме 155 575,35рублей, 100,00% от плановых бюджетных ассигнований;</w:t>
                  </w:r>
                </w:p>
                <w:p w:rsidR="004F19ED" w:rsidRDefault="0096336F">
                  <w:pPr>
                    <w:ind w:firstLine="700"/>
                    <w:jc w:val="both"/>
                  </w:pPr>
                  <w:r>
                    <w:rPr>
                      <w:i/>
                      <w:iCs/>
                      <w:color w:val="000000"/>
                      <w:sz w:val="28"/>
                      <w:szCs w:val="28"/>
                    </w:rPr>
                    <w:t>за счет средств субсидии, предоставляемой из бюджета Республики Карелия</w:t>
                  </w:r>
                  <w:r>
                    <w:rPr>
                      <w:color w:val="000000"/>
                      <w:sz w:val="28"/>
                      <w:szCs w:val="28"/>
                    </w:rPr>
                    <w:t>, в сумме 1 576,65 рублей, исполнены в сумме 1 576,65 рублей, что составляет 100,00% от плановых бюджетных ассигнований;</w:t>
                  </w:r>
                </w:p>
                <w:p w:rsidR="004F19ED" w:rsidRDefault="0096336F">
                  <w:pPr>
                    <w:ind w:firstLine="700"/>
                    <w:jc w:val="both"/>
                  </w:pPr>
                  <w:r>
                    <w:rPr>
                      <w:i/>
                      <w:iCs/>
                      <w:color w:val="000000"/>
                      <w:sz w:val="28"/>
                      <w:szCs w:val="28"/>
                    </w:rPr>
                    <w:t>за счет средств местного бюджета</w:t>
                  </w:r>
                  <w:r>
                    <w:rPr>
                      <w:color w:val="000000"/>
                      <w:sz w:val="28"/>
                      <w:szCs w:val="28"/>
                    </w:rPr>
                    <w:t> в сумме 6 548,00 рублей, исполнено в сумме 6 548,00 рублей, что составляет 100,00% от плановых бюджетных ассигнований;</w:t>
                  </w:r>
                </w:p>
                <w:p w:rsidR="004F19ED" w:rsidRDefault="0096336F">
                  <w:pPr>
                    <w:ind w:firstLine="420"/>
                    <w:jc w:val="both"/>
                  </w:pPr>
                  <w:r>
                    <w:rPr>
                      <w:color w:val="000000"/>
                      <w:sz w:val="28"/>
                      <w:szCs w:val="28"/>
                    </w:rPr>
                    <w:t>Выделенные бюджетные ассигнования направлены на участие в соревнованиях и сборах.;</w:t>
                  </w:r>
                </w:p>
                <w:p w:rsidR="004F19ED" w:rsidRDefault="0096336F">
                  <w:pPr>
                    <w:ind w:firstLine="420"/>
                    <w:jc w:val="both"/>
                  </w:pPr>
                  <w:r>
                    <w:rPr>
                      <w:b/>
                      <w:bCs/>
                      <w:i/>
                      <w:iCs/>
                      <w:color w:val="000000"/>
                      <w:sz w:val="28"/>
                      <w:szCs w:val="28"/>
                    </w:rPr>
                    <w:t>на реализацию мероприятий, направленных на энергосбережение и повышение энергетической эффективности в сфере физической культуры и спорта</w:t>
                  </w:r>
                  <w:r>
                    <w:rPr>
                      <w:color w:val="000000"/>
                      <w:sz w:val="28"/>
                      <w:szCs w:val="28"/>
                    </w:rPr>
                    <w:t> в сумме 1 792,72 рублей, исполнены в сумме 1 792 ,72 рулей, что составляет 100,00% от плановых бюджетных ассигнований.</w:t>
                  </w:r>
                </w:p>
                <w:p w:rsidR="004F19ED" w:rsidRDefault="0096336F">
                  <w:pPr>
                    <w:ind w:firstLine="700"/>
                    <w:jc w:val="both"/>
                  </w:pPr>
                  <w:r>
                    <w:rPr>
                      <w:color w:val="000000"/>
                      <w:sz w:val="28"/>
                      <w:szCs w:val="28"/>
                    </w:rPr>
                    <w:t>Подраздел 1103 «Спорт высших достижений» в структуре расходов раздела «Физическая культура и спорт» составляет 69,21% (план) и 68,70% (факт).</w:t>
                  </w:r>
                </w:p>
                <w:p w:rsidR="004F19ED" w:rsidRDefault="0096336F">
                  <w:pPr>
                    <w:jc w:val="center"/>
                  </w:pPr>
                  <w:r>
                    <w:rPr>
                      <w:b/>
                      <w:bCs/>
                      <w:color w:val="000000"/>
                      <w:sz w:val="28"/>
                      <w:szCs w:val="28"/>
                      <w:u w:val="single"/>
                    </w:rPr>
                    <w:t>Раздел 13 «Обслуживание государственного и муниципального долга»</w:t>
                  </w:r>
                </w:p>
                <w:p w:rsidR="004F19ED" w:rsidRDefault="0096336F">
                  <w:pPr>
                    <w:ind w:firstLine="700"/>
                    <w:jc w:val="both"/>
                  </w:pPr>
                  <w:r>
                    <w:rPr>
                      <w:color w:val="000000"/>
                      <w:sz w:val="28"/>
                      <w:szCs w:val="28"/>
                    </w:rPr>
                    <w:t xml:space="preserve">Объем расходов на исполнение расходных обязательств Кондопожского муниципального района в сфере </w:t>
                  </w:r>
                  <w:r>
                    <w:rPr>
                      <w:color w:val="000000"/>
                      <w:sz w:val="28"/>
                      <w:szCs w:val="28"/>
                      <w:u w:val="single"/>
                    </w:rPr>
                    <w:t>Обслуживание государственного и муниципального долга</w:t>
                  </w:r>
                  <w:r>
                    <w:rPr>
                      <w:color w:val="000000"/>
                      <w:sz w:val="28"/>
                      <w:szCs w:val="28"/>
                    </w:rPr>
                    <w:t xml:space="preserve"> на 2023 год запланирован в размере 1 566 941,64 рублей, исполнен в сумме 1 431 756,79 рублей или 91,37 % от плановых бюджетных ассигнований. В общей структуре расходов раздел «Обслуживание государственного и муниципального долга» занимает 0,69 % (план) и 0,64% (факт).</w:t>
                  </w:r>
                </w:p>
                <w:p w:rsidR="004F19ED" w:rsidRDefault="0096336F">
                  <w:pPr>
                    <w:jc w:val="center"/>
                  </w:pPr>
                  <w:r>
                    <w:rPr>
                      <w:b/>
                      <w:bCs/>
                      <w:color w:val="000000"/>
                      <w:sz w:val="28"/>
                      <w:szCs w:val="28"/>
                      <w:u w:val="single"/>
                    </w:rPr>
                    <w:t>Раздел 14 «Межбюджетные трансферты общего характера бюджетам бюджетной системы Российской Федерации и муниципальных образований»</w:t>
                  </w:r>
                </w:p>
                <w:p w:rsidR="004F19ED" w:rsidRDefault="0096336F">
                  <w:pPr>
                    <w:ind w:firstLine="700"/>
                    <w:jc w:val="both"/>
                  </w:pPr>
                  <w:r>
                    <w:rPr>
                      <w:color w:val="000000"/>
                      <w:sz w:val="28"/>
                      <w:szCs w:val="28"/>
                    </w:rPr>
                    <w:t xml:space="preserve">Объем расходов на исполнение расходных обязательств Кондопожского муниципального района в сфере </w:t>
                  </w:r>
                  <w:r>
                    <w:rPr>
                      <w:color w:val="000000"/>
                      <w:sz w:val="28"/>
                      <w:szCs w:val="28"/>
                      <w:u w:val="single"/>
                    </w:rPr>
                    <w:t>Межбюджетные трансферты общего характера бюджетам бюджетной системы Российской Федерации и муниципальных образований</w:t>
                  </w:r>
                  <w:r>
                    <w:rPr>
                      <w:color w:val="000000"/>
                      <w:sz w:val="28"/>
                      <w:szCs w:val="28"/>
                    </w:rPr>
                    <w:t xml:space="preserve"> на 2023 год запланирован в размере 26 498 877,92 рублей, исполнен в сумме 26 498 877,92 рублей или на 100 % от плановых бюджетных ассигнований. </w:t>
                  </w:r>
                </w:p>
                <w:p w:rsidR="004F19ED" w:rsidRDefault="0096336F">
                  <w:pPr>
                    <w:jc w:val="center"/>
                  </w:pPr>
                  <w:r>
                    <w:rPr>
                      <w:color w:val="000000"/>
                      <w:sz w:val="28"/>
                      <w:szCs w:val="28"/>
                    </w:rPr>
                    <w:t>Структура расходов по разделу</w:t>
                  </w:r>
                </w:p>
                <w:p w:rsidR="004F19ED" w:rsidRDefault="0096336F">
                  <w:pPr>
                    <w:jc w:val="center"/>
                  </w:pPr>
                  <w:r>
                    <w:rPr>
                      <w:color w:val="000000"/>
                      <w:sz w:val="28"/>
                      <w:szCs w:val="28"/>
                    </w:rPr>
                    <w:t> «Межбюджетные трансферты общего характера бюджетам бюджетной системы Российской Федерации и</w:t>
                  </w:r>
                </w:p>
                <w:p w:rsidR="004F19ED" w:rsidRDefault="0096336F">
                  <w:pPr>
                    <w:jc w:val="center"/>
                  </w:pPr>
                  <w:r>
                    <w:rPr>
                      <w:color w:val="000000"/>
                      <w:sz w:val="28"/>
                      <w:szCs w:val="28"/>
                    </w:rPr>
                    <w:t>муниципальных образований»</w:t>
                  </w:r>
                </w:p>
                <w:p w:rsidR="004F19ED" w:rsidRDefault="004F19ED">
                  <w:pPr>
                    <w:rPr>
                      <w:vanish/>
                    </w:rPr>
                  </w:pPr>
                </w:p>
                <w:tbl>
                  <w:tblPr>
                    <w:tblOverlap w:val="neve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668"/>
                    <w:gridCol w:w="2118"/>
                    <w:gridCol w:w="1692"/>
                    <w:gridCol w:w="1437"/>
                  </w:tblGrid>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Наименование</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Утверждено бюджетных ассигнований, рублей</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Исполнено, рублей</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Удельный вес,</w:t>
                        </w:r>
                      </w:p>
                      <w:p w:rsidR="004F19ED" w:rsidRDefault="0096336F">
                        <w:pPr>
                          <w:jc w:val="center"/>
                        </w:pPr>
                        <w:r>
                          <w:rPr>
                            <w:color w:val="000000"/>
                            <w:sz w:val="28"/>
                            <w:szCs w:val="28"/>
                          </w:rPr>
                          <w:t>%</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Всего</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26 498 877,92</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26 498 877,92</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100</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ind w:left="160"/>
                          <w:jc w:val="both"/>
                        </w:pPr>
                        <w:r>
                          <w:rPr>
                            <w:color w:val="000000"/>
                            <w:sz w:val="28"/>
                            <w:szCs w:val="28"/>
                          </w:rPr>
                          <w:t>в том числе:</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jc w:val="both"/>
                        </w:pP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jc w:val="both"/>
                        </w:pP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b/>
                            <w:bCs/>
                            <w:color w:val="000000"/>
                            <w:sz w:val="28"/>
                            <w:szCs w:val="28"/>
                          </w:rPr>
                          <w:t>Дотации на выравнивание бюджетной обеспеченности субъектов Российской Федерации и муниципальных образований, из них:</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13 150 000,00</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13 150 000,00</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100</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ind w:left="20"/>
                          <w:jc w:val="both"/>
                        </w:pPr>
                        <w:r>
                          <w:rPr>
                            <w:color w:val="000000"/>
                            <w:sz w:val="28"/>
                            <w:szCs w:val="28"/>
                          </w:rPr>
                          <w:t>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2 150 000,00</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2 150 000,00</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ind w:left="20"/>
                          <w:jc w:val="both"/>
                        </w:pPr>
                        <w:r>
                          <w:rPr>
                            <w:color w:val="000000"/>
                            <w:sz w:val="28"/>
                            <w:szCs w:val="28"/>
                          </w:rPr>
                          <w:t>-          Дотация на выравнивание уровня бюджетной обеспеченности поселений, входящих в состав Кондопожского муниципального района</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11 000 000,00</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11 000 000,00</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b/>
                            <w:bCs/>
                            <w:color w:val="000000"/>
                            <w:sz w:val="28"/>
                            <w:szCs w:val="28"/>
                          </w:rPr>
                          <w:t>Прочие межбюджетные трансферты общего характера, из них:</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13 348 877,92</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13 348 877,92</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100</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ind w:left="20"/>
                          <w:jc w:val="both"/>
                        </w:pPr>
                        <w:r>
                          <w:rPr>
                            <w:color w:val="000000"/>
                            <w:sz w:val="28"/>
                            <w:szCs w:val="28"/>
                          </w:rPr>
                          <w:t>-          Иные межбюджетные трансферты бюджетам муниципальных образований на поддержку развития территориального общественного самоуправления</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7 524 364,90</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7 524 364,90</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ind w:left="20"/>
                          <w:jc w:val="both"/>
                        </w:pPr>
                        <w:r>
                          <w:rPr>
                            <w:color w:val="000000"/>
                            <w:sz w:val="28"/>
                            <w:szCs w:val="28"/>
                          </w:rPr>
                          <w:t>Иные межбюджетные трансферты бюджетам муниципальных образований на поощрение муниципальных управленческих команд за достижение показателей деятельности органов исполнительной власти субъектов Российской Федерации</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303 187,02</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303 187,02</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ind w:left="20"/>
                          <w:jc w:val="both"/>
                        </w:pPr>
                        <w:r>
                          <w:rPr>
                            <w:color w:val="000000"/>
                            <w:sz w:val="28"/>
                            <w:szCs w:val="28"/>
                          </w:rPr>
                          <w:t>Иные межбюджетные трансферты на поддержку мер по обеспечению сбалансированности бюджетов муниципальных образований</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2 777 000,00</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2 777 000,00</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ind w:left="20"/>
                          <w:jc w:val="both"/>
                        </w:pPr>
                        <w:r>
                          <w:rPr>
                            <w:color w:val="000000"/>
                            <w:sz w:val="28"/>
                            <w:szCs w:val="28"/>
                          </w:rPr>
                          <w:t>Иные межбюджетные трансферты на обеспечение доступа органов местного самоуправления и муниципальных учреждений к сети Интернет</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102 720,00</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102 720,00</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w:t>
                        </w:r>
                      </w:p>
                    </w:tc>
                  </w:tr>
                  <w:tr w:rsidR="004F19ED" w:rsidTr="0096336F">
                    <w:tc>
                      <w:tcPr>
                        <w:tcW w:w="46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ind w:left="20"/>
                          <w:jc w:val="both"/>
                        </w:pPr>
                        <w:r>
                          <w:rPr>
                            <w:color w:val="000000"/>
                            <w:sz w:val="28"/>
                            <w:szCs w:val="28"/>
                          </w:rPr>
                          <w:t>Иные межбюджетные трансферты на содействие решению вопросов, направленных в государственной информационной системе «Активный гражданин Республики Карелия»</w:t>
                        </w:r>
                      </w:p>
                    </w:tc>
                    <w:tc>
                      <w:tcPr>
                        <w:tcW w:w="2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2 641 606,00</w:t>
                        </w:r>
                      </w:p>
                    </w:tc>
                    <w:tc>
                      <w:tcPr>
                        <w:tcW w:w="16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spacing w:after="80"/>
                          <w:jc w:val="center"/>
                        </w:pPr>
                        <w:r>
                          <w:rPr>
                            <w:color w:val="000000"/>
                            <w:sz w:val="28"/>
                            <w:szCs w:val="28"/>
                          </w:rPr>
                          <w:t>2 641 606,00</w:t>
                        </w:r>
                      </w:p>
                    </w:tc>
                    <w:tc>
                      <w:tcPr>
                        <w:tcW w:w="14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w:t>
                        </w:r>
                      </w:p>
                    </w:tc>
                  </w:tr>
                </w:tbl>
                <w:p w:rsidR="004F19ED" w:rsidRDefault="004F19ED">
                  <w:pPr>
                    <w:spacing w:line="1" w:lineRule="auto"/>
                  </w:pPr>
                </w:p>
              </w:tc>
            </w:tr>
          </w:tbl>
          <w:p w:rsidR="004F19ED" w:rsidRDefault="0096336F">
            <w:pPr>
              <w:jc w:val="both"/>
              <w:rPr>
                <w:color w:val="000000"/>
                <w:sz w:val="28"/>
                <w:szCs w:val="28"/>
              </w:rPr>
            </w:pPr>
            <w:r>
              <w:rPr>
                <w:color w:val="000000"/>
                <w:sz w:val="28"/>
                <w:szCs w:val="28"/>
              </w:rPr>
              <w:lastRenderedPageBreak/>
              <w:t xml:space="preserve"> </w:t>
            </w:r>
          </w:p>
        </w:tc>
      </w:tr>
      <w:tr w:rsidR="004F19ED" w:rsidTr="0096336F">
        <w:trPr>
          <w:trHeight w:val="322"/>
        </w:trPr>
        <w:tc>
          <w:tcPr>
            <w:tcW w:w="9923" w:type="dxa"/>
            <w:gridSpan w:val="6"/>
            <w:tcMar>
              <w:top w:w="0" w:type="dxa"/>
              <w:left w:w="0" w:type="dxa"/>
              <w:bottom w:w="0" w:type="dxa"/>
              <w:right w:w="0" w:type="dxa"/>
            </w:tcMar>
          </w:tcPr>
          <w:p w:rsidR="004F19ED" w:rsidRDefault="0096336F">
            <w:pPr>
              <w:jc w:val="center"/>
              <w:rPr>
                <w:b/>
                <w:bCs/>
                <w:color w:val="000000"/>
                <w:sz w:val="28"/>
                <w:szCs w:val="28"/>
              </w:rPr>
            </w:pPr>
            <w:r>
              <w:rPr>
                <w:b/>
                <w:bCs/>
                <w:color w:val="000000"/>
                <w:sz w:val="28"/>
                <w:szCs w:val="28"/>
              </w:rPr>
              <w:lastRenderedPageBreak/>
              <w:t>Раздел 4 "Анализ показателей бухгалтерской отчетности субъекта бюджетной отчетности"</w:t>
            </w:r>
          </w:p>
          <w:p w:rsidR="004F19ED" w:rsidRDefault="0096336F">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4F19ED">
              <w:tc>
                <w:tcPr>
                  <w:tcW w:w="10314" w:type="dxa"/>
                  <w:tcMar>
                    <w:top w:w="0" w:type="dxa"/>
                    <w:left w:w="0" w:type="dxa"/>
                    <w:bottom w:w="0" w:type="dxa"/>
                    <w:right w:w="400" w:type="dxa"/>
                  </w:tcMar>
                </w:tcPr>
                <w:p w:rsidR="004F19ED" w:rsidRDefault="0096336F">
                  <w:pPr>
                    <w:ind w:firstLine="420"/>
                    <w:jc w:val="both"/>
                  </w:pPr>
                  <w:r>
                    <w:rPr>
                      <w:color w:val="000000"/>
                      <w:sz w:val="28"/>
                      <w:szCs w:val="28"/>
                    </w:rPr>
                    <w:t>Бюджетный учет в муниципальных учреждениях Кондопожского муниципального района  организован в соответствии с Федеральным Законом от 06.12.2011г. № 402-ФЗ «О бухгалтерском учете», Приказом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06.12.2010. № 162н «Об утверждении Плана счетов бюджетного учета и Инструкции по его применению».</w:t>
                  </w:r>
                </w:p>
                <w:p w:rsidR="004F19ED" w:rsidRDefault="0096336F">
                  <w:pPr>
                    <w:ind w:firstLine="420"/>
                    <w:jc w:val="both"/>
                  </w:pPr>
                  <w:r>
                    <w:rPr>
                      <w:color w:val="000000"/>
                      <w:sz w:val="28"/>
                      <w:szCs w:val="28"/>
                    </w:rPr>
                    <w:t>Бюджетная отчетность на 01 января 2024 года представлена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письма финансового управления Администрации Кондопожского муниципального района от 18.01.2024. № 12-16-281.</w:t>
                  </w:r>
                </w:p>
                <w:p w:rsidR="004F19ED" w:rsidRDefault="0096336F">
                  <w:pPr>
                    <w:ind w:firstLine="420"/>
                    <w:jc w:val="both"/>
                  </w:pPr>
                  <w:r>
                    <w:rPr>
                      <w:color w:val="000000"/>
                      <w:sz w:val="28"/>
                      <w:szCs w:val="28"/>
                    </w:rPr>
                    <w:t xml:space="preserve">В Балансе исполнения бюджета </w:t>
                  </w:r>
                  <w:r>
                    <w:rPr>
                      <w:b/>
                      <w:bCs/>
                      <w:color w:val="000000"/>
                      <w:sz w:val="28"/>
                      <w:szCs w:val="28"/>
                    </w:rPr>
                    <w:t>(ф. 0503120)</w:t>
                  </w:r>
                  <w:r>
                    <w:rPr>
                      <w:color w:val="000000"/>
                      <w:sz w:val="28"/>
                      <w:szCs w:val="28"/>
                    </w:rPr>
                    <w:t xml:space="preserve"> (далее - Баланс (ф. 0503120)  изменения остатков на 1 января 2023 года указаны в Сведениях об изменении остатков валюты баланса (ф. 0503173), которые содержат обобщенные за отчетный период данные об изменении показателей на начало отчетного периода вступительного баланса учреждений:</w:t>
                  </w:r>
                </w:p>
                <w:p w:rsidR="004F19ED" w:rsidRDefault="0096336F">
                  <w:pPr>
                    <w:ind w:firstLine="420"/>
                    <w:jc w:val="both"/>
                  </w:pPr>
                  <w:r>
                    <w:rPr>
                      <w:color w:val="000000"/>
                      <w:sz w:val="28"/>
                      <w:szCs w:val="28"/>
                    </w:rPr>
                    <w:t>в части изменения типа учреждения Кондопожского муниципального района (графа 4):</w:t>
                  </w:r>
                </w:p>
                <w:p w:rsidR="004F19ED" w:rsidRDefault="0096336F">
                  <w:pPr>
                    <w:ind w:firstLine="420"/>
                    <w:jc w:val="both"/>
                  </w:pPr>
                  <w:r>
                    <w:rPr>
                      <w:color w:val="000000"/>
                      <w:sz w:val="28"/>
                      <w:szCs w:val="28"/>
                    </w:rPr>
                    <w:t>В соответствии с постановлением Администрации Кондопожского муниципального района от 15 июня 2022 года № 664 изменен тип существующего бюджетного учреждения в целях создания казенного учреждения с 01 января 2023 года Муниципального образовательного учреждения дополнительного образования Кондопожского муниципального района «Детская школа искусств»;</w:t>
                  </w:r>
                </w:p>
                <w:p w:rsidR="004F19ED" w:rsidRDefault="0096336F">
                  <w:pPr>
                    <w:ind w:firstLine="420"/>
                    <w:jc w:val="both"/>
                  </w:pPr>
                  <w:r>
                    <w:rPr>
                      <w:color w:val="000000"/>
                      <w:sz w:val="28"/>
                      <w:szCs w:val="28"/>
                    </w:rPr>
                    <w:t> в части ведения бюджетного учета (графа 6), уменьшение финансового результата составило 193857182,08 руб., в т.ч. на 192038992,43 руб. за счет уменьшения остаточной стоимости недвижимого имущества.  На основании Постановления Администрации Кондопожского муниципального района  уменьшена стоимость здания МДОУ № 20 «Колосок» в соответствии с Отчетом об оценке рыночной стоимости  в связи с неверным определением стоимости здания, полученного безвозмездно от ОАО «Кондопога»;</w:t>
                  </w:r>
                </w:p>
                <w:p w:rsidR="004F19ED" w:rsidRDefault="0096336F">
                  <w:pPr>
                    <w:ind w:firstLine="420"/>
                    <w:jc w:val="both"/>
                  </w:pPr>
                  <w:r>
                    <w:rPr>
                      <w:color w:val="000000"/>
                      <w:sz w:val="28"/>
                      <w:szCs w:val="28"/>
                    </w:rPr>
                    <w:t>по графе 9 информация  отражает показатели по исправлению ошибок (пересчету показателей) в бюджетном учете Управления Федеральной налоговой службы РК. Согласно сопоставительной таблице часть КБК с подвидом дохода 2100 перекодированы на КБК с элементом бюджета 01 и остатки по ним перенесены в ФБ, отражено в гр.06 с минусом, а также внесены изменения по учету операционной аренды и уточнением номеров счетов Рабочего плана счетов вследствие изменений по бюджетной классификации;</w:t>
                  </w:r>
                </w:p>
                <w:p w:rsidR="004F19ED" w:rsidRDefault="0096336F">
                  <w:pPr>
                    <w:ind w:firstLine="420"/>
                    <w:jc w:val="both"/>
                  </w:pPr>
                  <w:r>
                    <w:rPr>
                      <w:color w:val="000000"/>
                      <w:sz w:val="28"/>
                      <w:szCs w:val="28"/>
                    </w:rPr>
                    <w:t>по графе 8 изменены показатели долгосрочной задолженности в связи с изменением типа учреждения и исправление ошибок прошлых лет.</w:t>
                  </w:r>
                </w:p>
                <w:p w:rsidR="004F19ED" w:rsidRDefault="0096336F">
                  <w:pPr>
                    <w:ind w:firstLine="560"/>
                    <w:jc w:val="both"/>
                  </w:pPr>
                  <w:r>
                    <w:rPr>
                      <w:color w:val="000000"/>
                      <w:sz w:val="28"/>
                      <w:szCs w:val="28"/>
                    </w:rPr>
                    <w:t xml:space="preserve">В Балансе (ф. 0503120) по </w:t>
                  </w:r>
                  <w:r>
                    <w:rPr>
                      <w:i/>
                      <w:iCs/>
                      <w:color w:val="000000"/>
                      <w:sz w:val="28"/>
                      <w:szCs w:val="28"/>
                    </w:rPr>
                    <w:t>строке 070</w:t>
                  </w:r>
                  <w:r>
                    <w:rPr>
                      <w:color w:val="000000"/>
                      <w:sz w:val="28"/>
                      <w:szCs w:val="28"/>
                    </w:rPr>
                    <w:t xml:space="preserve"> «Непроизведенные активы (балансовая стоимость, 010300000 отражены принятые к балансовому учету земельные участки на основании документов (свидетельства), подтверждающих право постоянного (бессрочного) пользования земельным участком.</w:t>
                  </w:r>
                </w:p>
                <w:p w:rsidR="004F19ED" w:rsidRDefault="0096336F">
                  <w:pPr>
                    <w:ind w:firstLine="560"/>
                    <w:jc w:val="both"/>
                  </w:pPr>
                  <w:r>
                    <w:rPr>
                      <w:color w:val="000000"/>
                      <w:sz w:val="28"/>
                      <w:szCs w:val="28"/>
                    </w:rPr>
                    <w:t>По строке 100 Баланса (ф. 0503120), графа 6 отражена стоимость неисключительных прав пользования программным обеспечением c неопределенным сроком использования (1С: Бухгалтерия, 1С: Зарплата, 1С: Кадры права пользования сайтом). Данные права пользования используются учреждениями для выполнения текущей работы.</w:t>
                  </w:r>
                </w:p>
                <w:p w:rsidR="004F19ED" w:rsidRDefault="0096336F">
                  <w:pPr>
                    <w:spacing w:after="80"/>
                    <w:ind w:firstLine="420"/>
                    <w:jc w:val="both"/>
                  </w:pPr>
                  <w:r>
                    <w:rPr>
                      <w:color w:val="000000"/>
                      <w:sz w:val="28"/>
                      <w:szCs w:val="28"/>
                    </w:rPr>
                    <w:t>По стр.120 Баланса (ф. 0503120), графа 6 по данным бюджетного учета по состоянию на 01.01.2024 года на счете 1.106.00 "Капитальные вложения в основные средства" отражены:</w:t>
                  </w:r>
                </w:p>
                <w:p w:rsidR="004F19ED" w:rsidRDefault="0096336F">
                  <w:pPr>
                    <w:spacing w:after="80"/>
                    <w:ind w:firstLine="420"/>
                    <w:jc w:val="both"/>
                  </w:pPr>
                  <w:r>
                    <w:rPr>
                      <w:color w:val="000000"/>
                      <w:sz w:val="28"/>
                      <w:szCs w:val="28"/>
                    </w:rPr>
                    <w:t> в сумме 5816447,40 рублей отражены капитальные вложения по объекту «строительство газопровода распределительного (уличная сеть) с. Спасская Губа» (проектно-сметная документация), включенного в Адресную инвестиционную программу Республики Карелия на 2008 год по Региональной целевой программе "Жилище" на 2004-2010 гг. (2 этап), подпрограмме "Модернизация объектов коммунальной инфраструктуры Республики Карелия" на основании соглашения между Министерством строительства РК, ГУ РК "УКС при Минстрое РК" и Администрацией Кондопожского муниципального района. В связи с тем, что строительство данного объекта осуществляется казенным учреждением Республики Карелия "Управление капитального строительства Республики Карелия" на сегодняшний день Администрацией осуществляется работа по передаче данных вложений этому учреждению для формирования первоначальной стоимости строящегося объекта;</w:t>
                  </w:r>
                </w:p>
                <w:p w:rsidR="004F19ED" w:rsidRDefault="0096336F">
                  <w:pPr>
                    <w:ind w:firstLine="420"/>
                    <w:jc w:val="both"/>
                  </w:pPr>
                  <w:r>
                    <w:rPr>
                      <w:color w:val="000000"/>
                      <w:sz w:val="28"/>
                      <w:szCs w:val="28"/>
                    </w:rPr>
                    <w:t>519970,70 руб.- капитальные вложения по формированию нефинансовых активов, не введенные в эксплуатацию.</w:t>
                  </w:r>
                </w:p>
                <w:p w:rsidR="004F19ED" w:rsidRDefault="0096336F">
                  <w:pPr>
                    <w:ind w:firstLine="420"/>
                    <w:jc w:val="both"/>
                  </w:pPr>
                  <w:r>
                    <w:rPr>
                      <w:color w:val="000000"/>
                      <w:sz w:val="28"/>
                      <w:szCs w:val="28"/>
                    </w:rPr>
                    <w:t>19 535 910,49 руб.- незавершенные капитальные вложения на реализацию мероприятия по оснащению объектов спортивной инфраструктуры спортивно-технологическим оборудованием (искусственное покрытие для футбольных полей). Ввод в эксплуатацию объектов основных средств запланирован на 2024 год.</w:t>
                  </w:r>
                </w:p>
                <w:p w:rsidR="004F19ED" w:rsidRDefault="0096336F">
                  <w:pPr>
                    <w:ind w:firstLine="420"/>
                    <w:jc w:val="both"/>
                  </w:pPr>
                  <w:r>
                    <w:rPr>
                      <w:color w:val="000000"/>
                      <w:sz w:val="28"/>
                      <w:szCs w:val="28"/>
                      <w:u w:val="single"/>
                    </w:rPr>
                    <w:t>По стр.160 Баланса</w:t>
                  </w:r>
                  <w:r>
                    <w:rPr>
                      <w:color w:val="000000"/>
                      <w:sz w:val="28"/>
                      <w:szCs w:val="28"/>
                    </w:rPr>
                    <w:t> (ф. 0503120) «расходы будущих периодов» отражены показатели сч.1.401.50.000 - начисленные расходы будущих периодов по уплате собственником помещений в МКД взносов на капитальный ремонт, по приобретенным неисключительным правам пользования нематериальными активами имеющими ограниченный срок действия, упущенная выгода по договорам безвозмездного пользования, расходы на страхование.</w:t>
                  </w:r>
                </w:p>
                <w:p w:rsidR="004F19ED" w:rsidRDefault="0096336F">
                  <w:pPr>
                    <w:spacing w:after="80"/>
                    <w:ind w:firstLine="420"/>
                    <w:jc w:val="both"/>
                  </w:pPr>
                  <w:r>
                    <w:rPr>
                      <w:color w:val="000000"/>
                      <w:sz w:val="28"/>
                      <w:szCs w:val="28"/>
                    </w:rPr>
                    <w:t>По стр. 207 Баланса (ф. 0503120) «денежные средства учреждения в кассе учреждения (020130000)» отражены остатки доходов от оказания платных услуг, потупившие в последний рабочий день года и не сданные на единый счет бюджета в сумме на 01.01.2023. .38820,00 рублей, на 01.01.2024.48380,00 руб., денежных документов в размере на 01.01.2023.117226,55 руб. (конвертов маркированные, почтовые марки)., на 01.01.2024.   в размере 5157,10 руб..</w:t>
                  </w:r>
                </w:p>
                <w:p w:rsidR="004F19ED" w:rsidRDefault="0096336F">
                  <w:pPr>
                    <w:ind w:firstLine="700"/>
                    <w:jc w:val="both"/>
                  </w:pPr>
                  <w:r>
                    <w:rPr>
                      <w:color w:val="000000"/>
                      <w:sz w:val="28"/>
                      <w:szCs w:val="28"/>
                    </w:rPr>
                    <w:t>Показатели остатков средств на счетах бюджетов, открытых в УФК по РК, отраженные по строке 210 баланса ф. 0503320 выверены с данными УФК по РК.</w:t>
                  </w:r>
                </w:p>
                <w:p w:rsidR="004F19ED" w:rsidRDefault="0096336F">
                  <w:pPr>
                    <w:ind w:firstLine="420"/>
                    <w:jc w:val="both"/>
                  </w:pPr>
                  <w:r>
                    <w:rPr>
                      <w:color w:val="000000"/>
                      <w:sz w:val="28"/>
                      <w:szCs w:val="28"/>
                    </w:rPr>
                    <w:t>По стр.210 Баланса (ф. 0503120) гр. 6  отражены остатки средств во временном распоряжении на обеспечение гарантийных обязательств по контрактам. </w:t>
                  </w:r>
                </w:p>
                <w:p w:rsidR="004F19ED" w:rsidRDefault="0096336F">
                  <w:pPr>
                    <w:spacing w:after="80"/>
                    <w:ind w:firstLine="420"/>
                    <w:jc w:val="both"/>
                  </w:pPr>
                  <w:r>
                    <w:rPr>
                      <w:color w:val="000000"/>
                      <w:sz w:val="28"/>
                      <w:szCs w:val="28"/>
                    </w:rPr>
                    <w:t>По стр. 240 Баланса (ф. 0503120) «Финансовые вложения (020400000)» на конец отчетного периода в сумме 14746841,53 руб. отражено по сч.1.204.33.000 " Участие в государственных (муниципальных) учреждениях" особо ценное имущество бюджетного образовательного учреждения МОУ ДО "ДТДиЮ" – данные финансовые вложения носят долгосрочный характер, поэтому отражены и в стр. 241.</w:t>
                  </w:r>
                </w:p>
                <w:p w:rsidR="004F19ED" w:rsidRDefault="0096336F">
                  <w:pPr>
                    <w:ind w:firstLine="420"/>
                    <w:jc w:val="both"/>
                  </w:pPr>
                  <w:r>
                    <w:rPr>
                      <w:color w:val="000000"/>
                      <w:sz w:val="28"/>
                      <w:szCs w:val="28"/>
                    </w:rPr>
                    <w:t>По стр.400 Баланса (ф. 0503130) «Расчеты с кредиторами по долговым обязательствам (030100000)» отражены принятые долговые обязательства в рамках привлечения средств (по государственному (муниципальному) долгу), начисленные проценты, связанных с привлечением заимствований. </w:t>
                  </w:r>
                </w:p>
                <w:p w:rsidR="004F19ED" w:rsidRDefault="0096336F">
                  <w:pPr>
                    <w:spacing w:after="40"/>
                    <w:ind w:firstLine="420"/>
                    <w:jc w:val="both"/>
                  </w:pPr>
                  <w:r>
                    <w:rPr>
                      <w:color w:val="000000"/>
                      <w:sz w:val="28"/>
                      <w:szCs w:val="28"/>
                    </w:rPr>
                    <w:t>По стр.510 Баланса (ф. 0503120) «Доходы будущих периодов» отражены показатели сч.1.401.40.000 - начисленные доходы будущих периодов по договорам реализации муниципального имущества, предусматривающих рассрочку платежа (согласно п.123 Инструкции 162н «зачисление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начислены  арендные платежи на весь срок договора, соглашения по межбюджетным трансфертам со сроком действия на плановый период, а так же по межбюджетным трансфертам, соглашения по которым распространяются на плановый период.</w:t>
                  </w:r>
                </w:p>
                <w:p w:rsidR="004F19ED" w:rsidRDefault="0096336F">
                  <w:pPr>
                    <w:jc w:val="both"/>
                  </w:pPr>
                  <w:r>
                    <w:rPr>
                      <w:color w:val="000000"/>
                      <w:sz w:val="28"/>
                      <w:szCs w:val="28"/>
                    </w:rPr>
                    <w:t>             Справка по заключению счетов бюджетного учета отчетного финансового года (ф. 0503110) к сформированному им сводному Балансу (</w:t>
                  </w:r>
                  <w:hyperlink r:id="rId7" w:history="1">
                    <w:r>
                      <w:rPr>
                        <w:rStyle w:val="a3"/>
                        <w:sz w:val="28"/>
                        <w:szCs w:val="28"/>
                      </w:rPr>
                      <w:t>ф. 0503120</w:t>
                    </w:r>
                  </w:hyperlink>
                  <w:r>
                    <w:rPr>
                      <w:color w:val="000000"/>
                      <w:sz w:val="28"/>
                      <w:szCs w:val="28"/>
                    </w:rPr>
                    <w:t>) составлена на основании консолидированных Справок (ф. 0503110), представленных главными распорядителями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 2-9 </w:t>
                  </w:r>
                  <w:hyperlink r:id="rId8" w:history="1">
                    <w:r>
                      <w:rPr>
                        <w:rStyle w:val="a3"/>
                        <w:sz w:val="28"/>
                        <w:szCs w:val="28"/>
                      </w:rPr>
                      <w:t>раздела 1</w:t>
                    </w:r>
                  </w:hyperlink>
                  <w:r>
                    <w:rPr>
                      <w:color w:val="000000"/>
                      <w:sz w:val="28"/>
                      <w:szCs w:val="28"/>
                    </w:rPr>
                    <w:t>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бюджета.</w:t>
                  </w:r>
                </w:p>
                <w:p w:rsidR="004F19ED" w:rsidRDefault="0096336F">
                  <w:pPr>
                    <w:ind w:firstLine="560"/>
                    <w:jc w:val="both"/>
                  </w:pPr>
                  <w:r>
                    <w:rPr>
                      <w:color w:val="000000"/>
                      <w:sz w:val="28"/>
                      <w:szCs w:val="28"/>
                    </w:rPr>
                    <w:t xml:space="preserve">В Справке по заключению счетов бюджетного учета отчетного финансового года </w:t>
                  </w:r>
                  <w:r>
                    <w:rPr>
                      <w:b/>
                      <w:bCs/>
                      <w:color w:val="000000"/>
                      <w:sz w:val="28"/>
                      <w:szCs w:val="28"/>
                    </w:rPr>
                    <w:t>(ф. 0503110)</w:t>
                  </w:r>
                  <w:r>
                    <w:rPr>
                      <w:color w:val="000000"/>
                      <w:sz w:val="28"/>
                      <w:szCs w:val="28"/>
                    </w:rPr>
                    <w:t xml:space="preserve"> на 1 января 2024 года в разделе 1:</w:t>
                  </w:r>
                </w:p>
                <w:p w:rsidR="004F19ED" w:rsidRDefault="0096336F">
                  <w:pPr>
                    <w:ind w:firstLine="700"/>
                    <w:jc w:val="both"/>
                  </w:pPr>
                  <w:r>
                    <w:rPr>
                      <w:color w:val="000000"/>
                      <w:sz w:val="28"/>
                      <w:szCs w:val="28"/>
                    </w:rPr>
                    <w:t>По счету 111 00000 0000 000 140110121 отражена информация о признанных ссудодателем доходов текущего финансового года от предоставления права пользования активом по объектам учета операционной аренды на льготных условиях;</w:t>
                  </w:r>
                </w:p>
                <w:p w:rsidR="004F19ED" w:rsidRDefault="0096336F">
                  <w:pPr>
                    <w:ind w:firstLine="700"/>
                    <w:jc w:val="both"/>
                  </w:pPr>
                  <w:r>
                    <w:rPr>
                      <w:color w:val="000000"/>
                      <w:sz w:val="28"/>
                      <w:szCs w:val="28"/>
                    </w:rPr>
                    <w:t>По счету 0113 00 0 00 00000 000 140120245  отражены расходы ссудодателя текущего финансового года по предоставлению права пользования активом на льготных условиях;</w:t>
                  </w:r>
                </w:p>
                <w:p w:rsidR="004F19ED" w:rsidRDefault="0096336F">
                  <w:pPr>
                    <w:ind w:firstLine="700"/>
                    <w:jc w:val="both"/>
                  </w:pPr>
                  <w:r>
                    <w:rPr>
                      <w:color w:val="000000"/>
                      <w:sz w:val="28"/>
                      <w:szCs w:val="28"/>
                    </w:rPr>
                    <w:t>По счету 114 02052 05 0000 410 140110172 по дебету 16487,60 руб. списана остаточная стоимость имущества, находящегося в оперативном управлении казенных учреждений, выбывшего по причине пришедшего в негодность; </w:t>
                  </w:r>
                </w:p>
                <w:p w:rsidR="004F19ED" w:rsidRDefault="0096336F">
                  <w:pPr>
                    <w:ind w:firstLine="700"/>
                    <w:jc w:val="both"/>
                  </w:pPr>
                  <w:r>
                    <w:rPr>
                      <w:color w:val="000000"/>
                      <w:sz w:val="28"/>
                      <w:szCs w:val="28"/>
                    </w:rPr>
                    <w:t>По дебету счета 114 13050 05 0000 410 140110172 списана остаточная стоимость приватизированного жилого фонда в районе;</w:t>
                  </w:r>
                </w:p>
                <w:p w:rsidR="004F19ED" w:rsidRDefault="0096336F">
                  <w:pPr>
                    <w:ind w:firstLine="700"/>
                    <w:jc w:val="both"/>
                  </w:pPr>
                  <w:r>
                    <w:rPr>
                      <w:color w:val="000000"/>
                      <w:sz w:val="28"/>
                      <w:szCs w:val="28"/>
                    </w:rPr>
                    <w:t>По дебету счета 114 13090 13 0000 410 140110172 списана остаточная стоимость приватизированного жилого фонда в городском поселении;</w:t>
                  </w:r>
                </w:p>
                <w:p w:rsidR="004F19ED" w:rsidRDefault="0096336F">
                  <w:pPr>
                    <w:ind w:firstLine="700"/>
                    <w:jc w:val="both"/>
                  </w:pPr>
                  <w:r>
                    <w:rPr>
                      <w:color w:val="000000"/>
                      <w:sz w:val="28"/>
                      <w:szCs w:val="28"/>
                    </w:rPr>
                    <w:t>По счету 117 00000 00 0000 000 140110176  отражена информация об изменении кадастровой стоимости земельных участков, ранее принятых к бюджетному учету;</w:t>
                  </w:r>
                </w:p>
                <w:p w:rsidR="004F19ED" w:rsidRDefault="0096336F">
                  <w:pPr>
                    <w:ind w:firstLine="700"/>
                    <w:jc w:val="both"/>
                  </w:pPr>
                  <w:r>
                    <w:rPr>
                      <w:color w:val="000000"/>
                      <w:sz w:val="28"/>
                      <w:szCs w:val="28"/>
                    </w:rPr>
                    <w:t>По счету 20710050050000198 140110185 отражено признание арендополучателем доходов текущего финансового года от предоставления права пользования активом- объектом учета операционной аренды на льготных условиях, по договорам безвозмездного пользования имуществом;</w:t>
                  </w:r>
                </w:p>
                <w:p w:rsidR="004F19ED" w:rsidRDefault="0096336F">
                  <w:pPr>
                    <w:ind w:firstLine="700"/>
                    <w:jc w:val="both"/>
                  </w:pPr>
                  <w:r>
                    <w:rPr>
                      <w:color w:val="000000"/>
                      <w:sz w:val="28"/>
                      <w:szCs w:val="28"/>
                    </w:rPr>
                    <w:t>По счету 0801 00 0 00 00000 000 140120224, 0113 00 0 00 00000 000 140120224 признанные ссудополучателем расходов по амортизации права пользования активом, принятым к учету в качестве объектов аренды на льготных условиях.</w:t>
                  </w:r>
                </w:p>
                <w:p w:rsidR="004F19ED" w:rsidRDefault="0096336F">
                  <w:pPr>
                    <w:ind w:firstLine="700"/>
                    <w:jc w:val="center"/>
                  </w:pPr>
                  <w:r>
                    <w:rPr>
                      <w:color w:val="000000"/>
                      <w:sz w:val="28"/>
                      <w:szCs w:val="28"/>
                    </w:rPr>
                    <w:t>Сведения о показателях ф.0503110 по корреспондирующим кодам счетов учета активов и обязательств</w:t>
                  </w:r>
                </w:p>
                <w:p w:rsidR="004F19ED" w:rsidRDefault="004F19ED">
                  <w:pPr>
                    <w:rPr>
                      <w:vanish/>
                    </w:rPr>
                  </w:pPr>
                </w:p>
                <w:tbl>
                  <w:tblPr>
                    <w:tblOverlap w:val="never"/>
                    <w:tblW w:w="9923"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2090"/>
                    <w:gridCol w:w="1649"/>
                    <w:gridCol w:w="941"/>
                    <w:gridCol w:w="1931"/>
                    <w:gridCol w:w="1850"/>
                    <w:gridCol w:w="1462"/>
                  </w:tblGrid>
                  <w:tr w:rsidR="004F19ED" w:rsidTr="0096336F">
                    <w:trPr>
                      <w:trHeight w:val="230"/>
                    </w:trPr>
                    <w:tc>
                      <w:tcPr>
                        <w:tcW w:w="2090"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Корреспондирующий счет</w:t>
                        </w:r>
                      </w:p>
                    </w:tc>
                    <w:tc>
                      <w:tcPr>
                        <w:tcW w:w="1649"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Код счёта бюджетного учёта</w:t>
                        </w:r>
                      </w:p>
                    </w:tc>
                    <w:tc>
                      <w:tcPr>
                        <w:tcW w:w="941"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Код </w:t>
                        </w:r>
                      </w:p>
                    </w:tc>
                    <w:tc>
                      <w:tcPr>
                        <w:tcW w:w="1931"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Причина</w:t>
                        </w:r>
                      </w:p>
                    </w:tc>
                    <w:tc>
                      <w:tcPr>
                        <w:tcW w:w="3312"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Остаток на 1 января года, следующего за отчетным (до заключительных записей)</w:t>
                        </w:r>
                      </w:p>
                    </w:tc>
                  </w:tr>
                  <w:tr w:rsidR="004F19ED" w:rsidTr="0096336F">
                    <w:tc>
                      <w:tcPr>
                        <w:tcW w:w="2090"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pPr>
                      </w:p>
                    </w:tc>
                    <w:tc>
                      <w:tcPr>
                        <w:tcW w:w="1649"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pPr>
                      </w:p>
                    </w:tc>
                    <w:tc>
                      <w:tcPr>
                        <w:tcW w:w="941"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pPr>
                      </w:p>
                    </w:tc>
                    <w:tc>
                      <w:tcPr>
                        <w:tcW w:w="1931"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По дебету</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По кредиту</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1.1</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2.1</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3</w:t>
                        </w: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4</w:t>
                        </w: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5</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6</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Итого</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6 203 179,65</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202 670,07</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Нефинансовые активы, всего. В том числе по счетам</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Финансовые активы, всего. В том числе по счетам</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6 203 179,65</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202 670,07</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1 20523000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588 432,81</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1 20523000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18</w:t>
                        </w: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Списание(восстановление) дебиторской задолженности по доходам</w:t>
                        </w: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588 432,81</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1 20529000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1 831 252,12</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1 20529000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18</w:t>
                        </w: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Списание(восстановление) дебиторской задолженности по доходам</w:t>
                        </w: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1 831 252,12</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1 20531000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136 999,65</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202 670,07</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1 20531000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18</w:t>
                        </w: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Списание(восстановление) дебиторской задолженности по доходам</w:t>
                        </w: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136 999,65</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1 20531000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19</w:t>
                        </w: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Списание(восстановление) кредиторской задолженности</w:t>
                        </w: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202 670,07</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1 20941000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3 646 495,07</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1 20941000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18</w:t>
                        </w: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Списание(восстановление) дебиторской задолженности по доходам</w:t>
                        </w: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3 646 495,07</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Обязательства, всего. В том числе по счетам</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1 40110173</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bl>
                <w:p w:rsidR="004F19ED" w:rsidRDefault="004F19ED">
                  <w:pPr>
                    <w:rPr>
                      <w:vanish/>
                    </w:rPr>
                  </w:pPr>
                </w:p>
                <w:tbl>
                  <w:tblPr>
                    <w:tblOverlap w:val="never"/>
                    <w:tblW w:w="9923"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2090"/>
                    <w:gridCol w:w="1649"/>
                    <w:gridCol w:w="941"/>
                    <w:gridCol w:w="1931"/>
                    <w:gridCol w:w="1850"/>
                    <w:gridCol w:w="1462"/>
                  </w:tblGrid>
                  <w:tr w:rsidR="004F19ED" w:rsidTr="0096336F">
                    <w:trPr>
                      <w:trHeight w:val="230"/>
                    </w:trPr>
                    <w:tc>
                      <w:tcPr>
                        <w:tcW w:w="2090"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Корреспондирующий счет</w:t>
                        </w:r>
                      </w:p>
                    </w:tc>
                    <w:tc>
                      <w:tcPr>
                        <w:tcW w:w="1649"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Код счёта бюджетного учёта</w:t>
                        </w:r>
                      </w:p>
                    </w:tc>
                    <w:tc>
                      <w:tcPr>
                        <w:tcW w:w="941"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Код </w:t>
                        </w:r>
                      </w:p>
                    </w:tc>
                    <w:tc>
                      <w:tcPr>
                        <w:tcW w:w="1931" w:type="dxa"/>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Причина</w:t>
                        </w:r>
                      </w:p>
                    </w:tc>
                    <w:tc>
                      <w:tcPr>
                        <w:tcW w:w="3312"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Остаток на 1 января года, следующего за отчетным (до заключительных записей)</w:t>
                        </w:r>
                      </w:p>
                    </w:tc>
                  </w:tr>
                  <w:tr w:rsidR="004F19ED" w:rsidTr="0096336F">
                    <w:tc>
                      <w:tcPr>
                        <w:tcW w:w="2090"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pPr>
                      </w:p>
                    </w:tc>
                    <w:tc>
                      <w:tcPr>
                        <w:tcW w:w="1649"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pPr>
                      </w:p>
                    </w:tc>
                    <w:tc>
                      <w:tcPr>
                        <w:tcW w:w="941"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pPr>
                      </w:p>
                    </w:tc>
                    <w:tc>
                      <w:tcPr>
                        <w:tcW w:w="1931" w:type="dxa"/>
                        <w:vMerge/>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По дебету</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По кредиту</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1.1</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2.1</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3</w:t>
                        </w: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4</w:t>
                        </w: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5</w:t>
                        </w: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6</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Итого</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25 391 619,66</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Нефинансовые активы, всего. В том числе по счетам</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25 391 619,66</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1 10851000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1 40110199</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25 225 050,95</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1 10851000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1 40110199</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04</w:t>
                        </w: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Принятие на учет по результатам инвентаризации</w:t>
                        </w: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25 225 050,95</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1 10855000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1 40110199</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166 568,71</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1 10855000</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1 40110199</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04</w:t>
                        </w: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Принятие на учет по результатам инвентаризации</w:t>
                        </w: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166 568,71</w:t>
                        </w: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Финансовые активы, всего. В том числе по счетам</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1 40110199</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Обязательства, всего. В том числе по счетам</w:t>
                        </w: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r w:rsidR="004F19ED" w:rsidTr="0096336F">
                    <w:tc>
                      <w:tcPr>
                        <w:tcW w:w="209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64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1 40110199</w:t>
                        </w:r>
                      </w:p>
                    </w:tc>
                    <w:tc>
                      <w:tcPr>
                        <w:tcW w:w="94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931"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850"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c>
                      <w:tcPr>
                        <w:tcW w:w="1462"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spacing w:line="1" w:lineRule="auto"/>
                          <w:jc w:val="both"/>
                        </w:pPr>
                      </w:p>
                    </w:tc>
                  </w:tr>
                </w:tbl>
                <w:p w:rsidR="004F19ED" w:rsidRDefault="0096336F">
                  <w:pPr>
                    <w:jc w:val="both"/>
                  </w:pPr>
                  <w:r>
                    <w:rPr>
                      <w:b/>
                      <w:bCs/>
                      <w:color w:val="000000"/>
                      <w:sz w:val="28"/>
                      <w:szCs w:val="28"/>
                    </w:rPr>
                    <w:t>        Отчет о финансовых результатах деятельности</w:t>
                  </w:r>
                  <w:r>
                    <w:rPr>
                      <w:color w:val="000000"/>
                      <w:sz w:val="28"/>
                      <w:szCs w:val="28"/>
                    </w:rPr>
                    <w:t> </w:t>
                  </w:r>
                  <w:r>
                    <w:rPr>
                      <w:b/>
                      <w:bCs/>
                      <w:color w:val="000000"/>
                      <w:sz w:val="28"/>
                      <w:szCs w:val="28"/>
                    </w:rPr>
                    <w:t>(ф. 0503121)</w:t>
                  </w:r>
                  <w:r>
                    <w:rPr>
                      <w:color w:val="000000"/>
                      <w:sz w:val="28"/>
                      <w:szCs w:val="28"/>
                    </w:rPr>
                    <w:t xml:space="preserve"> составлен на основании консолидированных Отчетов (ф. 0503121) и Отчетов (ф. 0503121),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получателями бюджетных средств, подведомственными разным главным распорядителям средств  бюджета, финансовых, нефинансовых активов и обязательств.</w:t>
                  </w:r>
                </w:p>
                <w:p w:rsidR="004F19ED" w:rsidRDefault="0096336F">
                  <w:pPr>
                    <w:ind w:firstLine="700"/>
                    <w:jc w:val="both"/>
                  </w:pPr>
                  <w:r>
                    <w:rPr>
                      <w:color w:val="000000"/>
                      <w:sz w:val="28"/>
                      <w:szCs w:val="28"/>
                    </w:rPr>
                    <w:t>В графе 4 по КОСГУ 176 отражен финансовый результат от оценки объектов нефинансовых активов до справедливой стоимости.</w:t>
                  </w:r>
                </w:p>
                <w:p w:rsidR="004F19ED" w:rsidRDefault="0096336F">
                  <w:pPr>
                    <w:ind w:firstLine="280"/>
                    <w:jc w:val="both"/>
                  </w:pPr>
                  <w:r>
                    <w:rPr>
                      <w:color w:val="000000"/>
                      <w:sz w:val="28"/>
                      <w:szCs w:val="28"/>
                    </w:rPr>
                    <w:t>        В графе 4 по КОСГУ 173 отражен отрицательный результат от списания задолженности по договорам аренды земельных участков на основании постановлений Администрации Кондопожского муниципального района по решению суда по следующим причинам: применение срока исковой давности и как следствие уменьшение к исполнению взыскиваемой суммы на 200949,64 руб., по определению мирового соглашения списана задолженность по процентам (плата за пользование чужими денежными средствами ) по договору купли-продажи муниципального имущества с предоставлением рассрочки платежа 1831252,12 руб., списана задолженность в связи с неоднократным возвратом исполнительных листов в связи с отсутствием имущества у должника в сумме 373177,57 руб., в связи с прекращением деятельности и исключением из ЕГРЮЛа списана дебиторская задолженность в сумме 9559,30 руб., кредиторская задолженность в сумме 3522,54 руб., в связи со смертью арендатора списано  дебиторская задолженность14536,32 руб. и кредиторская задолженность 12,21 руб., в связи с применением срока исковой давности списана кредиторская задолженность на 24339,91 руб., в связи с отсутствием регистрации договора на основании решения мирового суда списана дебиторская задолженность в сумме 18084,64 руб. Списание задолженности по штрафным санкциям договорам аренды земельных участков по постановлениям Администрации Кондопожского муниципального района на основании решения суда по следующим причинам: применение срока исковой давности и как следствие уменьшение к исполнению взыскиваемой суммы составляет 316247,19 руб., прекращение деятельности и исключение из ЕГРЮЛ в сумме 8086,27 руб., в связи со смертью арендатора списано 2130,66 руб., по определению мирового соглашения списаны пени по договору купли- продажи муниципального имущества с предоставлением рассрочки платежа в сумме 3072166,21 руб., в связи с неоднократным возвратом исполнительных листов в связи с отсутствием имущества у должника списано 244558,01 руб., на основании решения мирового суда в связи с отсутствием регистрации договора списано 3306,73 руб., списана дебиторская задолженность по родительской плате за содержание детей в ДДУ, признанная нереальной к взысканию - 136 999,65 руб., кредиторская задолженность по родительской плате за содержание детей в ДДУ - 202 670,07 руб. </w:t>
                  </w:r>
                </w:p>
                <w:p w:rsidR="004F19ED" w:rsidRDefault="0096336F">
                  <w:pPr>
                    <w:ind w:firstLine="280"/>
                    <w:jc w:val="both"/>
                  </w:pPr>
                  <w:r>
                    <w:rPr>
                      <w:color w:val="000000"/>
                      <w:sz w:val="28"/>
                      <w:szCs w:val="28"/>
                    </w:rPr>
                    <w:t xml:space="preserve">В отчете </w:t>
                  </w:r>
                  <w:r>
                    <w:rPr>
                      <w:b/>
                      <w:bCs/>
                      <w:color w:val="000000"/>
                      <w:sz w:val="28"/>
                      <w:szCs w:val="28"/>
                    </w:rPr>
                    <w:t>ф. 0503123</w:t>
                  </w:r>
                  <w:r>
                    <w:rPr>
                      <w:color w:val="000000"/>
                      <w:sz w:val="28"/>
                      <w:szCs w:val="28"/>
                    </w:rPr>
                    <w:t xml:space="preserve"> «Отчет о движении денежных средств» по строке 0409 ф. 0503123 графа 4- 2229637,58 руб. поступила плата за социальный найм нанимателей муниципальных жилых помещений, процентов по договорам купли-продажи муниципального имущества, плата, поступившая в рамках договоров за предоставление права на размещение и эксплуатацию нестационарных торговых объектов, установку и эксплуатацию рекламных конструкций.</w:t>
                  </w:r>
                </w:p>
                <w:p w:rsidR="004F19ED" w:rsidRDefault="0096336F">
                  <w:pPr>
                    <w:ind w:firstLine="280"/>
                    <w:jc w:val="both"/>
                  </w:pPr>
                  <w:r>
                    <w:rPr>
                      <w:color w:val="000000"/>
                      <w:sz w:val="28"/>
                      <w:szCs w:val="28"/>
                    </w:rPr>
                    <w:t xml:space="preserve">Сведения о движении нефинансовых активов </w:t>
                  </w:r>
                  <w:r>
                    <w:rPr>
                      <w:b/>
                      <w:bCs/>
                      <w:color w:val="000000"/>
                      <w:sz w:val="28"/>
                      <w:szCs w:val="28"/>
                    </w:rPr>
                    <w:t>(ф. 0503168)</w:t>
                  </w:r>
                  <w:r>
                    <w:rPr>
                      <w:color w:val="000000"/>
                      <w:sz w:val="28"/>
                      <w:szCs w:val="28"/>
                    </w:rPr>
                    <w:t xml:space="preserve"> предоставлены раздельно по имуществу, закрепленному в оперативное управление, и по имуществу, составляющему муниципальную казну.</w:t>
                  </w:r>
                </w:p>
                <w:p w:rsidR="004F19ED" w:rsidRDefault="0096336F">
                  <w:pPr>
                    <w:jc w:val="both"/>
                  </w:pPr>
                  <w:r>
                    <w:rPr>
                      <w:color w:val="000000"/>
                      <w:sz w:val="28"/>
                      <w:szCs w:val="28"/>
                    </w:rPr>
                    <w:t>         Консолидированные Сведения (</w:t>
                  </w:r>
                  <w:hyperlink r:id="rId9" w:history="1">
                    <w:r>
                      <w:rPr>
                        <w:rStyle w:val="a3"/>
                        <w:sz w:val="28"/>
                        <w:szCs w:val="28"/>
                      </w:rPr>
                      <w:t>ф. 0503168</w:t>
                    </w:r>
                  </w:hyperlink>
                  <w:r>
                    <w:rPr>
                      <w:color w:val="000000"/>
                      <w:sz w:val="28"/>
                      <w:szCs w:val="28"/>
                    </w:rPr>
                    <w:t xml:space="preserve">) составлены на основании консолидированных Сведений (ф. 0503168), составленных и представленных главными распорядителями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r:id="rId10" w:history="1">
                    <w:r>
                      <w:rPr>
                        <w:rStyle w:val="a3"/>
                        <w:sz w:val="28"/>
                        <w:szCs w:val="28"/>
                      </w:rPr>
                      <w:t>(ф. 0503168)</w:t>
                    </w:r>
                  </w:hyperlink>
                  <w:r>
                    <w:rPr>
                      <w:color w:val="000000"/>
                      <w:sz w:val="28"/>
                      <w:szCs w:val="28"/>
                    </w:rPr>
                    <w:t xml:space="preserve"> взаимосвязанных показателей по идентичным счетам бюджетного учета Сведений </w:t>
                  </w:r>
                  <w:hyperlink r:id="rId11" w:history="1">
                    <w:r>
                      <w:rPr>
                        <w:rStyle w:val="a3"/>
                        <w:sz w:val="28"/>
                        <w:szCs w:val="28"/>
                      </w:rPr>
                      <w:t>(ф. 0503168)</w:t>
                    </w:r>
                  </w:hyperlink>
                  <w:r>
                    <w:rPr>
                      <w:color w:val="000000"/>
                      <w:sz w:val="28"/>
                      <w:szCs w:val="28"/>
                    </w:rPr>
                    <w:t xml:space="preserve"> на основании данных </w:t>
                  </w:r>
                  <w:hyperlink r:id="rId12" w:history="1">
                    <w:r>
                      <w:rPr>
                        <w:rStyle w:val="a3"/>
                        <w:sz w:val="28"/>
                        <w:szCs w:val="28"/>
                      </w:rPr>
                      <w:t>строки</w:t>
                    </w:r>
                  </w:hyperlink>
                  <w:r>
                    <w:rPr>
                      <w:color w:val="000000"/>
                      <w:sz w:val="28"/>
                      <w:szCs w:val="28"/>
                    </w:rPr>
                    <w:t xml:space="preserve"> "неденежные расчеты" сводной Справки (ф. 0503125) по кодам счетов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в части операций по получению (передаче) нефинансовых активов между получателями бюджетных средств, подведомственными разным главным распорядителям средств бюджета.</w:t>
                  </w:r>
                </w:p>
                <w:p w:rsidR="004F19ED" w:rsidRDefault="0096336F">
                  <w:pPr>
                    <w:ind w:firstLine="560"/>
                    <w:jc w:val="both"/>
                  </w:pPr>
                  <w:r>
                    <w:rPr>
                      <w:color w:val="000000"/>
                      <w:sz w:val="28"/>
                      <w:szCs w:val="28"/>
                    </w:rPr>
                    <w:t xml:space="preserve">В форме </w:t>
                  </w:r>
                  <w:r>
                    <w:rPr>
                      <w:b/>
                      <w:bCs/>
                      <w:color w:val="000000"/>
                      <w:sz w:val="28"/>
                      <w:szCs w:val="28"/>
                    </w:rPr>
                    <w:t>0503168</w:t>
                  </w:r>
                  <w:r>
                    <w:rPr>
                      <w:color w:val="000000"/>
                      <w:sz w:val="28"/>
                      <w:szCs w:val="28"/>
                    </w:rPr>
                    <w:t xml:space="preserve"> «Сведения о движении нефинансовых активов» несоответствие остатков на начало этого года и конец прошлого произошло в связи с  исправлением ошибок прошлых лет.</w:t>
                  </w:r>
                </w:p>
                <w:p w:rsidR="004F19ED" w:rsidRDefault="0096336F">
                  <w:pPr>
                    <w:ind w:firstLine="560"/>
                    <w:jc w:val="both"/>
                  </w:pPr>
                  <w:r>
                    <w:rPr>
                      <w:color w:val="000000"/>
                      <w:sz w:val="28"/>
                      <w:szCs w:val="28"/>
                    </w:rPr>
                    <w:t>В 2023 году увеличение основных средств произошло за счет капитальных вложений за счет средств бюджета Кондопожского муниципального района и за счет безвозмездных поступлений от физических, юридических лиц, безвозмездной передачи из бюджета Республики Карелия, из бюджетов муниципальных образований Кондопожского муниципального района, Республики Карелия.</w:t>
                  </w:r>
                </w:p>
                <w:p w:rsidR="004F19ED" w:rsidRDefault="0096336F">
                  <w:pPr>
                    <w:spacing w:after="80"/>
                    <w:jc w:val="both"/>
                  </w:pPr>
                  <w:r>
                    <w:rPr>
                      <w:color w:val="000000"/>
                      <w:sz w:val="28"/>
                      <w:szCs w:val="28"/>
                    </w:rPr>
                    <w:t>                По строке 190 графа 10 отражено списание на основании Акта осмотра продуктов  и приказа руководителя учреждения продуктов питания  на сумму 5 932,02 руб. по причине порчи. Виновные материальные лица установлены, сумма ущерба учтена по дебету счета 1 209 74 007. </w:t>
                  </w:r>
                </w:p>
                <w:p w:rsidR="004F19ED" w:rsidRDefault="0096336F">
                  <w:pPr>
                    <w:spacing w:after="80"/>
                    <w:jc w:val="both"/>
                  </w:pPr>
                  <w:r>
                    <w:rPr>
                      <w:color w:val="000000"/>
                      <w:sz w:val="28"/>
                      <w:szCs w:val="28"/>
                    </w:rPr>
                    <w:t>В разделе 2 «Нефинансовые активы, составляющие имущество казны» по строке 400 графа 7 и по строке 510 графа 7 приняты к учету неучтенные объекты в соответствии с Реестром муниципальной собственности 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4F19ED" w:rsidRDefault="0096336F">
                  <w:pPr>
                    <w:ind w:firstLine="420"/>
                    <w:jc w:val="both"/>
                  </w:pPr>
                  <w:r>
                    <w:rPr>
                      <w:color w:val="000000"/>
                      <w:sz w:val="28"/>
                      <w:szCs w:val="28"/>
                    </w:rPr>
                    <w:t xml:space="preserve">В Сведениях по дебиторской и кредиторской задолженности </w:t>
                  </w:r>
                  <w:r>
                    <w:rPr>
                      <w:b/>
                      <w:bCs/>
                      <w:color w:val="000000"/>
                      <w:sz w:val="28"/>
                      <w:szCs w:val="28"/>
                    </w:rPr>
                    <w:t>(ф. 0503169) </w:t>
                  </w:r>
                  <w:r>
                    <w:rPr>
                      <w:color w:val="000000"/>
                      <w:sz w:val="28"/>
                      <w:szCs w:val="28"/>
                    </w:rPr>
                    <w:t>остатки на начало года не соответствуют остаткам в бюджетной отчетности  на 01.01.2023. в связи с исправлением ошибок прошлых лет.</w:t>
                  </w:r>
                </w:p>
                <w:p w:rsidR="004F19ED" w:rsidRDefault="0096336F">
                  <w:pPr>
                    <w:ind w:firstLine="420"/>
                    <w:jc w:val="both"/>
                  </w:pPr>
                  <w:r>
                    <w:rPr>
                      <w:color w:val="000000"/>
                      <w:sz w:val="28"/>
                      <w:szCs w:val="28"/>
                    </w:rPr>
                    <w:t>По состоянию на 01.01.2024г. дебиторская задолженность увеличилась по сравнению с данными на 01.01.2023. на 44119455,50 руб.  и составляет 457117615,37 руб., в том числе долгосрочная – 352603675,60 руб. </w:t>
                  </w:r>
                </w:p>
                <w:p w:rsidR="004F19ED" w:rsidRDefault="0096336F">
                  <w:pPr>
                    <w:ind w:firstLine="420"/>
                    <w:jc w:val="both"/>
                  </w:pPr>
                  <w:r>
                    <w:rPr>
                      <w:color w:val="000000"/>
                      <w:sz w:val="28"/>
                      <w:szCs w:val="28"/>
                    </w:rPr>
                    <w:t>Результаты анализа причин образования дебиторской  задолженности (в том числе просроченной) 1 млн. рублей и более (по одному контракту и одному контрагенту) отражены в таблице:</w:t>
                  </w:r>
                </w:p>
                <w:p w:rsidR="004F19ED" w:rsidRDefault="004F19ED">
                  <w:pPr>
                    <w:rPr>
                      <w:vanish/>
                    </w:rPr>
                  </w:pPr>
                </w:p>
                <w:tbl>
                  <w:tblPr>
                    <w:tblOverlap w:val="never"/>
                    <w:tblW w:w="9923"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007"/>
                    <w:gridCol w:w="1092"/>
                    <w:gridCol w:w="1554"/>
                    <w:gridCol w:w="1559"/>
                    <w:gridCol w:w="1559"/>
                    <w:gridCol w:w="1276"/>
                    <w:gridCol w:w="1876"/>
                  </w:tblGrid>
                  <w:tr w:rsidR="004F19ED" w:rsidTr="0096336F">
                    <w:trPr>
                      <w:trHeight w:val="230"/>
                    </w:trPr>
                    <w:tc>
                      <w:tcPr>
                        <w:tcW w:w="9923" w:type="dxa"/>
                        <w:gridSpan w:val="7"/>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center"/>
                        </w:pPr>
                        <w:r>
                          <w:rPr>
                            <w:b/>
                            <w:bCs/>
                            <w:color w:val="000000"/>
                            <w:sz w:val="28"/>
                            <w:szCs w:val="28"/>
                          </w:rPr>
                          <w:t>Дебиторская задолженность по суммам более одного миллиона рублей</w:t>
                        </w:r>
                      </w:p>
                    </w:tc>
                  </w:tr>
                  <w:tr w:rsidR="004F19ED" w:rsidTr="0096336F">
                    <w:tc>
                      <w:tcPr>
                        <w:tcW w:w="3653" w:type="dxa"/>
                        <w:gridSpan w:val="3"/>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Вид деятельности</w:t>
                        </w:r>
                      </w:p>
                    </w:tc>
                    <w:tc>
                      <w:tcPr>
                        <w:tcW w:w="4394" w:type="dxa"/>
                        <w:gridSpan w:val="3"/>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center"/>
                        </w:pPr>
                        <w:r>
                          <w:rPr>
                            <w:color w:val="000000"/>
                            <w:sz w:val="28"/>
                            <w:szCs w:val="28"/>
                          </w:rPr>
                          <w:t>Бюджетная деятельность</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4F19ED">
                        <w:pPr>
                          <w:jc w:val="both"/>
                        </w:pPr>
                      </w:p>
                      <w:p w:rsidR="004F19ED" w:rsidRDefault="004F19ED" w:rsidP="0096336F">
                        <w:pPr>
                          <w:ind w:right="42"/>
                          <w:jc w:val="both"/>
                        </w:pPr>
                      </w:p>
                    </w:tc>
                  </w:tr>
                  <w:tr w:rsidR="004F19ED" w:rsidTr="0096336F">
                    <w:tc>
                      <w:tcPr>
                        <w:tcW w:w="2099"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4F19ED">
                        <w:pPr>
                          <w:jc w:val="both"/>
                        </w:pPr>
                      </w:p>
                      <w:p w:rsidR="004F19ED" w:rsidRDefault="004F19ED">
                        <w:pPr>
                          <w:jc w:val="both"/>
                        </w:pPr>
                      </w:p>
                    </w:tc>
                    <w:tc>
                      <w:tcPr>
                        <w:tcW w:w="1554"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4F19ED">
                        <w:pPr>
                          <w:jc w:val="both"/>
                        </w:pPr>
                      </w:p>
                      <w:p w:rsidR="004F19ED" w:rsidRDefault="004F19ED">
                        <w:pPr>
                          <w:jc w:val="both"/>
                        </w:pPr>
                      </w:p>
                    </w:tc>
                    <w:tc>
                      <w:tcPr>
                        <w:tcW w:w="4394" w:type="dxa"/>
                        <w:gridSpan w:val="3"/>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4F19ED">
                        <w:pPr>
                          <w:jc w:val="both"/>
                        </w:pPr>
                      </w:p>
                      <w:p w:rsidR="004F19ED" w:rsidRDefault="004F19ED">
                        <w:pPr>
                          <w:jc w:val="both"/>
                        </w:pP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4F19ED">
                        <w:pPr>
                          <w:jc w:val="both"/>
                        </w:pPr>
                      </w:p>
                      <w:p w:rsidR="004F19ED" w:rsidRDefault="004F19ED">
                        <w:pPr>
                          <w:jc w:val="both"/>
                        </w:pPr>
                      </w:p>
                    </w:tc>
                  </w:tr>
                  <w:tr w:rsidR="004F19ED" w:rsidTr="0096336F">
                    <w:tc>
                      <w:tcPr>
                        <w:tcW w:w="3653" w:type="dxa"/>
                        <w:gridSpan w:val="3"/>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Вид задолженности</w:t>
                        </w:r>
                      </w:p>
                    </w:tc>
                    <w:tc>
                      <w:tcPr>
                        <w:tcW w:w="4394" w:type="dxa"/>
                        <w:gridSpan w:val="3"/>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center"/>
                        </w:pPr>
                        <w:r>
                          <w:rPr>
                            <w:color w:val="000000"/>
                            <w:sz w:val="28"/>
                            <w:szCs w:val="28"/>
                          </w:rPr>
                          <w:t>дебиторская</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4F19ED">
                        <w:pPr>
                          <w:jc w:val="both"/>
                        </w:pPr>
                      </w:p>
                      <w:p w:rsidR="004F19ED" w:rsidRDefault="004F19ED">
                        <w:pPr>
                          <w:jc w:val="both"/>
                        </w:pP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jc w:val="both"/>
                        </w:pPr>
                      </w:p>
                      <w:p w:rsidR="004F19ED" w:rsidRDefault="004F19ED">
                        <w:pPr>
                          <w:jc w:val="both"/>
                        </w:pP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jc w:val="both"/>
                        </w:pPr>
                      </w:p>
                      <w:p w:rsidR="004F19ED" w:rsidRDefault="004F19ED">
                        <w:pPr>
                          <w:jc w:val="both"/>
                        </w:pPr>
                      </w:p>
                    </w:tc>
                    <w:tc>
                      <w:tcPr>
                        <w:tcW w:w="4394" w:type="dxa"/>
                        <w:gridSpan w:val="3"/>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(дебиторская, кредиторская)</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jc w:val="both"/>
                        </w:pPr>
                      </w:p>
                      <w:p w:rsidR="004F19ED" w:rsidRDefault="004F19ED">
                        <w:pPr>
                          <w:jc w:val="both"/>
                        </w:pP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jc w:val="both"/>
                        </w:pPr>
                      </w:p>
                      <w:p w:rsidR="004F19ED" w:rsidRDefault="004F19ED">
                        <w:pPr>
                          <w:jc w:val="both"/>
                        </w:pP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jc w:val="both"/>
                        </w:pPr>
                      </w:p>
                      <w:p w:rsidR="004F19ED" w:rsidRDefault="004F19ED">
                        <w:pPr>
                          <w:jc w:val="both"/>
                        </w:pP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jc w:val="both"/>
                        </w:pPr>
                      </w:p>
                      <w:p w:rsidR="004F19ED" w:rsidRDefault="004F19ED">
                        <w:pPr>
                          <w:jc w:val="both"/>
                        </w:pP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jc w:val="both"/>
                        </w:pPr>
                      </w:p>
                      <w:p w:rsidR="004F19ED" w:rsidRDefault="004F19ED">
                        <w:pPr>
                          <w:jc w:val="both"/>
                        </w:pP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4F19ED">
                        <w:pPr>
                          <w:jc w:val="both"/>
                        </w:pPr>
                      </w:p>
                      <w:p w:rsidR="004F19ED" w:rsidRDefault="004F19ED">
                        <w:pPr>
                          <w:jc w:val="both"/>
                        </w:pP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right"/>
                        </w:pPr>
                        <w:r>
                          <w:rPr>
                            <w:color w:val="000000"/>
                            <w:sz w:val="28"/>
                            <w:szCs w:val="28"/>
                          </w:rPr>
                          <w:t>руб</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Код счета</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Наименование дебитора, кредитора</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Характер задолженности</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Сумма задолженности</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в том числе просроченная</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tcPr>
                      <w:p w:rsidR="004F19ED" w:rsidRDefault="0096336F">
                        <w:pPr>
                          <w:jc w:val="center"/>
                        </w:pPr>
                        <w:r>
                          <w:rPr>
                            <w:color w:val="000000"/>
                            <w:sz w:val="28"/>
                            <w:szCs w:val="28"/>
                          </w:rPr>
                          <w:t>Причины образования</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center"/>
                        </w:pPr>
                        <w:r>
                          <w:rPr>
                            <w:color w:val="000000"/>
                            <w:sz w:val="28"/>
                            <w:szCs w:val="28"/>
                          </w:rPr>
                          <w:t>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center"/>
                        </w:pPr>
                        <w:r>
                          <w:rPr>
                            <w:color w:val="000000"/>
                            <w:sz w:val="28"/>
                            <w:szCs w:val="28"/>
                          </w:rPr>
                          <w:t>2</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center"/>
                        </w:pPr>
                        <w:r>
                          <w:rPr>
                            <w:color w:val="000000"/>
                            <w:sz w:val="28"/>
                            <w:szCs w:val="28"/>
                          </w:rPr>
                          <w:t>3</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center"/>
                        </w:pPr>
                        <w:r>
                          <w:rPr>
                            <w:color w:val="000000"/>
                            <w:sz w:val="28"/>
                            <w:szCs w:val="28"/>
                          </w:rPr>
                          <w:t>4</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center"/>
                        </w:pPr>
                        <w:r>
                          <w:rPr>
                            <w:color w:val="000000"/>
                            <w:sz w:val="28"/>
                            <w:szCs w:val="28"/>
                          </w:rPr>
                          <w:t>5</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center"/>
                        </w:pPr>
                        <w:r>
                          <w:rPr>
                            <w:color w:val="000000"/>
                            <w:sz w:val="28"/>
                            <w:szCs w:val="28"/>
                          </w:rPr>
                          <w:t>6</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20500000</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4F19ED">
                        <w:pPr>
                          <w:spacing w:line="1" w:lineRule="auto"/>
                          <w:jc w:val="both"/>
                        </w:pP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4F19ED">
                        <w:pPr>
                          <w:spacing w:line="1" w:lineRule="auto"/>
                          <w:jc w:val="both"/>
                        </w:pP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367 526 358,11</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4 224 350,35</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4F19ED">
                        <w:pPr>
                          <w:spacing w:line="1" w:lineRule="auto"/>
                          <w:jc w:val="both"/>
                        </w:pP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20521004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АО "Прионежская сетевая компания"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2 758 307,17</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31.12.2021г.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20521004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"Моя бабуля"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12 096 786,52</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904 821,59</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05.06.2037г.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20521004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"Содружество"</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Краткосрочная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1 210 474,53</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1 210 474,53</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Нарушение условий договора со стороны арендатора, Решение АС РК А26-8465/2020 о взыскании задолженности по состоянию на 31.03.2019г.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20521004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"Турсервис плюс"</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5 498 158,82</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35 702,33</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16.08.2036г.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20523003</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Кондопожское ММП ЖКХ</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1 971 685,08</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31.05.2057г.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АО "Карелиянефтепродукт"</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14 121 327,78</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30.09.2068г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АО "Кондопожский ЦБК"</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1 596 079,80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20.04.2058г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АО "Кондопожский ЦБК"</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2 164 094,48</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21.04.2058г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АО "Кондопожский ЦБК"</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8 620 389,97</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31.05.2027г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АО "Прионежская сетевая компания"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2 241 195,63</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29.07.2069г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ОАО "Порфирит"</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1 888 472,18</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06.10.2058г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"Дорлингора"</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1 384 078,35</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62 234,06</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10.11.2060г. Нарушение договорных обязательств.</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"РУСИНВЕСТНЕФТЕГАЗ"</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1 221 352,12</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31.05.2031г.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"Санаторий Марциальные воды"</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52 962 577,14</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19.10.2058г. Нарушение договорных обязательств.</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"Тари Бари"</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1 079 268,43</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15.12.2066г.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"Торговый дом "Карельский гранит"</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3 489 098,83</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23.11.2072г.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"Федоренко Н.В."</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1 179 108,25</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31.01.2028г.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20523004</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ООО "Янишполе"</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1 174 494,72</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51 933,44</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19.05.2047г.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20523006</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ИП Евдокимов И.А.</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4 298 514,54</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30.11.2069г. Нарушение договорных обязательств.</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20523006</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ИП Фепоеов А.Е.</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2 993 019,89</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11.09.2043г.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Бояров А.А.</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19 494 676,11</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520 108,19</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30.10.2036г.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Бушмакин Д.Е.</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5 216 867,15</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11.09.2043г.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Венгеров Ф.В.</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1 695 159,77</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11.09.2043г.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Воробей А.А.</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24 334 240,30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31.08.2043г.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Елькина Я.А.</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1 057 252,50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117 472,50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31.12.2025г.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Ивасько Д.Е.</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40 175 189,79</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24.09.2043г.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Кальенен И.А.</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1 343 690,84</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07.12.2055г.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Конопляник Л.Н.</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1 223 678,37</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4 350,65</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06.06.2042г.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Кюроев М.А.</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1 080 880,46</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90 036,45</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31.07.2057г.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Менделев Ю.А.</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3 959 820,30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17 216,61</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31.01.2043г.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Назаров А.В.</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2 329 536,13</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11.09.2043г.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Тирифонов А.Е.</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5 917 761,44</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11.09.2043г.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20523007</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Тюняева М.Н.</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24 272 063,06</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Начислены доходы будущих периодов. Договор действует до 24.09.2043г.</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Краткосрочная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5 708 000,00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01 февраля 2023 г. № 1550/11/01-19/МОС-и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Краткосрочная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2 062 500,00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27 января 2023 г. № 86615000-1-2023-008</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Краткосрочная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1 500 000,00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01 февраля 2023 г. № 86615000-1-2023-010</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Краткосрочная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20 936 300,00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01 февраля 2023 г. № 86615000-1-2023-009</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1 985 700,00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13 февраля 2023 г. № 2397/11/01-19/МОС-и</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Краткосрочная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1 926 000,00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13 февраля 2023 г. № 2397/11/01-19/МОС-и</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19 814 900,00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01 февраля 2023 г. № 86615000-1-2023-009</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Краткосрочная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5 916 654,66</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01 февраля 2023 г. № 1585/11/01-19/МОС-и</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5 936 800,00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01 февраля 2023 г. № 1550/11/01-19/МОС-и </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образования и спорта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2 105 100,00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27 января 2023 г. № 86615000-1-2023-008</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социальной защиты, труда и занятости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18 071 400,00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06 февраля 2023 г. № 6</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20551001</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Министерство социальной защиты, труда и занятости Республики Карелия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Краткосрочная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18 071 400,00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Дебиторская задолженность на основании соглашения  о    предоставлении субсидии от 06 февраля 2023 г. № 6</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20571006</w:t>
                        </w:r>
                      </w:p>
                    </w:tc>
                    <w:tc>
                      <w:tcPr>
                        <w:tcW w:w="2646" w:type="dxa"/>
                        <w:gridSpan w:val="2"/>
                        <w:vMerge w:val="restart"/>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ИП Федоренко В.Н.</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Долгосрочная</w:t>
                        </w:r>
                      </w:p>
                    </w:tc>
                    <w:tc>
                      <w:tcPr>
                        <w:tcW w:w="1559"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7 442 303,00</w:t>
                        </w:r>
                      </w:p>
                    </w:tc>
                    <w:tc>
                      <w:tcPr>
                        <w:tcW w:w="12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right"/>
                        </w:pPr>
                        <w:r>
                          <w:rPr>
                            <w:color w:val="000000"/>
                            <w:sz w:val="28"/>
                            <w:szCs w:val="28"/>
                          </w:rPr>
                          <w:t>1 210 000,00</w:t>
                        </w:r>
                      </w:p>
                    </w:tc>
                    <w:tc>
                      <w:tcPr>
                        <w:tcW w:w="1876" w:type="dxa"/>
                        <w:tcBorders>
                          <w:top w:val="single" w:sz="0" w:space="0" w:color="000000"/>
                          <w:left w:val="single" w:sz="0" w:space="0" w:color="000000"/>
                          <w:bottom w:val="single" w:sz="0" w:space="0" w:color="000000"/>
                          <w:right w:val="single" w:sz="0" w:space="0" w:color="000000"/>
                        </w:tcBorders>
                        <w:tcMar>
                          <w:top w:w="0" w:type="dxa"/>
                          <w:left w:w="100" w:type="dxa"/>
                          <w:bottom w:w="0" w:type="dxa"/>
                          <w:right w:w="100" w:type="dxa"/>
                        </w:tcMar>
                        <w:vAlign w:val="bottom"/>
                      </w:tcPr>
                      <w:p w:rsidR="004F19ED" w:rsidRDefault="0096336F">
                        <w:pPr>
                          <w:jc w:val="both"/>
                        </w:pPr>
                        <w:r>
                          <w:rPr>
                            <w:color w:val="000000"/>
                            <w:sz w:val="28"/>
                            <w:szCs w:val="28"/>
                          </w:rPr>
                          <w:t>Договор купли-продажи муниципального имущества с предоставление рассрочки. Нарушение договорных обязательств.</w:t>
                        </w:r>
                      </w:p>
                    </w:tc>
                  </w:tr>
                  <w:tr w:rsidR="004F19ED" w:rsidTr="0096336F">
                    <w:tc>
                      <w:tcPr>
                        <w:tcW w:w="100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F19ED" w:rsidRDefault="004F19ED">
                        <w:pPr>
                          <w:jc w:val="both"/>
                        </w:pPr>
                      </w:p>
                      <w:p w:rsidR="004F19ED" w:rsidRDefault="004F19ED">
                        <w:pPr>
                          <w:jc w:val="both"/>
                        </w:pPr>
                      </w:p>
                    </w:tc>
                    <w:tc>
                      <w:tcPr>
                        <w:tcW w:w="109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F19ED" w:rsidRDefault="004F19ED">
                        <w:pPr>
                          <w:jc w:val="both"/>
                        </w:pPr>
                      </w:p>
                      <w:p w:rsidR="004F19ED" w:rsidRDefault="004F19ED">
                        <w:pPr>
                          <w:jc w:val="both"/>
                        </w:pPr>
                      </w:p>
                    </w:tc>
                    <w:tc>
                      <w:tcPr>
                        <w:tcW w:w="155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F19ED" w:rsidRDefault="004F19ED">
                        <w:pPr>
                          <w:jc w:val="both"/>
                        </w:pPr>
                      </w:p>
                      <w:p w:rsidR="004F19ED" w:rsidRDefault="004F19ED">
                        <w:pPr>
                          <w:jc w:val="both"/>
                        </w:pPr>
                      </w:p>
                    </w:tc>
                    <w:tc>
                      <w:tcPr>
                        <w:tcW w:w="1559"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F19ED" w:rsidRDefault="004F19ED">
                        <w:pPr>
                          <w:jc w:val="both"/>
                        </w:pPr>
                      </w:p>
                      <w:p w:rsidR="004F19ED" w:rsidRDefault="004F19ED">
                        <w:pPr>
                          <w:jc w:val="both"/>
                        </w:pPr>
                      </w:p>
                    </w:tc>
                    <w:tc>
                      <w:tcPr>
                        <w:tcW w:w="1559"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F19ED" w:rsidRDefault="004F19ED">
                        <w:pPr>
                          <w:jc w:val="both"/>
                        </w:pPr>
                      </w:p>
                      <w:p w:rsidR="004F19ED" w:rsidRDefault="004F19ED">
                        <w:pPr>
                          <w:jc w:val="both"/>
                        </w:pPr>
                      </w:p>
                    </w:tc>
                    <w:tc>
                      <w:tcPr>
                        <w:tcW w:w="127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F19ED" w:rsidRDefault="004F19ED">
                        <w:pPr>
                          <w:jc w:val="both"/>
                        </w:pPr>
                      </w:p>
                      <w:p w:rsidR="004F19ED" w:rsidRDefault="004F19ED">
                        <w:pPr>
                          <w:jc w:val="both"/>
                        </w:pPr>
                      </w:p>
                    </w:tc>
                    <w:tc>
                      <w:tcPr>
                        <w:tcW w:w="187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F19ED" w:rsidRDefault="004F19ED">
                        <w:pPr>
                          <w:jc w:val="both"/>
                        </w:pPr>
                      </w:p>
                      <w:p w:rsidR="004F19ED" w:rsidRDefault="004F19ED">
                        <w:pPr>
                          <w:jc w:val="both"/>
                        </w:pPr>
                      </w:p>
                    </w:tc>
                  </w:tr>
                </w:tbl>
                <w:p w:rsidR="004F19ED" w:rsidRDefault="0096336F">
                  <w:pPr>
                    <w:ind w:firstLine="420"/>
                    <w:jc w:val="both"/>
                    <w:rPr>
                      <w:color w:val="000000"/>
                      <w:sz w:val="28"/>
                      <w:szCs w:val="28"/>
                    </w:rPr>
                  </w:pPr>
                  <w:r>
                    <w:rPr>
                      <w:color w:val="000000"/>
                      <w:sz w:val="28"/>
                      <w:szCs w:val="28"/>
                    </w:rPr>
                    <w:t>Просроченная дебиторская задолженность по состоянию на 01.01.2024. уменьшилась по сравнению с данными на 01.01.2023. на 13687582,39 руб. и составляет 19320165,99 руб.</w:t>
                  </w:r>
                  <w:r w:rsidR="004E378F">
                    <w:rPr>
                      <w:color w:val="000000"/>
                      <w:sz w:val="28"/>
                      <w:szCs w:val="28"/>
                    </w:rPr>
                    <w:t xml:space="preserve">, в т.ч. по суммам дольше 1 млн. рублей по одному контрагенту и по одному договору 2420474,53 руб., из них по КБК 11105075051000120 120521004 по контрагенту ООО «Содружество» просроченная дебиторская задолженность в сумме 1210474,52 руб. образовалась по причине нарушения условий договора аренды муниципального имущества со стороны арендатора. </w:t>
                  </w:r>
                  <w:r w:rsidR="00260279">
                    <w:rPr>
                      <w:color w:val="000000"/>
                      <w:sz w:val="28"/>
                      <w:szCs w:val="28"/>
                    </w:rPr>
                    <w:t>Решение АС РК А26-8465/2020 о взыскании задолженности по состоянию на 31.03.2019г. (грасшифровка раздела 2 ф. 0503169 гр.7).</w:t>
                  </w:r>
                </w:p>
                <w:tbl>
                  <w:tblPr>
                    <w:tblOverlap w:val="never"/>
                    <w:tblW w:w="9923" w:type="dxa"/>
                    <w:tblLayout w:type="fixed"/>
                    <w:tblLook w:val="01E0" w:firstRow="1" w:lastRow="1" w:firstColumn="1" w:lastColumn="1" w:noHBand="0" w:noVBand="0"/>
                  </w:tblPr>
                  <w:tblGrid>
                    <w:gridCol w:w="1133"/>
                    <w:gridCol w:w="907"/>
                    <w:gridCol w:w="907"/>
                    <w:gridCol w:w="907"/>
                    <w:gridCol w:w="907"/>
                    <w:gridCol w:w="907"/>
                    <w:gridCol w:w="569"/>
                    <w:gridCol w:w="338"/>
                    <w:gridCol w:w="20"/>
                    <w:gridCol w:w="887"/>
                    <w:gridCol w:w="173"/>
                    <w:gridCol w:w="734"/>
                    <w:gridCol w:w="20"/>
                    <w:gridCol w:w="887"/>
                    <w:gridCol w:w="627"/>
                  </w:tblGrid>
                  <w:tr w:rsidR="0096336F" w:rsidTr="00D2276A">
                    <w:trPr>
                      <w:trHeight w:val="322"/>
                    </w:trPr>
                    <w:tc>
                      <w:tcPr>
                        <w:tcW w:w="9923" w:type="dxa"/>
                        <w:gridSpan w:val="15"/>
                        <w:vMerge w:val="restart"/>
                        <w:tcMar>
                          <w:top w:w="0" w:type="dxa"/>
                          <w:left w:w="0" w:type="dxa"/>
                          <w:bottom w:w="0" w:type="dxa"/>
                          <w:right w:w="0" w:type="dxa"/>
                        </w:tcMar>
                      </w:tcPr>
                      <w:p w:rsidR="0096336F" w:rsidRDefault="0096336F" w:rsidP="0096336F">
                        <w:pPr>
                          <w:jc w:val="center"/>
                          <w:rPr>
                            <w:b/>
                            <w:bCs/>
                            <w:color w:val="000000"/>
                            <w:sz w:val="28"/>
                            <w:szCs w:val="28"/>
                          </w:rPr>
                        </w:pPr>
                        <w:r>
                          <w:rPr>
                            <w:b/>
                            <w:bCs/>
                            <w:color w:val="000000"/>
                            <w:sz w:val="28"/>
                            <w:szCs w:val="28"/>
                          </w:rPr>
                          <w:t>Причины увеличения просроченной задолженности</w:t>
                        </w:r>
                      </w:p>
                    </w:tc>
                  </w:tr>
                  <w:tr w:rsidR="0096336F" w:rsidTr="00D2276A">
                    <w:tc>
                      <w:tcPr>
                        <w:tcW w:w="1133" w:type="dxa"/>
                        <w:tcMar>
                          <w:top w:w="0" w:type="dxa"/>
                          <w:left w:w="0" w:type="dxa"/>
                          <w:bottom w:w="0" w:type="dxa"/>
                          <w:right w:w="0" w:type="dxa"/>
                        </w:tcMar>
                      </w:tcPr>
                      <w:p w:rsidR="0096336F" w:rsidRDefault="0096336F" w:rsidP="0096336F">
                        <w:pPr>
                          <w:spacing w:line="1" w:lineRule="auto"/>
                          <w:jc w:val="center"/>
                        </w:pPr>
                      </w:p>
                    </w:tc>
                    <w:tc>
                      <w:tcPr>
                        <w:tcW w:w="907" w:type="dxa"/>
                        <w:tcMar>
                          <w:top w:w="0" w:type="dxa"/>
                          <w:left w:w="0" w:type="dxa"/>
                          <w:bottom w:w="0" w:type="dxa"/>
                          <w:right w:w="0" w:type="dxa"/>
                        </w:tcMar>
                      </w:tcPr>
                      <w:p w:rsidR="0096336F" w:rsidRDefault="0096336F" w:rsidP="0096336F">
                        <w:pPr>
                          <w:spacing w:line="1" w:lineRule="auto"/>
                          <w:jc w:val="center"/>
                        </w:pPr>
                      </w:p>
                    </w:tc>
                    <w:tc>
                      <w:tcPr>
                        <w:tcW w:w="907" w:type="dxa"/>
                        <w:tcMar>
                          <w:top w:w="0" w:type="dxa"/>
                          <w:left w:w="0" w:type="dxa"/>
                          <w:bottom w:w="0" w:type="dxa"/>
                          <w:right w:w="0" w:type="dxa"/>
                        </w:tcMar>
                      </w:tcPr>
                      <w:p w:rsidR="0096336F" w:rsidRDefault="0096336F" w:rsidP="0096336F">
                        <w:pPr>
                          <w:spacing w:line="1" w:lineRule="auto"/>
                          <w:jc w:val="center"/>
                        </w:pPr>
                      </w:p>
                    </w:tc>
                    <w:tc>
                      <w:tcPr>
                        <w:tcW w:w="907" w:type="dxa"/>
                        <w:tcMar>
                          <w:top w:w="0" w:type="dxa"/>
                          <w:left w:w="0" w:type="dxa"/>
                          <w:bottom w:w="0" w:type="dxa"/>
                          <w:right w:w="0" w:type="dxa"/>
                        </w:tcMar>
                      </w:tcPr>
                      <w:p w:rsidR="0096336F" w:rsidRDefault="0096336F" w:rsidP="0096336F">
                        <w:pPr>
                          <w:spacing w:line="1" w:lineRule="auto"/>
                          <w:jc w:val="center"/>
                        </w:pPr>
                      </w:p>
                    </w:tc>
                    <w:tc>
                      <w:tcPr>
                        <w:tcW w:w="907" w:type="dxa"/>
                        <w:tcMar>
                          <w:top w:w="0" w:type="dxa"/>
                          <w:left w:w="0" w:type="dxa"/>
                          <w:bottom w:w="0" w:type="dxa"/>
                          <w:right w:w="0" w:type="dxa"/>
                        </w:tcMar>
                      </w:tcPr>
                      <w:p w:rsidR="0096336F" w:rsidRDefault="0096336F" w:rsidP="0096336F">
                        <w:pPr>
                          <w:spacing w:line="1" w:lineRule="auto"/>
                          <w:jc w:val="center"/>
                        </w:pPr>
                      </w:p>
                    </w:tc>
                    <w:tc>
                      <w:tcPr>
                        <w:tcW w:w="907" w:type="dxa"/>
                        <w:tcMar>
                          <w:top w:w="0" w:type="dxa"/>
                          <w:left w:w="0" w:type="dxa"/>
                          <w:bottom w:w="0" w:type="dxa"/>
                          <w:right w:w="0" w:type="dxa"/>
                        </w:tcMar>
                      </w:tcPr>
                      <w:p w:rsidR="0096336F" w:rsidRDefault="0096336F" w:rsidP="0096336F">
                        <w:pPr>
                          <w:spacing w:line="1" w:lineRule="auto"/>
                          <w:jc w:val="center"/>
                        </w:pPr>
                      </w:p>
                    </w:tc>
                    <w:tc>
                      <w:tcPr>
                        <w:tcW w:w="907" w:type="dxa"/>
                        <w:gridSpan w:val="2"/>
                        <w:tcMar>
                          <w:top w:w="0" w:type="dxa"/>
                          <w:left w:w="0" w:type="dxa"/>
                          <w:bottom w:w="0" w:type="dxa"/>
                          <w:right w:w="0" w:type="dxa"/>
                        </w:tcMar>
                      </w:tcPr>
                      <w:p w:rsidR="0096336F" w:rsidRDefault="0096336F" w:rsidP="0096336F">
                        <w:pPr>
                          <w:spacing w:line="1" w:lineRule="auto"/>
                          <w:jc w:val="center"/>
                        </w:pPr>
                      </w:p>
                    </w:tc>
                    <w:tc>
                      <w:tcPr>
                        <w:tcW w:w="20" w:type="dxa"/>
                        <w:tcMar>
                          <w:top w:w="0" w:type="dxa"/>
                          <w:left w:w="0" w:type="dxa"/>
                          <w:bottom w:w="0" w:type="dxa"/>
                          <w:right w:w="0" w:type="dxa"/>
                        </w:tcMar>
                      </w:tcPr>
                      <w:p w:rsidR="0096336F" w:rsidRDefault="0096336F" w:rsidP="0096336F">
                        <w:pPr>
                          <w:spacing w:line="1" w:lineRule="auto"/>
                          <w:jc w:val="center"/>
                        </w:pPr>
                      </w:p>
                    </w:tc>
                    <w:tc>
                      <w:tcPr>
                        <w:tcW w:w="1794" w:type="dxa"/>
                        <w:gridSpan w:val="3"/>
                        <w:tcMar>
                          <w:top w:w="0" w:type="dxa"/>
                          <w:left w:w="0" w:type="dxa"/>
                          <w:bottom w:w="0" w:type="dxa"/>
                          <w:right w:w="0" w:type="dxa"/>
                        </w:tcMar>
                      </w:tcPr>
                      <w:p w:rsidR="0096336F" w:rsidRDefault="0096336F" w:rsidP="0096336F">
                        <w:pPr>
                          <w:spacing w:line="1" w:lineRule="auto"/>
                          <w:jc w:val="center"/>
                        </w:pPr>
                      </w:p>
                    </w:tc>
                    <w:tc>
                      <w:tcPr>
                        <w:tcW w:w="20" w:type="dxa"/>
                        <w:tcMar>
                          <w:top w:w="0" w:type="dxa"/>
                          <w:left w:w="0" w:type="dxa"/>
                          <w:bottom w:w="0" w:type="dxa"/>
                          <w:right w:w="0" w:type="dxa"/>
                        </w:tcMar>
                      </w:tcPr>
                      <w:p w:rsidR="0096336F" w:rsidRDefault="0096336F" w:rsidP="0096336F">
                        <w:pPr>
                          <w:spacing w:line="1" w:lineRule="auto"/>
                          <w:jc w:val="center"/>
                        </w:pPr>
                      </w:p>
                    </w:tc>
                    <w:tc>
                      <w:tcPr>
                        <w:tcW w:w="1514" w:type="dxa"/>
                        <w:gridSpan w:val="2"/>
                        <w:tcMar>
                          <w:top w:w="0" w:type="dxa"/>
                          <w:left w:w="0" w:type="dxa"/>
                          <w:bottom w:w="0" w:type="dxa"/>
                          <w:right w:w="0" w:type="dxa"/>
                        </w:tcMar>
                      </w:tcPr>
                      <w:p w:rsidR="0096336F" w:rsidRDefault="0096336F" w:rsidP="0096336F">
                        <w:pPr>
                          <w:spacing w:line="1" w:lineRule="auto"/>
                          <w:jc w:val="center"/>
                        </w:pPr>
                      </w:p>
                    </w:tc>
                  </w:tr>
                  <w:tr w:rsidR="0096336F" w:rsidTr="00D2276A">
                    <w:trPr>
                      <w:trHeight w:val="680"/>
                    </w:trPr>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Отчет</w:t>
                        </w:r>
                      </w:p>
                    </w:tc>
                    <w:tc>
                      <w:tcPr>
                        <w:tcW w:w="2721"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Показатель</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Код строки</w:t>
                        </w:r>
                      </w:p>
                    </w:tc>
                    <w:tc>
                      <w:tcPr>
                        <w:tcW w:w="1476"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Номер (код) счета</w:t>
                        </w:r>
                      </w:p>
                    </w:tc>
                    <w:tc>
                      <w:tcPr>
                        <w:tcW w:w="1418"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Сумма, руб.</w:t>
                        </w:r>
                      </w:p>
                    </w:tc>
                    <w:tc>
                      <w:tcPr>
                        <w:tcW w:w="2268"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Пояснения</w:t>
                        </w:r>
                      </w:p>
                    </w:tc>
                  </w:tr>
                  <w:tr w:rsidR="0096336F" w:rsidTr="00D2276A">
                    <w:tc>
                      <w:tcPr>
                        <w:tcW w:w="1133" w:type="dxa"/>
                        <w:tcBorders>
                          <w:top w:val="single" w:sz="6" w:space="0" w:color="000000"/>
                          <w:left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1</w:t>
                        </w:r>
                      </w:p>
                    </w:tc>
                    <w:tc>
                      <w:tcPr>
                        <w:tcW w:w="2721" w:type="dxa"/>
                        <w:gridSpan w:val="3"/>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2</w:t>
                        </w:r>
                      </w:p>
                    </w:tc>
                    <w:tc>
                      <w:tcPr>
                        <w:tcW w:w="907" w:type="dxa"/>
                        <w:tcBorders>
                          <w:top w:val="single" w:sz="6" w:space="0" w:color="000000"/>
                          <w:left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3</w:t>
                        </w:r>
                      </w:p>
                    </w:tc>
                    <w:tc>
                      <w:tcPr>
                        <w:tcW w:w="1476" w:type="dxa"/>
                        <w:gridSpan w:val="2"/>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4</w:t>
                        </w:r>
                      </w:p>
                    </w:tc>
                    <w:tc>
                      <w:tcPr>
                        <w:tcW w:w="1418" w:type="dxa"/>
                        <w:gridSpan w:val="4"/>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5</w:t>
                        </w:r>
                      </w:p>
                    </w:tc>
                    <w:tc>
                      <w:tcPr>
                        <w:tcW w:w="2268" w:type="dxa"/>
                        <w:gridSpan w:val="4"/>
                        <w:tcBorders>
                          <w:top w:val="single" w:sz="6" w:space="0" w:color="000000"/>
                          <w:left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6</w:t>
                        </w:r>
                      </w:p>
                    </w:tc>
                  </w:tr>
                  <w:tr w:rsidR="0096336F" w:rsidTr="00D2276A">
                    <w:tc>
                      <w:tcPr>
                        <w:tcW w:w="1133" w:type="dxa"/>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96336F" w:rsidRDefault="003F4CBD" w:rsidP="0096336F">
                        <w:pPr>
                          <w:rPr>
                            <w:vanish/>
                          </w:rPr>
                        </w:pPr>
                        <w:r>
                          <w:fldChar w:fldCharType="begin"/>
                        </w:r>
                        <w:r w:rsidR="0096336F">
                          <w:instrText xml:space="preserve"> TC "0503169" \f C \l "1"</w:instrText>
                        </w:r>
                        <w:r>
                          <w:fldChar w:fldCharType="end"/>
                        </w:r>
                      </w:p>
                      <w:p w:rsidR="0096336F" w:rsidRDefault="0096336F" w:rsidP="0096336F">
                        <w:pPr>
                          <w:rPr>
                            <w:color w:val="000000"/>
                            <w:sz w:val="28"/>
                            <w:szCs w:val="28"/>
                          </w:rPr>
                        </w:pPr>
                        <w:r>
                          <w:rPr>
                            <w:color w:val="000000"/>
                            <w:sz w:val="28"/>
                            <w:szCs w:val="28"/>
                          </w:rPr>
                          <w:t>0503169</w:t>
                        </w:r>
                      </w:p>
                    </w:tc>
                    <w:tc>
                      <w:tcPr>
                        <w:tcW w:w="8790" w:type="dxa"/>
                        <w:gridSpan w:val="14"/>
                        <w:vMerge w:val="restart"/>
                        <w:tcBorders>
                          <w:right w:val="single" w:sz="6" w:space="0" w:color="000000"/>
                        </w:tcBorders>
                        <w:tcMar>
                          <w:top w:w="0" w:type="dxa"/>
                          <w:left w:w="0" w:type="dxa"/>
                          <w:bottom w:w="0" w:type="dxa"/>
                          <w:right w:w="0" w:type="dxa"/>
                        </w:tcMar>
                      </w:tcPr>
                      <w:tbl>
                        <w:tblPr>
                          <w:tblOverlap w:val="never"/>
                          <w:tblW w:w="9073" w:type="dxa"/>
                          <w:tblLayout w:type="fixed"/>
                          <w:tblLook w:val="01E0" w:firstRow="1" w:lastRow="1" w:firstColumn="1" w:lastColumn="1" w:noHBand="0" w:noVBand="0"/>
                        </w:tblPr>
                        <w:tblGrid>
                          <w:gridCol w:w="2721"/>
                          <w:gridCol w:w="6352"/>
                        </w:tblGrid>
                        <w:tr w:rsidR="0096336F" w:rsidTr="0096336F">
                          <w:trPr>
                            <w:trHeight w:val="322"/>
                          </w:trPr>
                          <w:tc>
                            <w:tcPr>
                              <w:tcW w:w="2721" w:type="dxa"/>
                              <w:vMerge w:val="restart"/>
                              <w:tcBorders>
                                <w:top w:val="single" w:sz="6" w:space="0" w:color="000000"/>
                                <w:right w:val="single" w:sz="6" w:space="0" w:color="000000"/>
                              </w:tcBorders>
                              <w:tcMar>
                                <w:top w:w="0" w:type="dxa"/>
                                <w:left w:w="0" w:type="dxa"/>
                                <w:bottom w:w="0" w:type="dxa"/>
                                <w:right w:w="0" w:type="dxa"/>
                              </w:tcMar>
                              <w:vAlign w:val="center"/>
                            </w:tcPr>
                            <w:p w:rsidR="0096336F" w:rsidRDefault="003F4CBD" w:rsidP="0096336F">
                              <w:pPr>
                                <w:rPr>
                                  <w:vanish/>
                                </w:rPr>
                              </w:pPr>
                              <w:r>
                                <w:fldChar w:fldCharType="begin"/>
                              </w:r>
                              <w:r w:rsidR="0096336F">
                                <w:instrText xml:space="preserve"> TC "Причины увеличения просроченной дебиторской задолженности по сравнению с показателями за аналогичный период прошлого отчетного года" \f C \l "2"</w:instrText>
                              </w:r>
                              <w:r>
                                <w:fldChar w:fldCharType="end"/>
                              </w:r>
                            </w:p>
                            <w:p w:rsidR="0096336F" w:rsidRDefault="0096336F" w:rsidP="0096336F">
                              <w:pPr>
                                <w:jc w:val="center"/>
                                <w:rPr>
                                  <w:color w:val="000000"/>
                                  <w:sz w:val="28"/>
                                  <w:szCs w:val="28"/>
                                </w:rPr>
                              </w:pPr>
                              <w:r>
                                <w:rPr>
                                  <w:color w:val="000000"/>
                                  <w:sz w:val="28"/>
                                  <w:szCs w:val="28"/>
                                </w:rPr>
                                <w:t>Причины увеличения просроченной дебиторской задолженности по сравнению с показателями за аналогичный период прошлого отчетного года</w:t>
                              </w:r>
                            </w:p>
                          </w:tc>
                          <w:tc>
                            <w:tcPr>
                              <w:tcW w:w="6352" w:type="dxa"/>
                              <w:vMerge w:val="restart"/>
                              <w:tcBorders>
                                <w:right w:val="single" w:sz="6" w:space="0" w:color="000000"/>
                              </w:tcBorders>
                              <w:tcMar>
                                <w:top w:w="0" w:type="dxa"/>
                                <w:left w:w="0" w:type="dxa"/>
                                <w:bottom w:w="0" w:type="dxa"/>
                                <w:right w:w="0" w:type="dxa"/>
                              </w:tcMar>
                            </w:tcPr>
                            <w:tbl>
                              <w:tblPr>
                                <w:tblOverlap w:val="never"/>
                                <w:tblW w:w="6352" w:type="dxa"/>
                                <w:tblLayout w:type="fixed"/>
                                <w:tblLook w:val="01E0" w:firstRow="1" w:lastRow="1" w:firstColumn="1" w:lastColumn="1" w:noHBand="0" w:noVBand="0"/>
                              </w:tblPr>
                              <w:tblGrid>
                                <w:gridCol w:w="907"/>
                                <w:gridCol w:w="1476"/>
                                <w:gridCol w:w="1418"/>
                                <w:gridCol w:w="2551"/>
                              </w:tblGrid>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100</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11105035050023120 1 20521004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1 499,74</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сумма: 1499.74; пояснение: Задолженность арендатора за пользование помещением. Ведется претензионная работа.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101</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11105075051000120 1 20521004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2 249 709,53</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Нарушение условий по договорам аренды муниципального имущества. Уменьшение просроченной задолженности на 879155.58 руб.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102</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11105035050015120 1 20521006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3 500,00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сумма: 3500.00; пояснение: Задолженность арендатора за пользование помещением. Ведется претензионная работа.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103</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11105075051000120 1 20521006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265 865,81</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Нарушение условий по договорам аренды муниципального имущества. Уменьшение просроченной задолженности на 41 109,11 руб.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104</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11105025051000120 1 20523003</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4 511,48</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просроченной дебиторской задолженности на 3 274,04 руб. Нарушение условий по договорам аренды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105</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11105013051000120 1 20523004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1 089 021,34</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Нарушение условий по договорам аренды земельный участков. Уменьшение просроченной задолженности на 4 998 506,26 руб. произошло благодаря претензионно-исковой работе. (в т.ч. списана безнадежная к взысканию задолженность в сумме 218 684,88 руб. - в связи с неоднократным возвратом исполнительного листа ОСП по причине отсутствия имущества у должника.)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106</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11105013131000120 1 20523004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124 101,60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Нарушение условий по договорам аренды земельный участков. Уменьшение просроченной задолженности на 132 929,97 руб.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107</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11105025051000120 1 20523004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46 032,72</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просроченной дебиторской задолженности на 23 016,36 руб. Нарушение условий по договорам аренды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108</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11105013051000120 1 20523006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35 689,46</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Нарушение условий по договорам аренды земельный участков. Уменьшение просроченной задолженности на 3 650,73 руб.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109</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11105013131000120 1 20523006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37 167,15</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Нарушение условий по договорам аренды земельный участков. Уменьшение просроченной задолженности на 45 716,53 руб.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110</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11105013131001120 1 20523006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407 088,68</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нарушение условий по договорам аренды земельных участков. Уменьшение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111</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11105013051000120 1 20523007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1 473 911,32</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просроченной дебиторской задолженности на 48 645,96 руб. Нарушение условий по договорам аренды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112</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11105013131000120 1 20523007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571 265,15</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просроченной дебиторской задолженности на 12 647,62 руб. Нарушение условий по договорам аренды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113</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11105013131001120 1 20523007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325 702,34</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сумма: 11230.94; пояснение: нарушение условий по договорам аренды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114</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11109045050000120 1 20529004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1 934 112,07</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Нарушение  по договорам купли-продажи муниципального имущества с предоставлением рассрочки платежа, в части оплаты процентов (плата за пользование чужими денежными средствами), нарушение нанимателей по оплате по договорам найма жилых помещений. Уменьшение  на 676 842,87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115</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11109045050000120 1 20529006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208 757,16</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Нарушение  по договорам купли-продажи муниципального имущества с предоставлением рассрочки платежа, в части оплаты процентов (плата за пользование чужими денежными средствами). Уменьшение  на 16 525,62 руб.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116</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11301995050014130 1 20531007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2 914 942,45</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сумма: 547410.82; пояснение: Задолженность по  родительской плате за  содержание детей в детских дошкольных учреждениях. Ведется претензионная работа.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117</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11301995050019130 1 20531007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58 676,16</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сумма: 58676.16; пояснение: Задолженность по  родительской плате за  содержание детей в детских дошкольных учреждениях. Ведется претензионная работа.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118</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11301995050023130 1 20531007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122 674,20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пояснение: Задолженность по  родительской плате за  содержание детей в детских дошкольных учреждениях. Ведется претензионная работа.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119</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11301995050025130 1 20531007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201 432,25</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Задолженность по  родительской плате за  содержание детей в детских дошкольных учреждениях. Ведется претензионная работа.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120</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11301995050026130 1 20531007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20 390,02</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Задолженность по  родительской плате за  содержание детей в детских дошкольных учреждениях. Ведется претензионная работа.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121</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11301995050027130 1 20531007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43 282,80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Задолженность по  родительской плате за  содержание детей в детских дошкольных учреждениях. Ведется претензионная работа.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122</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11301995050029130 1 20531007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44 097,70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Задолженность по  родительской плате за  содержание детей в детских дошкольных учреждениях. Ведется претензионная работа.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123</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11302065050001130 1 20535004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225 452,37</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Задолженность по возмещению расходов за коммунальные услуги по договорам аренды и безвозмездного пользования. Уменьшение на 177 257,49 руб.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124</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11601053010008140 1 20545000</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55 448,47</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просроченной задолженности на 19 490,00 руб. Неисполнение постановлений  комиссии по делам несовершеннолетних.</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125</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11601063010008140 1 20545000</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36 100,00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просроченной задолженности на 13 500,00 руб. Неисполнение постановлений  комиссии по делам несовершеннолетних.</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126</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11601073010008140 1 20545000</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44 572,18</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просроченной задолженности на 12 045,00 руб. Неисполнение постановлений  комиссии по делам несовершеннолетних.</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127</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11601123010002140 1 20545000</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12 300,00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Неисполнение постановлений  комиссии по делам несовершеннолетних.</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128</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11601203010008140 1 20545000</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42 500,00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просроченной задолженности на 18 500,00 руб. Неисполнение постановлений  комиссии по делам несовершеннолетних.</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129</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11610123010051140 1 20545000</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330 660,80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Неисполнение постановлений  комиссии по делам несовершеннолетних.</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130</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11602020020000140 1 20545007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101 672,27</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Неисполнение постановлений административной комиссии. Произошло уменьшение на 2 048,52 руб.</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131</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11402053050000410 1 20571004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26 000,00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задолженности на 2 000,00 руб. Задолженность  по договорам купли-продажи муниципального имущества с предоставлением рассрочки платежа.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132</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11402053050000410 1 20571006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1 210 000,00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Задолженность  по договорам купли-продажи муниципального имущества с предоставлением рассрочки платежа.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133</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11406013051000430 1 20573007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1 831,16</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на 1 830,78 руб. Задолженность по договорам купли-продажи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134</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11406013131000430 1 20573007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7 260,66</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на 7 260,14 руб. Задолженность по договорам купли-продажи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135</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11610123010051140 1 20941001</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506,77</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Пени в связи с нарушением условий договоров аренды муниципального имущества, аренды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136</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11607090050040140 1 20941004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870 866,75</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задолженности на 46 634,85 руб. Пени в связи с нарушением условий договоров аренды муниципального имущества.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137</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11607090050050140 1 20941004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335 156,74</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Пени в связи с нарушением условий договоров аренды  земельных участков. Произошло уменьшение задолженности на 981 254,80 руб. благодаря претензионно - 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138</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11607090050080140 1 20941004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420 437,00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Пени за  нарушение нанимателей по оплате по договорам найма жилых помещений. Увеличение задолженности  на 258 570,11 руб.</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139</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11610123010051140 1 20941004</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1 439 034,20</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Пени в связи с нарушением условий оплаты по договорам купли-продажи, аренды муниципального имущества, аренды земельных участков. Уменьшение на 3634381,55 руб.  произошло благодаря претензионно-исковой работе, а также списано 2572367,86 руб.на основании решения мирового суда как чрезвычайные доходы.</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140</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11607090050050140 1 20941006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8 314,83</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Пени в связи с нарушением условий договоров  аренды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141</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11607090050060140 1 20941006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79 277,88</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Пени в связи с нарушением условий договоров  купли-продажи муниципального имущества с предоставлением рассрочки платежа.</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142</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11610123010051140 1 20941006</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1 017 392,71</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Пени в связи с нарушением условий оплаты по договорам купли-продажи, аренды муниципального имущества, аренды земельных участков. Уменьшение на 212 127,38 руб.  произошло благодаря претензионно-исковой работе.</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143</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11607090050050140 1 20941007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205 229,05</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Произошло увеличение на 109 836,24 руб. Пени в связи с нарушением условий договоров  аренды земельных участков.</w:t>
                                    </w:r>
                                  </w:p>
                                </w:tc>
                              </w:tr>
                              <w:tr w:rsidR="0096336F" w:rsidTr="00D2276A">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144</w:t>
                                          </w:r>
                                        </w:p>
                                      </w:tc>
                                    </w:tr>
                                  </w:tbl>
                                  <w:p w:rsidR="0096336F" w:rsidRDefault="0096336F" w:rsidP="0096336F">
                                    <w:pPr>
                                      <w:spacing w:line="1" w:lineRule="auto"/>
                                    </w:pPr>
                                  </w:p>
                                </w:tc>
                                <w:tc>
                                  <w:tcPr>
                                    <w:tcW w:w="1476"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11610123010051140 1 20941007</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666 721,02</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Пени в связи с нарушением условий договоров аренды муниципального имущества, аренды земельных участков. Благодаря претензионно - исковой работе произошло уменьшение на 155 676,13 руб.</w:t>
                                    </w:r>
                                  </w:p>
                                </w:tc>
                              </w:tr>
                              <w:tr w:rsidR="0096336F" w:rsidTr="00D2276A">
                                <w:tc>
                                  <w:tcPr>
                                    <w:tcW w:w="2383" w:type="dxa"/>
                                    <w:gridSpan w:val="2"/>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jc w:val="right"/>
                                      <w:rPr>
                                        <w:color w:val="000000"/>
                                        <w:sz w:val="28"/>
                                        <w:szCs w:val="28"/>
                                      </w:rPr>
                                    </w:pPr>
                                    <w:r>
                                      <w:rPr>
                                        <w:color w:val="000000"/>
                                        <w:sz w:val="28"/>
                                        <w:szCs w:val="28"/>
                                      </w:rPr>
                                      <w:t>ИТОГО</w:t>
                                    </w:r>
                                  </w:p>
                                </w:tc>
                                <w:tc>
                                  <w:tcPr>
                                    <w:tcW w:w="1418"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rPr>
                                        <w:color w:val="000000"/>
                                        <w:sz w:val="28"/>
                                        <w:szCs w:val="28"/>
                                      </w:rPr>
                                    </w:pPr>
                                    <w:r>
                                      <w:rPr>
                                        <w:color w:val="000000"/>
                                        <w:sz w:val="28"/>
                                        <w:szCs w:val="28"/>
                                      </w:rPr>
                                      <w:t>19 320 165,99</w:t>
                                    </w:r>
                                  </w:p>
                                </w:tc>
                                <w:tc>
                                  <w:tcPr>
                                    <w:tcW w:w="2551"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X</w:t>
                                    </w:r>
                                  </w:p>
                                </w:tc>
                              </w:tr>
                            </w:tbl>
                            <w:p w:rsidR="0096336F" w:rsidRDefault="0096336F" w:rsidP="0096336F">
                              <w:pPr>
                                <w:spacing w:line="1" w:lineRule="auto"/>
                              </w:pPr>
                            </w:p>
                          </w:tc>
                        </w:tr>
                        <w:tr w:rsidR="0096336F" w:rsidTr="0096336F">
                          <w:trPr>
                            <w:trHeight w:val="322"/>
                          </w:trPr>
                          <w:tc>
                            <w:tcPr>
                              <w:tcW w:w="2721" w:type="dxa"/>
                              <w:vMerge w:val="restart"/>
                              <w:tcBorders>
                                <w:top w:val="single" w:sz="6" w:space="0" w:color="000000"/>
                                <w:right w:val="single" w:sz="6" w:space="0" w:color="000000"/>
                              </w:tcBorders>
                              <w:tcMar>
                                <w:top w:w="0" w:type="dxa"/>
                                <w:left w:w="0" w:type="dxa"/>
                                <w:bottom w:w="0" w:type="dxa"/>
                                <w:right w:w="0" w:type="dxa"/>
                              </w:tcMar>
                              <w:vAlign w:val="center"/>
                            </w:tcPr>
                            <w:p w:rsidR="0096336F" w:rsidRDefault="003F4CBD" w:rsidP="0096336F">
                              <w:pPr>
                                <w:rPr>
                                  <w:vanish/>
                                </w:rPr>
                              </w:pPr>
                              <w:r>
                                <w:fldChar w:fldCharType="begin"/>
                              </w:r>
                              <w:r w:rsidR="0096336F">
                                <w:instrText xml:space="preserve"> TC "Причины увеличения просроченной кредиторской задолженности по сравнению с показателями за аналогичный период прошлого отчетного года" \f C \l "2"</w:instrText>
                              </w:r>
                              <w:r>
                                <w:fldChar w:fldCharType="end"/>
                              </w:r>
                            </w:p>
                            <w:p w:rsidR="0096336F" w:rsidRDefault="0096336F" w:rsidP="0096336F">
                              <w:pPr>
                                <w:jc w:val="center"/>
                                <w:rPr>
                                  <w:color w:val="000000"/>
                                  <w:sz w:val="28"/>
                                  <w:szCs w:val="28"/>
                                </w:rPr>
                              </w:pPr>
                              <w:r>
                                <w:rPr>
                                  <w:color w:val="000000"/>
                                  <w:sz w:val="28"/>
                                  <w:szCs w:val="28"/>
                                </w:rPr>
                                <w:t>Причины увеличения просроченной кредиторской задолженности по сравнению с показателями за аналогичный период прошлого отчетного года</w:t>
                              </w:r>
                            </w:p>
                          </w:tc>
                          <w:tc>
                            <w:tcPr>
                              <w:tcW w:w="6352" w:type="dxa"/>
                              <w:vMerge w:val="restart"/>
                              <w:tcBorders>
                                <w:right w:val="single" w:sz="6" w:space="0" w:color="000000"/>
                              </w:tcBorders>
                              <w:tcMar>
                                <w:top w:w="0" w:type="dxa"/>
                                <w:left w:w="0" w:type="dxa"/>
                                <w:bottom w:w="0" w:type="dxa"/>
                                <w:right w:w="0" w:type="dxa"/>
                              </w:tcMar>
                            </w:tcPr>
                            <w:tbl>
                              <w:tblPr>
                                <w:tblOverlap w:val="never"/>
                                <w:tblW w:w="6352" w:type="dxa"/>
                                <w:tblLayout w:type="fixed"/>
                                <w:tblLook w:val="01E0" w:firstRow="1" w:lastRow="1" w:firstColumn="1" w:lastColumn="1" w:noHBand="0" w:noVBand="0"/>
                              </w:tblPr>
                              <w:tblGrid>
                                <w:gridCol w:w="907"/>
                                <w:gridCol w:w="2721"/>
                                <w:gridCol w:w="1814"/>
                                <w:gridCol w:w="910"/>
                              </w:tblGrid>
                              <w:tr w:rsidR="0096336F" w:rsidTr="0096336F">
                                <w:tc>
                                  <w:tcPr>
                                    <w:tcW w:w="907" w:type="dxa"/>
                                    <w:tcBorders>
                                      <w:top w:val="single" w:sz="6" w:space="0" w:color="000000"/>
                                      <w:right w:val="single" w:sz="6" w:space="0" w:color="000000"/>
                                    </w:tcBorders>
                                    <w:tcMar>
                                      <w:top w:w="0" w:type="dxa"/>
                                      <w:left w:w="0" w:type="dxa"/>
                                      <w:bottom w:w="0" w:type="dxa"/>
                                      <w:right w:w="0" w:type="dxa"/>
                                    </w:tcMar>
                                  </w:tcPr>
                                  <w:tbl>
                                    <w:tblPr>
                                      <w:tblOverlap w:val="never"/>
                                      <w:tblW w:w="907" w:type="dxa"/>
                                      <w:jc w:val="center"/>
                                      <w:tblLayout w:type="fixed"/>
                                      <w:tblCellMar>
                                        <w:left w:w="0" w:type="dxa"/>
                                        <w:right w:w="0" w:type="dxa"/>
                                      </w:tblCellMar>
                                      <w:tblLook w:val="01E0" w:firstRow="1" w:lastRow="1" w:firstColumn="1" w:lastColumn="1" w:noHBand="0" w:noVBand="0"/>
                                    </w:tblPr>
                                    <w:tblGrid>
                                      <w:gridCol w:w="907"/>
                                    </w:tblGrid>
                                    <w:tr w:rsidR="0096336F" w:rsidTr="0096336F">
                                      <w:trPr>
                                        <w:jc w:val="center"/>
                                      </w:trPr>
                                      <w:tc>
                                        <w:tcPr>
                                          <w:tcW w:w="907" w:type="dxa"/>
                                          <w:tcMar>
                                            <w:top w:w="0" w:type="dxa"/>
                                            <w:left w:w="0" w:type="dxa"/>
                                            <w:bottom w:w="0" w:type="dxa"/>
                                            <w:right w:w="0" w:type="dxa"/>
                                          </w:tcMar>
                                        </w:tcPr>
                                        <w:p w:rsidR="0096336F" w:rsidRDefault="0096336F" w:rsidP="0096336F">
                                          <w:pPr>
                                            <w:jc w:val="center"/>
                                          </w:pPr>
                                          <w:r>
                                            <w:rPr>
                                              <w:color w:val="000000"/>
                                              <w:sz w:val="28"/>
                                              <w:szCs w:val="28"/>
                                            </w:rPr>
                                            <w:t>200</w:t>
                                          </w:r>
                                        </w:p>
                                      </w:tc>
                                    </w:tr>
                                  </w:tbl>
                                  <w:p w:rsidR="0096336F" w:rsidRDefault="0096336F" w:rsidP="0096336F">
                                    <w:pPr>
                                      <w:spacing w:line="1" w:lineRule="auto"/>
                                    </w:pPr>
                                  </w:p>
                                </w:tc>
                                <w:tc>
                                  <w:tcPr>
                                    <w:tcW w:w="2721"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w:t>
                                    </w:r>
                                  </w:p>
                                </w:tc>
                                <w:tc>
                                  <w:tcPr>
                                    <w:tcW w:w="1814"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w:t>
                                    </w:r>
                                  </w:p>
                                </w:tc>
                                <w:tc>
                                  <w:tcPr>
                                    <w:tcW w:w="910"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w:t>
                                    </w:r>
                                  </w:p>
                                </w:tc>
                              </w:tr>
                              <w:tr w:rsidR="0096336F" w:rsidTr="0096336F">
                                <w:tc>
                                  <w:tcPr>
                                    <w:tcW w:w="3628" w:type="dxa"/>
                                    <w:gridSpan w:val="2"/>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jc w:val="right"/>
                                      <w:rPr>
                                        <w:color w:val="000000"/>
                                        <w:sz w:val="28"/>
                                        <w:szCs w:val="28"/>
                                      </w:rPr>
                                    </w:pPr>
                                    <w:r>
                                      <w:rPr>
                                        <w:color w:val="000000"/>
                                        <w:sz w:val="28"/>
                                        <w:szCs w:val="28"/>
                                      </w:rPr>
                                      <w:t>ИТОГО</w:t>
                                    </w:r>
                                  </w:p>
                                </w:tc>
                                <w:tc>
                                  <w:tcPr>
                                    <w:tcW w:w="1814" w:type="dxa"/>
                                    <w:vMerge w:val="restart"/>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w:t>
                                    </w:r>
                                  </w:p>
                                </w:tc>
                                <w:tc>
                                  <w:tcPr>
                                    <w:tcW w:w="910" w:type="dxa"/>
                                    <w:tcBorders>
                                      <w:top w:val="single" w:sz="6" w:space="0" w:color="000000"/>
                                      <w:right w:val="single" w:sz="6" w:space="0" w:color="000000"/>
                                    </w:tcBorders>
                                    <w:tcMar>
                                      <w:top w:w="0" w:type="dxa"/>
                                      <w:left w:w="0" w:type="dxa"/>
                                      <w:bottom w:w="0" w:type="dxa"/>
                                      <w:right w:w="0" w:type="dxa"/>
                                    </w:tcMar>
                                  </w:tcPr>
                                  <w:p w:rsidR="0096336F" w:rsidRDefault="0096336F" w:rsidP="0096336F">
                                    <w:pPr>
                                      <w:jc w:val="center"/>
                                      <w:rPr>
                                        <w:color w:val="000000"/>
                                        <w:sz w:val="28"/>
                                        <w:szCs w:val="28"/>
                                      </w:rPr>
                                    </w:pPr>
                                    <w:r>
                                      <w:rPr>
                                        <w:color w:val="000000"/>
                                        <w:sz w:val="28"/>
                                        <w:szCs w:val="28"/>
                                      </w:rPr>
                                      <w:t>X</w:t>
                                    </w:r>
                                  </w:p>
                                </w:tc>
                              </w:tr>
                            </w:tbl>
                            <w:p w:rsidR="0096336F" w:rsidRDefault="0096336F" w:rsidP="0096336F">
                              <w:pPr>
                                <w:spacing w:line="1" w:lineRule="auto"/>
                              </w:pPr>
                            </w:p>
                          </w:tc>
                        </w:tr>
                      </w:tbl>
                      <w:p w:rsidR="0096336F" w:rsidRDefault="0096336F" w:rsidP="0096336F">
                        <w:pPr>
                          <w:spacing w:line="1" w:lineRule="auto"/>
                        </w:pPr>
                      </w:p>
                    </w:tc>
                  </w:tr>
                  <w:tr w:rsidR="0096336F" w:rsidTr="00D2276A">
                    <w:tc>
                      <w:tcPr>
                        <w:tcW w:w="1133" w:type="dxa"/>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907" w:type="dxa"/>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907" w:type="dxa"/>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907" w:type="dxa"/>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907" w:type="dxa"/>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907" w:type="dxa"/>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907" w:type="dxa"/>
                        <w:gridSpan w:val="2"/>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907" w:type="dxa"/>
                        <w:gridSpan w:val="2"/>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907" w:type="dxa"/>
                        <w:gridSpan w:val="2"/>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907" w:type="dxa"/>
                        <w:gridSpan w:val="2"/>
                        <w:tcBorders>
                          <w:top w:val="single" w:sz="6" w:space="0" w:color="000000"/>
                        </w:tcBorders>
                        <w:tcMar>
                          <w:top w:w="0" w:type="dxa"/>
                          <w:left w:w="0" w:type="dxa"/>
                          <w:bottom w:w="0" w:type="dxa"/>
                          <w:right w:w="0" w:type="dxa"/>
                        </w:tcMar>
                      </w:tcPr>
                      <w:p w:rsidR="0096336F" w:rsidRDefault="0096336F" w:rsidP="0096336F">
                        <w:pPr>
                          <w:spacing w:line="1" w:lineRule="auto"/>
                        </w:pPr>
                      </w:p>
                    </w:tc>
                    <w:tc>
                      <w:tcPr>
                        <w:tcW w:w="627" w:type="dxa"/>
                        <w:tcBorders>
                          <w:top w:val="single" w:sz="6" w:space="0" w:color="000000"/>
                        </w:tcBorders>
                        <w:tcMar>
                          <w:top w:w="0" w:type="dxa"/>
                          <w:left w:w="0" w:type="dxa"/>
                          <w:bottom w:w="0" w:type="dxa"/>
                          <w:right w:w="0" w:type="dxa"/>
                        </w:tcMar>
                      </w:tcPr>
                      <w:p w:rsidR="0096336F" w:rsidRDefault="0096336F" w:rsidP="0096336F">
                        <w:pPr>
                          <w:spacing w:line="1" w:lineRule="auto"/>
                        </w:pPr>
                      </w:p>
                    </w:tc>
                  </w:tr>
                </w:tbl>
                <w:p w:rsidR="0096336F" w:rsidRDefault="0096336F" w:rsidP="0096336F"/>
                <w:p w:rsidR="004F19ED" w:rsidRDefault="004F19ED">
                  <w:pPr>
                    <w:rPr>
                      <w:vanish/>
                    </w:rPr>
                  </w:pPr>
                </w:p>
                <w:tbl>
                  <w:tblPr>
                    <w:tblOverlap w:val="never"/>
                    <w:tblW w:w="6468"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133"/>
                    <w:gridCol w:w="907"/>
                    <w:gridCol w:w="907"/>
                    <w:gridCol w:w="30"/>
                    <w:gridCol w:w="851"/>
                    <w:gridCol w:w="20"/>
                    <w:gridCol w:w="1616"/>
                    <w:gridCol w:w="20"/>
                    <w:gridCol w:w="984"/>
                  </w:tblGrid>
                  <w:tr w:rsidR="00D2276A" w:rsidTr="00D2276A">
                    <w:tc>
                      <w:tcPr>
                        <w:tcW w:w="113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D2276A" w:rsidRDefault="00D2276A">
                        <w:pPr>
                          <w:spacing w:line="1" w:lineRule="auto"/>
                          <w:jc w:val="both"/>
                        </w:pPr>
                      </w:p>
                    </w:tc>
                    <w:tc>
                      <w:tcPr>
                        <w:tcW w:w="90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D2276A" w:rsidRDefault="00D2276A">
                        <w:pPr>
                          <w:spacing w:line="1" w:lineRule="auto"/>
                          <w:jc w:val="both"/>
                        </w:pPr>
                      </w:p>
                    </w:tc>
                    <w:tc>
                      <w:tcPr>
                        <w:tcW w:w="90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D2276A" w:rsidRDefault="00D2276A">
                        <w:pPr>
                          <w:spacing w:line="1" w:lineRule="auto"/>
                          <w:jc w:val="both"/>
                        </w:pPr>
                      </w:p>
                    </w:tc>
                    <w:tc>
                      <w:tcPr>
                        <w:tcW w:w="3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D2276A" w:rsidRDefault="00D2276A">
                        <w:pPr>
                          <w:spacing w:line="1" w:lineRule="auto"/>
                          <w:jc w:val="both"/>
                        </w:pPr>
                      </w:p>
                    </w:tc>
                    <w:tc>
                      <w:tcPr>
                        <w:tcW w:w="851"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D2276A" w:rsidRDefault="00D2276A">
                        <w:pPr>
                          <w:spacing w:line="1" w:lineRule="auto"/>
                          <w:jc w:val="both"/>
                        </w:pPr>
                      </w:p>
                    </w:tc>
                    <w:tc>
                      <w:tcPr>
                        <w:tcW w:w="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D2276A" w:rsidRDefault="00D2276A">
                        <w:pPr>
                          <w:spacing w:line="1" w:lineRule="auto"/>
                          <w:jc w:val="both"/>
                        </w:pPr>
                      </w:p>
                    </w:tc>
                    <w:tc>
                      <w:tcPr>
                        <w:tcW w:w="161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D2276A" w:rsidRDefault="00D2276A">
                        <w:pPr>
                          <w:spacing w:line="1" w:lineRule="auto"/>
                          <w:jc w:val="both"/>
                        </w:pPr>
                      </w:p>
                    </w:tc>
                    <w:tc>
                      <w:tcPr>
                        <w:tcW w:w="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D2276A" w:rsidRDefault="00D2276A">
                        <w:pPr>
                          <w:spacing w:line="1" w:lineRule="auto"/>
                          <w:jc w:val="both"/>
                        </w:pPr>
                      </w:p>
                    </w:tc>
                    <w:tc>
                      <w:tcPr>
                        <w:tcW w:w="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D2276A" w:rsidRDefault="00D2276A">
                        <w:pPr>
                          <w:spacing w:line="1" w:lineRule="auto"/>
                          <w:jc w:val="both"/>
                        </w:pPr>
                      </w:p>
                    </w:tc>
                  </w:tr>
                </w:tbl>
                <w:p w:rsidR="004F19ED" w:rsidRDefault="0096336F">
                  <w:pPr>
                    <w:jc w:val="both"/>
                  </w:pPr>
                  <w:r>
                    <w:rPr>
                      <w:color w:val="000000"/>
                      <w:sz w:val="28"/>
                      <w:szCs w:val="28"/>
                    </w:rPr>
                    <w:t>     Основной причиной образования задолженности является нарушение договорных обязательств – несвоевременная оплата по договорам аренды земельных участков и штрафных санкций (пени) по ним, по договорам аренды муниципального имущества и пени по ним, по договорам купли-продажи муниципального имущества.  </w:t>
                  </w:r>
                </w:p>
                <w:p w:rsidR="004F19ED" w:rsidRDefault="0096336F">
                  <w:pPr>
                    <w:spacing w:before="100" w:after="100"/>
                    <w:jc w:val="both"/>
                  </w:pPr>
                  <w:r>
                    <w:rPr>
                      <w:color w:val="2C2D2E"/>
                      <w:sz w:val="28"/>
                      <w:szCs w:val="28"/>
                    </w:rPr>
                    <w:t>         Распоряжением Администрации Кондопожского муниципального района  от 09 сентября 2015 года № 254-р в целях повышения эффективности работы по взысканию дебиторской задолженности за аренду земли и муниципальной собственности в Кондопожском муниципальном районе создана рабочая группа, с проведением заседаний не реже одного раза в месяц. Комиссия ведет активную работу по взысканию дебиторской задолженности по доходам бюджета. В отчетном периоде проведено 8  заседаний, приглашено  56 арендаторов.</w:t>
                  </w:r>
                </w:p>
                <w:p w:rsidR="004F19ED" w:rsidRDefault="0096336F">
                  <w:pPr>
                    <w:spacing w:before="100" w:after="100"/>
                    <w:jc w:val="both"/>
                  </w:pPr>
                  <w:r>
                    <w:rPr>
                      <w:color w:val="2C2D2E"/>
                      <w:sz w:val="28"/>
                      <w:szCs w:val="28"/>
                    </w:rPr>
                    <w:t>        В ходе претензионной работы в части недоимки по аренде за земельные участки, государственная собственность на которые не разграничена:</w:t>
                  </w:r>
                </w:p>
                <w:p w:rsidR="004F19ED" w:rsidRDefault="0096336F">
                  <w:pPr>
                    <w:spacing w:before="100" w:after="100"/>
                    <w:jc w:val="both"/>
                  </w:pPr>
                  <w:r>
                    <w:rPr>
                      <w:color w:val="2C2D2E"/>
                      <w:sz w:val="28"/>
                      <w:szCs w:val="28"/>
                    </w:rPr>
                    <w:t>-           предъявлено 175 претензии на сумму 3860 тыс. руб.; из них арендатором добровольно удовлетворено 37 претензий – на сумму 3578 тыс. руб.;</w:t>
                  </w:r>
                </w:p>
                <w:p w:rsidR="004F19ED" w:rsidRDefault="0096336F">
                  <w:pPr>
                    <w:spacing w:before="100" w:after="100"/>
                    <w:jc w:val="both"/>
                  </w:pPr>
                  <w:r>
                    <w:rPr>
                      <w:color w:val="2C2D2E"/>
                      <w:sz w:val="28"/>
                      <w:szCs w:val="28"/>
                    </w:rPr>
                    <w:t>-           передано в юридический отдел 63 пакета документа для подготовки исковых заявлений на сумму 3820 тыс. руб.;</w:t>
                  </w:r>
                </w:p>
                <w:p w:rsidR="004F19ED" w:rsidRDefault="0096336F">
                  <w:pPr>
                    <w:spacing w:before="100" w:after="100"/>
                    <w:jc w:val="both"/>
                  </w:pPr>
                  <w:r>
                    <w:rPr>
                      <w:color w:val="2C2D2E"/>
                      <w:sz w:val="28"/>
                      <w:szCs w:val="28"/>
                    </w:rPr>
                    <w:t>-           направлено в суд 63 исковых заявлений на сумму 3 820 тыс. руб.; рассмотрено судом  – 58 на сумму 1264 тыс. руб.;</w:t>
                  </w:r>
                </w:p>
                <w:p w:rsidR="004F19ED" w:rsidRDefault="0096336F">
                  <w:pPr>
                    <w:spacing w:before="100" w:after="100"/>
                    <w:jc w:val="both"/>
                  </w:pPr>
                  <w:r>
                    <w:rPr>
                      <w:color w:val="2C2D2E"/>
                      <w:sz w:val="28"/>
                      <w:szCs w:val="28"/>
                    </w:rPr>
                    <w:t>-       поступило средств по решениям суда 2534 тыс. руб.</w:t>
                  </w:r>
                </w:p>
                <w:p w:rsidR="004F19ED" w:rsidRDefault="0096336F">
                  <w:pPr>
                    <w:spacing w:before="100" w:after="100"/>
                    <w:jc w:val="both"/>
                  </w:pPr>
                  <w:r>
                    <w:rPr>
                      <w:color w:val="2C2D2E"/>
                      <w:sz w:val="28"/>
                      <w:szCs w:val="28"/>
                    </w:rPr>
                    <w:t>              В рамках исполнения полномочий по муниципальному земельному контролю  в 2023 году плановые проверки не проводились (Согласно Постановлению Правительства РФ от 10.03.2022 № 336 «Об особенностях организации и осуществления государственного контроля (надзора), муниципального контроля» проведение запланированных на 2023 год контрольных мероприятий допускается только в определенных случаях в рамках санитарно-эпидемиологического контроля (надзора), пожарного надзора, надзора в области промышленной безопасности, а также государственного ветеринарного контроля (надзора). Кроме того, документом определены исключительные основания проведения в 2023 году внеплановых контрольных мероприятий и проверок, в числе которых - непосредственная угроза причинения вреда жизни и тяжкого вреда здоровью граждан, непосредственная угроза обороне страны и безопасности государства и непосредственная угроза возникновения чрезвычайных ситуаций природного и (или) техногенного характера);</w:t>
                  </w:r>
                </w:p>
                <w:p w:rsidR="004F19ED" w:rsidRDefault="0096336F">
                  <w:pPr>
                    <w:spacing w:before="100" w:after="100"/>
                    <w:jc w:val="both"/>
                  </w:pPr>
                  <w:r>
                    <w:rPr>
                      <w:color w:val="2C2D2E"/>
                      <w:sz w:val="28"/>
                      <w:szCs w:val="28"/>
                    </w:rPr>
                    <w:t>         Проведены выездные обследования 13 земельных участков; выявлены нарушения по 3 выездным обследованиям. Основные нарушения – использование земельных участков без прав, нецелевое (нарушение требований) использование земельного участка.</w:t>
                  </w:r>
                </w:p>
                <w:p w:rsidR="004F19ED" w:rsidRDefault="0096336F">
                  <w:pPr>
                    <w:ind w:firstLine="700"/>
                    <w:jc w:val="both"/>
                  </w:pPr>
                  <w:r>
                    <w:rPr>
                      <w:color w:val="000000"/>
                      <w:sz w:val="28"/>
                      <w:szCs w:val="28"/>
                    </w:rPr>
                    <w:t>В ходе претензионной работы в части недоимки по договорам аренды муниципального имущества: предъявлено 5 претензий на сумму 1 142,24 тыс. руб.; поступило средств по досудебной работе – 74,40 тыс. руб., по решениям суда 1 187,24 тыс. руб.   В ходе претензионно-исковой работе с нанимателями жилых помещений, имеющих задолженность по оплате найма и пени за просрочку внесения платы за наем за жилое помещение: направлено  227 претензии на сумму 2 224,40 тыс.руб. </w:t>
                  </w:r>
                </w:p>
                <w:p w:rsidR="004F19ED" w:rsidRDefault="0096336F">
                  <w:pPr>
                    <w:jc w:val="both"/>
                  </w:pPr>
                  <w:r>
                    <w:rPr>
                      <w:color w:val="000000"/>
                      <w:sz w:val="28"/>
                      <w:szCs w:val="28"/>
                    </w:rPr>
                    <w:t>       В 2023 году проведена следующая работа по взысканию просроченной дебиторской задолженности по родительской плате за содержание детей в детских дошкольных учреждениях:</w:t>
                  </w:r>
                </w:p>
                <w:p w:rsidR="004F19ED" w:rsidRDefault="004F19ED">
                  <w:pPr>
                    <w:rPr>
                      <w:vanish/>
                    </w:rPr>
                  </w:pPr>
                </w:p>
                <w:tbl>
                  <w:tblPr>
                    <w:tblOverlap w:val="never"/>
                    <w:tblW w:w="10313" w:type="dxa"/>
                    <w:tblLayout w:type="fixed"/>
                    <w:tblLook w:val="01E0" w:firstRow="1" w:lastRow="1" w:firstColumn="1" w:lastColumn="1" w:noHBand="0" w:noVBand="0"/>
                  </w:tblPr>
                  <w:tblGrid>
                    <w:gridCol w:w="746"/>
                    <w:gridCol w:w="9567"/>
                  </w:tblGrid>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1.</w:t>
                        </w:r>
                      </w:p>
                    </w:tc>
                    <w:tc>
                      <w:tcPr>
                        <w:tcW w:w="9567" w:type="dxa"/>
                        <w:tcMar>
                          <w:top w:w="0" w:type="dxa"/>
                          <w:left w:w="0" w:type="dxa"/>
                          <w:bottom w:w="0" w:type="dxa"/>
                          <w:right w:w="0" w:type="dxa"/>
                        </w:tcMar>
                      </w:tcPr>
                      <w:p w:rsidR="004F19ED" w:rsidRDefault="0096336F">
                        <w:pPr>
                          <w:jc w:val="both"/>
                        </w:pPr>
                        <w:r>
                          <w:rPr>
                            <w:color w:val="000000"/>
                            <w:sz w:val="28"/>
                            <w:szCs w:val="28"/>
                          </w:rPr>
                          <w:t>Сумма, на которую предъявлены заявления о выдаче судебного приказа и исковые заявления – 998 198,70 руб.</w:t>
                        </w:r>
                      </w:p>
                    </w:tc>
                  </w:tr>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2.</w:t>
                        </w:r>
                      </w:p>
                    </w:tc>
                    <w:tc>
                      <w:tcPr>
                        <w:tcW w:w="9567" w:type="dxa"/>
                        <w:tcMar>
                          <w:top w:w="0" w:type="dxa"/>
                          <w:left w:w="0" w:type="dxa"/>
                          <w:bottom w:w="0" w:type="dxa"/>
                          <w:right w:w="0" w:type="dxa"/>
                        </w:tcMar>
                      </w:tcPr>
                      <w:p w:rsidR="004F19ED" w:rsidRDefault="0096336F">
                        <w:pPr>
                          <w:jc w:val="both"/>
                        </w:pPr>
                        <w:r>
                          <w:rPr>
                            <w:color w:val="000000"/>
                            <w:sz w:val="28"/>
                            <w:szCs w:val="28"/>
                          </w:rPr>
                          <w:t>Сумма, охваченная досудебными претензионными письмами (предупреждениями) – 805 097,86 руб.</w:t>
                        </w:r>
                      </w:p>
                    </w:tc>
                  </w:tr>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3.</w:t>
                        </w:r>
                      </w:p>
                    </w:tc>
                    <w:tc>
                      <w:tcPr>
                        <w:tcW w:w="9567" w:type="dxa"/>
                        <w:tcMar>
                          <w:top w:w="0" w:type="dxa"/>
                          <w:left w:w="0" w:type="dxa"/>
                          <w:bottom w:w="0" w:type="dxa"/>
                          <w:right w:w="0" w:type="dxa"/>
                        </w:tcMar>
                      </w:tcPr>
                      <w:p w:rsidR="004F19ED" w:rsidRDefault="0096336F">
                        <w:pPr>
                          <w:jc w:val="both"/>
                        </w:pPr>
                        <w:r>
                          <w:rPr>
                            <w:color w:val="000000"/>
                            <w:sz w:val="28"/>
                            <w:szCs w:val="28"/>
                          </w:rPr>
                          <w:t>Сумма по вынесенным судебным актам – 618 987,33 руб.</w:t>
                        </w:r>
                      </w:p>
                    </w:tc>
                  </w:tr>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4.</w:t>
                        </w:r>
                      </w:p>
                    </w:tc>
                    <w:tc>
                      <w:tcPr>
                        <w:tcW w:w="9567" w:type="dxa"/>
                        <w:tcMar>
                          <w:top w:w="0" w:type="dxa"/>
                          <w:left w:w="0" w:type="dxa"/>
                          <w:bottom w:w="0" w:type="dxa"/>
                          <w:right w:w="0" w:type="dxa"/>
                        </w:tcMar>
                      </w:tcPr>
                      <w:p w:rsidR="004F19ED" w:rsidRDefault="0096336F">
                        <w:pPr>
                          <w:jc w:val="both"/>
                        </w:pPr>
                        <w:r>
                          <w:rPr>
                            <w:color w:val="000000"/>
                            <w:sz w:val="28"/>
                            <w:szCs w:val="28"/>
                          </w:rPr>
                          <w:t>Количество направленных исполнительных документов в органы ФССП – 19</w:t>
                        </w:r>
                      </w:p>
                    </w:tc>
                  </w:tr>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5.</w:t>
                        </w:r>
                      </w:p>
                    </w:tc>
                    <w:tc>
                      <w:tcPr>
                        <w:tcW w:w="9567" w:type="dxa"/>
                        <w:tcMar>
                          <w:top w:w="0" w:type="dxa"/>
                          <w:left w:w="0" w:type="dxa"/>
                          <w:bottom w:w="0" w:type="dxa"/>
                          <w:right w:w="0" w:type="dxa"/>
                        </w:tcMar>
                      </w:tcPr>
                      <w:p w:rsidR="004F19ED" w:rsidRDefault="0096336F">
                        <w:pPr>
                          <w:jc w:val="both"/>
                        </w:pPr>
                        <w:r>
                          <w:rPr>
                            <w:color w:val="000000"/>
                            <w:sz w:val="28"/>
                            <w:szCs w:val="28"/>
                          </w:rPr>
                          <w:t>В детских дошкольных учреждениях ежемесячно проводится профилактическая работа с родителями (должниками) посредством устных бесед, проведения родительских собраний, проводится претензионно - исковая работа.</w:t>
                        </w:r>
                      </w:p>
                    </w:tc>
                  </w:tr>
                </w:tbl>
                <w:p w:rsidR="004F19ED" w:rsidRDefault="0096336F">
                  <w:pPr>
                    <w:jc w:val="both"/>
                  </w:pPr>
                  <w:r>
                    <w:rPr>
                      <w:color w:val="000000"/>
                      <w:sz w:val="28"/>
                      <w:szCs w:val="28"/>
                    </w:rPr>
                    <w:t>                  По состоянию на 01.01.2024. дебиторская задолженность по счету 1 303 06 000:   отражается дебиторская задолженность   Фонда Социального страхования на сумму 361,61 руб. По ошибке бухгалтера в декабре 2023 года излишне перечислен платеж на сумму 361,43 коп., данная переплата будет учтена при перечислении страховых взносов за январь 2024 года. Сумма дебиторской задолженности 0,18 руб. по КВР 853 - сумма переплаты по пеням за 2022 год. Проводится сверка расчетов с ФСС. По результатам сверки будет отправлено обращение о возврате суммы переплаты. Просроченная задолженность отсутствует.</w:t>
                  </w:r>
                </w:p>
                <w:p w:rsidR="004F19ED" w:rsidRDefault="0096336F">
                  <w:pPr>
                    <w:spacing w:before="100" w:after="100"/>
                    <w:ind w:firstLine="700"/>
                    <w:jc w:val="both"/>
                  </w:pPr>
                  <w:r>
                    <w:rPr>
                      <w:color w:val="000000"/>
                      <w:sz w:val="28"/>
                      <w:szCs w:val="28"/>
                    </w:rPr>
                    <w:t>Кредиторская задолженность по состоянию на 01.01.2024. составила 14021599,11 руб., в т.ч. по доходам 5484736,35 руб. По сравнению с данными на 01.01.2023. кредиторская задолженность уменьшилась  на 6093917,57 руб. Просроченная кредиторская задолженность отсутствует.</w:t>
                  </w:r>
                </w:p>
                <w:p w:rsidR="004F19ED" w:rsidRDefault="0096336F">
                  <w:pPr>
                    <w:spacing w:before="100" w:after="100"/>
                    <w:ind w:firstLine="700"/>
                    <w:jc w:val="both"/>
                  </w:pPr>
                  <w:r>
                    <w:rPr>
                      <w:color w:val="000000"/>
                      <w:sz w:val="28"/>
                      <w:szCs w:val="28"/>
                    </w:rPr>
                    <w:t>Причины наличия кредиторской задолженности по договорам аренды имущества- переплата; по договорам аренды земельных участков- переплата по договорам, изменение ставки по арендной плате в меньшую сторону, в результате чего образуется переплата, поступление платежей по вновь заключенным договорам, которые заключает ГКУ «Управление земельными ресурсами», не поступивших в Администрацию Кондопожского муниципального района (начисление производится только на основании первичных учетных документов), затруднения с  идентификацией  плательщика, а также отсутствие заявлений на возврат переплаты с указанием реквизитов зачисления.</w:t>
                  </w:r>
                </w:p>
                <w:p w:rsidR="004F19ED" w:rsidRDefault="0096336F">
                  <w:pPr>
                    <w:jc w:val="both"/>
                  </w:pPr>
                  <w:r>
                    <w:rPr>
                      <w:color w:val="000000"/>
                      <w:sz w:val="28"/>
                      <w:szCs w:val="28"/>
                    </w:rPr>
                    <w:t>В составе сведений кредиторской задолженности по счету 1.205.45.000 (</w:t>
                  </w:r>
                  <w:r>
                    <w:rPr>
                      <w:b/>
                      <w:bCs/>
                      <w:color w:val="000000"/>
                      <w:sz w:val="28"/>
                      <w:szCs w:val="28"/>
                    </w:rPr>
                    <w:t>ф.0503169</w:t>
                  </w:r>
                  <w:r>
                    <w:rPr>
                      <w:color w:val="000000"/>
                      <w:sz w:val="28"/>
                      <w:szCs w:val="28"/>
                    </w:rPr>
                    <w:t>) в гр.9 числится задолженность, а именно:</w:t>
                  </w:r>
                </w:p>
                <w:p w:rsidR="004F19ED" w:rsidRDefault="004F19ED">
                  <w:pPr>
                    <w:rPr>
                      <w:vanish/>
                    </w:rPr>
                  </w:pPr>
                </w:p>
                <w:tbl>
                  <w:tblPr>
                    <w:tblOverlap w:val="never"/>
                    <w:tblW w:w="10313" w:type="dxa"/>
                    <w:tblLayout w:type="fixed"/>
                    <w:tblLook w:val="01E0" w:firstRow="1" w:lastRow="1" w:firstColumn="1" w:lastColumn="1" w:noHBand="0" w:noVBand="0"/>
                  </w:tblPr>
                  <w:tblGrid>
                    <w:gridCol w:w="746"/>
                    <w:gridCol w:w="9567"/>
                  </w:tblGrid>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rPr>
                          <w:t>по КБК 006 11601053010008 140 кредиторская задолженность по денежным взысканиям (штрафам) комиссии по делам несовершеннолетних в сумме 200,00 руб. - невозможно идентифицировать плательщика;</w:t>
                        </w:r>
                      </w:p>
                    </w:tc>
                  </w:tr>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rPr>
                          <w:t>по КБК 006 11602020020000 140 кредиторская задолженность по денежным взысканиям (штрафам) Административной комиссии в сумме 2 805,29 руб., в связи с невозможностью идентифицировать плательщика;</w:t>
                        </w:r>
                      </w:p>
                    </w:tc>
                  </w:tr>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w:t>
                        </w:r>
                      </w:p>
                    </w:tc>
                    <w:tc>
                      <w:tcPr>
                        <w:tcW w:w="9567" w:type="dxa"/>
                        <w:tcMar>
                          <w:top w:w="0" w:type="dxa"/>
                          <w:left w:w="0" w:type="dxa"/>
                          <w:bottom w:w="0" w:type="dxa"/>
                          <w:right w:w="0" w:type="dxa"/>
                        </w:tcMar>
                      </w:tcPr>
                      <w:p w:rsidR="004F19ED" w:rsidRDefault="0096336F">
                        <w:pPr>
                          <w:jc w:val="both"/>
                        </w:pPr>
                        <w:r>
                          <w:rPr>
                            <w:color w:val="000000"/>
                            <w:sz w:val="28"/>
                            <w:szCs w:val="28"/>
                          </w:rPr>
                          <w:t>по КБК 006 11610123010051140 140 кредиторская задолженность по денежным взысканиям (штрафам) комиссии по делам несовершеннолетних в сумме 5 532,32 руб., в связи с невозможностью идентифицировать плательщика.</w:t>
                        </w:r>
                      </w:p>
                    </w:tc>
                  </w:tr>
                </w:tbl>
                <w:p w:rsidR="004F19ED" w:rsidRDefault="0096336F">
                  <w:pPr>
                    <w:ind w:firstLine="420"/>
                    <w:jc w:val="both"/>
                  </w:pPr>
                  <w:r>
                    <w:rPr>
                      <w:color w:val="000000"/>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Pr>
                      <w:b/>
                      <w:bCs/>
                      <w:color w:val="000000"/>
                      <w:sz w:val="28"/>
                      <w:szCs w:val="28"/>
                    </w:rPr>
                    <w:t>ф.0503174</w:t>
                  </w:r>
                  <w:r>
                    <w:rPr>
                      <w:color w:val="000000"/>
                      <w:sz w:val="28"/>
                      <w:szCs w:val="28"/>
                    </w:rPr>
                    <w:t> не предоставлены в виду отсутствия числовых значений показателей. </w:t>
                  </w:r>
                </w:p>
                <w:p w:rsidR="004F19ED" w:rsidRDefault="0096336F">
                  <w:pPr>
                    <w:ind w:firstLine="420"/>
                    <w:jc w:val="both"/>
                  </w:pPr>
                  <w:r>
                    <w:rPr>
                      <w:color w:val="000000"/>
                      <w:sz w:val="28"/>
                      <w:szCs w:val="28"/>
                    </w:rPr>
                    <w:t>Порядок по перечислению части прибыли (дивидендов) муниципальных унитарных предприятий в муниципальном образовании Кондопожский муниципальный район не утвержден, перечисления в доход бюджета отсутствуют. По состоянию на 01.01.2023 год таких муниципальных предприятий в Кондопожском муниципальном районе два: МУП "Редакция газеты "Новая Кондопога"" и Кондопожское муниципальное многоотраслевое предприятие жилищно-коммунального хозяйства (находится в стадии банкротства (конкурсное управление).</w:t>
                  </w:r>
                </w:p>
                <w:p w:rsidR="004F19ED" w:rsidRDefault="0096336F">
                  <w:pPr>
                    <w:ind w:firstLine="420"/>
                    <w:jc w:val="both"/>
                  </w:pPr>
                  <w:r>
                    <w:rPr>
                      <w:color w:val="000000"/>
                      <w:sz w:val="28"/>
                      <w:szCs w:val="28"/>
                    </w:rPr>
                    <w:t>Пояснения к форме «Сведения о вложениях в объекты недвижимого имущества, объектах незавершенного строительства» (</w:t>
                  </w:r>
                  <w:r>
                    <w:rPr>
                      <w:b/>
                      <w:bCs/>
                      <w:color w:val="000000"/>
                      <w:sz w:val="28"/>
                      <w:szCs w:val="28"/>
                    </w:rPr>
                    <w:t>ф. 0503190</w:t>
                  </w:r>
                  <w:r>
                    <w:rPr>
                      <w:color w:val="000000"/>
                      <w:sz w:val="28"/>
                      <w:szCs w:val="28"/>
                    </w:rPr>
                    <w:t>):</w:t>
                  </w:r>
                </w:p>
                <w:p w:rsidR="004F19ED" w:rsidRDefault="0096336F">
                  <w:pPr>
                    <w:jc w:val="both"/>
                  </w:pPr>
                  <w:r>
                    <w:rPr>
                      <w:color w:val="000000"/>
                      <w:sz w:val="28"/>
                      <w:szCs w:val="28"/>
                    </w:rPr>
                    <w:t>Проектно- сметная документация по строительству газопровода распределительного (уличная сеть) в с.Спасская Губа, Кондопожский район, Республика Карелия. В связи с тем, что строительство данного объекта осуществляется казенным учреждением Республики Карелия "Управление капитального строительства Республики Карелия" на сегодняшний день Администрацией осуществляется работа по передаче данных вложений этому учреждению для формирования первоначальной стоимости строящегося объекта.</w:t>
                  </w:r>
                </w:p>
              </w:tc>
            </w:tr>
          </w:tbl>
          <w:p w:rsidR="004F19ED" w:rsidRDefault="0096336F">
            <w:pPr>
              <w:jc w:val="both"/>
              <w:rPr>
                <w:color w:val="000000"/>
                <w:sz w:val="28"/>
                <w:szCs w:val="28"/>
              </w:rPr>
            </w:pPr>
            <w:r>
              <w:rPr>
                <w:color w:val="000000"/>
                <w:sz w:val="28"/>
                <w:szCs w:val="28"/>
              </w:rPr>
              <w:t xml:space="preserve"> </w:t>
            </w:r>
          </w:p>
        </w:tc>
      </w:tr>
      <w:tr w:rsidR="004F19ED" w:rsidTr="0096336F">
        <w:trPr>
          <w:trHeight w:val="322"/>
        </w:trPr>
        <w:tc>
          <w:tcPr>
            <w:tcW w:w="9923" w:type="dxa"/>
            <w:gridSpan w:val="6"/>
            <w:tcMar>
              <w:top w:w="0" w:type="dxa"/>
              <w:left w:w="0" w:type="dxa"/>
              <w:bottom w:w="0" w:type="dxa"/>
              <w:right w:w="0" w:type="dxa"/>
            </w:tcMar>
          </w:tcPr>
          <w:p w:rsidR="004F19ED" w:rsidRDefault="0096336F">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4F19ED" w:rsidRDefault="0096336F">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4F19ED">
              <w:tc>
                <w:tcPr>
                  <w:tcW w:w="10314" w:type="dxa"/>
                  <w:tcMar>
                    <w:top w:w="0" w:type="dxa"/>
                    <w:left w:w="0" w:type="dxa"/>
                    <w:bottom w:w="0" w:type="dxa"/>
                    <w:right w:w="400" w:type="dxa"/>
                  </w:tcMar>
                </w:tcPr>
                <w:p w:rsidR="004F19ED" w:rsidRDefault="0096336F">
                  <w:pPr>
                    <w:ind w:firstLine="700"/>
                    <w:jc w:val="both"/>
                  </w:pPr>
                  <w:r>
                    <w:rPr>
                      <w:color w:val="000000"/>
                      <w:sz w:val="28"/>
                      <w:szCs w:val="28"/>
                    </w:rPr>
                    <w:t>Бюджетный учет в муниципальных учреждениях Кондопожского муниципального района осуществляется в соответствии с Бюджетным кодексом РФ, Федеральным законом от 06 декабря 2011года № 402-ФЗ "О бухгалтерском учете", Приказом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06.12.2010 года № 162н «Об утверждении Плана счетов бюджетного учета и Инструкции по его применению», Учетной политикой  учреждений, иными нормативно-правовыми актами Российской Федерации.</w:t>
                  </w:r>
                </w:p>
                <w:p w:rsidR="004F19ED" w:rsidRDefault="0096336F">
                  <w:pPr>
                    <w:ind w:firstLine="700"/>
                    <w:jc w:val="both"/>
                  </w:pPr>
                  <w:r>
                    <w:rPr>
                      <w:color w:val="000000"/>
                      <w:sz w:val="28"/>
                      <w:szCs w:val="28"/>
                    </w:rPr>
                    <w:t>Для оперативного учета и внутреннего контроля дополнительно ведется КОСГУ. Особенности отражения в учете после отчетной даты заключаются в том, что данные бюджетного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подведомственного учреждения и имели место в период между отчетной датой и датой подписания бюджетной отчетности за отчетный год (раздел 17 учетной политики).</w:t>
                  </w:r>
                </w:p>
                <w:p w:rsidR="004F19ED" w:rsidRDefault="0096336F">
                  <w:pPr>
                    <w:ind w:firstLine="700"/>
                    <w:jc w:val="both"/>
                  </w:pPr>
                  <w:r>
                    <w:rPr>
                      <w:color w:val="000000"/>
                      <w:sz w:val="28"/>
                      <w:szCs w:val="28"/>
                    </w:rPr>
                    <w:t>В общеобразовательных подведомственных учреждениях, умеющих дошкольные группы при   невозможности разделить затраты между дошкольным и общим образованиям по первичным учетным документам в части коммунальных услуг, по работам, услугам по содержанию имущества, прочим работам, услугам и т.п. распределение затрат производиться в процентном отношении площади, занимаемой для проведения образовательного процесса по общему и дошкольному образованию к общей площади подведомственного учреждения в соответствии с Приложением к учетной политике. Первичные учетные документы, отражающие событие после отчетной даты принимаются к бюджетному учету в течение 10 календарных дней после отчетной даты.  </w:t>
                  </w:r>
                </w:p>
                <w:p w:rsidR="004F19ED" w:rsidRDefault="0096336F">
                  <w:pPr>
                    <w:ind w:firstLine="700"/>
                    <w:jc w:val="both"/>
                  </w:pPr>
                  <w:r>
                    <w:rPr>
                      <w:color w:val="000000"/>
                      <w:sz w:val="28"/>
                      <w:szCs w:val="28"/>
                    </w:rPr>
                    <w:t>В целях обеспечения соблюдения законодательства Российской Федерации в сфере финансовой деятельности, внутренних процедур исполнения бюджетных смет, повышение качества составления и достоверности бухгалтерской (финансовой) отчетности и ведения бухгалтерского учета, а также эффективного использования бюджетных средств (в том числе межбюджетных трансфертов), в соответствии с положениями Единой учетной политики применяются следующие методы (контрольные процедуры) внутреннего контроля как в ходе самоконтроля так и (или) в ходе контроля по уровню подчиненности:</w:t>
                  </w:r>
                </w:p>
                <w:p w:rsidR="004F19ED" w:rsidRDefault="0096336F">
                  <w:pPr>
                    <w:jc w:val="both"/>
                  </w:pPr>
                  <w:r>
                    <w:rPr>
                      <w:color w:val="000000"/>
                      <w:sz w:val="28"/>
                      <w:szCs w:val="28"/>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4F19ED" w:rsidRDefault="0096336F">
                  <w:pPr>
                    <w:jc w:val="both"/>
                  </w:pPr>
                  <w:r>
                    <w:rPr>
                      <w:color w:val="000000"/>
                      <w:sz w:val="28"/>
                      <w:szCs w:val="28"/>
                    </w:rPr>
                    <w:t>- подтверждение соответствия между объектами (документами) и (или) их соответствия установленным требованиям;</w:t>
                  </w:r>
                </w:p>
                <w:p w:rsidR="004F19ED" w:rsidRDefault="0096336F">
                  <w:pPr>
                    <w:jc w:val="both"/>
                  </w:pPr>
                  <w:r>
                    <w:rPr>
                      <w:color w:val="000000"/>
                      <w:sz w:val="28"/>
                      <w:szCs w:val="28"/>
                    </w:rPr>
                    <w:t>- соотнесение оплаты материальных ценностей с получением и оприходованием этих ценностей;</w:t>
                  </w:r>
                </w:p>
                <w:p w:rsidR="004F19ED" w:rsidRDefault="0096336F">
                  <w:pPr>
                    <w:jc w:val="both"/>
                  </w:pPr>
                  <w:r>
                    <w:rPr>
                      <w:color w:val="000000"/>
                      <w:sz w:val="28"/>
                      <w:szCs w:val="28"/>
                    </w:rPr>
                    <w:t>- санкционирование сделок и операций, обеспечивающее подтверждение правомочности их совершения;</w:t>
                  </w:r>
                </w:p>
                <w:p w:rsidR="004F19ED" w:rsidRDefault="0096336F">
                  <w:pPr>
                    <w:jc w:val="both"/>
                  </w:pPr>
                  <w:r>
                    <w:rPr>
                      <w:color w:val="000000"/>
                      <w:sz w:val="28"/>
                      <w:szCs w:val="28"/>
                    </w:rPr>
                    <w:t>- сверка расчетов с поставщиками и покупателями (прочими дебиторами и кредиторами) для подтверждения сумм дебиторской и кредиторской задолженности;</w:t>
                  </w:r>
                </w:p>
                <w:p w:rsidR="004F19ED" w:rsidRDefault="0096336F">
                  <w:pPr>
                    <w:jc w:val="both"/>
                  </w:pPr>
                  <w:r>
                    <w:rPr>
                      <w:color w:val="000000"/>
                      <w:sz w:val="28"/>
                      <w:szCs w:val="28"/>
                    </w:rPr>
                    <w:t>- сверка остатков по счетам бухгалтерского учета наличных денежных средств с остатками денежных средств по данным кассовой книги (в том числе фондовой);</w:t>
                  </w:r>
                </w:p>
                <w:p w:rsidR="004F19ED" w:rsidRDefault="0096336F">
                  <w:pPr>
                    <w:jc w:val="both"/>
                  </w:pPr>
                  <w:r>
                    <w:rPr>
                      <w:color w:val="000000"/>
                      <w:sz w:val="28"/>
                      <w:szCs w:val="28"/>
                    </w:rPr>
                    <w:t>- процедуры контроля фактического наличия и состояния объектов, в том числе физическая охрана, ограничение доступа, инвентаризация;</w:t>
                  </w:r>
                </w:p>
                <w:p w:rsidR="004F19ED" w:rsidRDefault="0096336F">
                  <w:pPr>
                    <w:jc w:val="both"/>
                  </w:pPr>
                  <w:r>
                    <w:rPr>
                      <w:color w:val="000000"/>
                      <w:sz w:val="28"/>
                      <w:szCs w:val="28"/>
                    </w:rPr>
                    <w:t>- надзор за правильностью сделок, учетных операций; за соблюдением сроков составления отчетности;</w:t>
                  </w:r>
                </w:p>
                <w:p w:rsidR="004F19ED" w:rsidRDefault="0096336F">
                  <w:pPr>
                    <w:jc w:val="both"/>
                  </w:pPr>
                  <w:r>
                    <w:rPr>
                      <w:color w:val="000000"/>
                      <w:sz w:val="28"/>
                      <w:szCs w:val="28"/>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4F19ED" w:rsidRDefault="0096336F">
                  <w:pPr>
                    <w:jc w:val="both"/>
                  </w:pPr>
                  <w:r>
                    <w:rPr>
                      <w:color w:val="000000"/>
                      <w:sz w:val="28"/>
                      <w:szCs w:val="28"/>
                    </w:rPr>
                    <w:t>            Внутренний контроль осуществляется в следующих формах:</w:t>
                  </w:r>
                </w:p>
                <w:p w:rsidR="004F19ED" w:rsidRDefault="0096336F">
                  <w:pPr>
                    <w:jc w:val="both"/>
                  </w:pPr>
                  <w:r>
                    <w:rPr>
                      <w:color w:val="000000"/>
                      <w:sz w:val="28"/>
                      <w:szCs w:val="28"/>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(или) работников до совершения факта хозяйственной жизни;</w:t>
                  </w:r>
                </w:p>
                <w:p w:rsidR="004F19ED" w:rsidRDefault="0096336F">
                  <w:pPr>
                    <w:jc w:val="both"/>
                  </w:pPr>
                  <w:r>
                    <w:rPr>
                      <w:color w:val="000000"/>
                      <w:sz w:val="28"/>
                      <w:szCs w:val="28"/>
                    </w:rPr>
                    <w:t>- последующий контроль, в рамках которого проводятся мероприятия по проверке законности действий должностных лиц и (или) работников после совершения факта хозяйственной жизни.</w:t>
                  </w:r>
                </w:p>
                <w:p w:rsidR="004F19ED" w:rsidRDefault="0096336F">
                  <w:pPr>
                    <w:ind w:firstLine="700"/>
                    <w:jc w:val="both"/>
                  </w:pPr>
                  <w:r>
                    <w:rPr>
                      <w:color w:val="000000"/>
                      <w:sz w:val="28"/>
                      <w:szCs w:val="28"/>
                    </w:rPr>
                    <w:t>В 2023 году осуществлялся контроль за своевременным и правильным оформлением первичных учетных документов, контроль за соответствием заключаемых договоров объемам ассигнований и лимитам бюджетных обязательств, контроль формирования бюджетной росписи, кассового плана в порядке и сроки, установленные финансовым управлением Администрации Кондопожского муниципального района, контроль составления, ведения и утверждения бюджетных смет, контроль правильности оформления авансовых отчетов, принятия оправдательных документов по авансовым отчетам и произведенных расчетов по ним, контроль соответствия принимаемых бюджетных обязательств по заключаемым договорам и другим основаниям объемам утвержденных ассигнований и лимитам бюджетных обязательств согласно утвержденной смете, контроль за соответствием предельных объемов финансирования доведенным лимитам бюджетных обязательств, контроль за оформлением первичных учетных документов, контроль за законностью совершаемых финансово-хозяйственных операций, контроль за правильностью расчетов с налоговыми органами, внебюджетными фондами, другими организациями, контроль за состоянием дебиторской и кредиторской задолженности, контроль достоверности данных бюджетного учета и отчетности контроль соответствия полученных товаров, работ, услуг оплаченным договорам и счетам, контроль достоверности операций, совершаемым по лицевым счетам, контроль расчетов с поставщиками (по средствам актов сверки), контроль составления бухгалтерской отчетности. </w:t>
                  </w:r>
                </w:p>
                <w:p w:rsidR="004F19ED" w:rsidRDefault="0096336F">
                  <w:pPr>
                    <w:ind w:firstLine="840"/>
                    <w:jc w:val="both"/>
                  </w:pPr>
                  <w:r>
                    <w:rPr>
                      <w:color w:val="000000"/>
                      <w:sz w:val="28"/>
                      <w:szCs w:val="28"/>
                    </w:rPr>
                    <w:t>Финансовым управлением Администрации  Кондопожского муниципального района ежемесячно осуществляется мониторинг дебиторской и кредиторской задолженности.</w:t>
                  </w:r>
                </w:p>
                <w:p w:rsidR="004F19ED" w:rsidRDefault="0096336F">
                  <w:pPr>
                    <w:ind w:firstLine="720"/>
                    <w:jc w:val="both"/>
                  </w:pPr>
                  <w:r>
                    <w:rPr>
                      <w:color w:val="000000"/>
                      <w:sz w:val="28"/>
                      <w:szCs w:val="28"/>
                    </w:rPr>
                    <w:t>В целях обеспечения достоверных данных учета и правильного отражения в годовой бюджетной (бухгалтерской) отчетности, в соответствии с положениями учетной политики были проведены инвентаризации. Расхождений,  при проведении инвентаризаций не выявлено.</w:t>
                  </w:r>
                </w:p>
                <w:p w:rsidR="004F19ED" w:rsidRDefault="0096336F">
                  <w:pPr>
                    <w:ind w:firstLine="700"/>
                    <w:jc w:val="both"/>
                  </w:pPr>
                  <w:r>
                    <w:rPr>
                      <w:color w:val="000000"/>
                      <w:sz w:val="28"/>
                      <w:szCs w:val="28"/>
                    </w:rPr>
                    <w:t>Функции органа внутреннего муниципального финансового контроля в Администрации Кондопожского муниципального района исполняет главный специалист  Администрации Кондопожского муниципального района, уполномоченный на осуществление внутреннего муниципального финансового контроля.</w:t>
                  </w:r>
                </w:p>
                <w:p w:rsidR="004F19ED" w:rsidRDefault="0096336F">
                  <w:pPr>
                    <w:jc w:val="both"/>
                  </w:pPr>
                  <w:r>
                    <w:rPr>
                      <w:color w:val="000000"/>
                      <w:sz w:val="28"/>
                      <w:szCs w:val="28"/>
                    </w:rPr>
                    <w:t>В 2023 году контрольная деятельность органа контроля осуществлялась в соответствии с утвержденным Планом контрольных мероприятий (с учетом внесенных изменений и дополнений) в виде камеральных проверок.</w:t>
                  </w:r>
                </w:p>
                <w:p w:rsidR="004F19ED" w:rsidRDefault="0096336F">
                  <w:pPr>
                    <w:ind w:firstLine="700"/>
                    <w:jc w:val="both"/>
                  </w:pPr>
                  <w:r>
                    <w:rPr>
                      <w:color w:val="000000"/>
                      <w:sz w:val="28"/>
                      <w:szCs w:val="28"/>
                    </w:rPr>
                    <w:t>Перечень и результаты контрольных мероприятий, осуществленных в проверяемом периоде, представлены </w:t>
                  </w:r>
                </w:p>
                <w:p w:rsidR="004F19ED" w:rsidRDefault="004F19ED">
                  <w:pPr>
                    <w:rPr>
                      <w:vanish/>
                    </w:rPr>
                  </w:pPr>
                </w:p>
                <w:tbl>
                  <w:tblPr>
                    <w:tblOverlap w:val="neve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25"/>
                    <w:gridCol w:w="1844"/>
                    <w:gridCol w:w="3118"/>
                    <w:gridCol w:w="1559"/>
                    <w:gridCol w:w="1560"/>
                    <w:gridCol w:w="1409"/>
                  </w:tblGrid>
                  <w:tr w:rsidR="004F19ED" w:rsidTr="00D2276A">
                    <w:tc>
                      <w:tcPr>
                        <w:tcW w:w="4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w:t>
                        </w:r>
                      </w:p>
                    </w:tc>
                    <w:tc>
                      <w:tcPr>
                        <w:tcW w:w="18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Объект контроля</w:t>
                        </w:r>
                      </w:p>
                    </w:tc>
                    <w:tc>
                      <w:tcPr>
                        <w:tcW w:w="3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Тема контрольного мероприятия</w:t>
                        </w:r>
                      </w:p>
                    </w:tc>
                    <w:tc>
                      <w:tcPr>
                        <w:tcW w:w="1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Вид проверки</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Объем проверенных средств (тыс.руб.)</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Объем выявленных нарушений (тыс.руб.)</w:t>
                        </w:r>
                      </w:p>
                    </w:tc>
                  </w:tr>
                  <w:tr w:rsidR="004F19ED" w:rsidTr="00D2276A">
                    <w:tc>
                      <w:tcPr>
                        <w:tcW w:w="4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w:t>
                        </w:r>
                      </w:p>
                    </w:tc>
                    <w:tc>
                      <w:tcPr>
                        <w:tcW w:w="18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МУ ДО СШОР </w:t>
                        </w:r>
                      </w:p>
                    </w:tc>
                    <w:tc>
                      <w:tcPr>
                        <w:tcW w:w="3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Проверка соблюдения законодательства РФ и иных правовых актов о контрактной системе в сфере закупок товаров, работ, услуг для обеспечения муниципальных нужд в рамках контроля, предусмотренного ч.8 ст.99 Федерального закона от 05.04.2013г. №44-ФЗ «О контрактной системе в сфере закупок товаров, работ, услуг для обеспечения государственных и муниципальных нужд» выборочно</w:t>
                        </w:r>
                      </w:p>
                    </w:tc>
                    <w:tc>
                      <w:tcPr>
                        <w:tcW w:w="1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Плановая камеральная</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19 881,55</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0,00</w:t>
                        </w:r>
                      </w:p>
                    </w:tc>
                  </w:tr>
                  <w:tr w:rsidR="004F19ED" w:rsidTr="00D2276A">
                    <w:tc>
                      <w:tcPr>
                        <w:tcW w:w="42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2.</w:t>
                        </w:r>
                      </w:p>
                    </w:tc>
                    <w:tc>
                      <w:tcPr>
                        <w:tcW w:w="18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МОУ Кяппесельгская СОШ</w:t>
                        </w:r>
                      </w:p>
                    </w:tc>
                    <w:tc>
                      <w:tcPr>
                        <w:tcW w:w="3118"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Проверка осуществления расходов на обеспечение выполнения функций объекта контроля и их отражения в бюджетном учете и отчетности (в части осуществления расходов по организации транспортного обслуживания обучающихся, проживающих в населенных пунктах, на территории которых отсутствуют общеобразовательные учреждения Кондопожского муниципального района соответствующего уровня обучения, к месту обучения и обратно)</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Плановая камеральная</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471,92</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34,34</w:t>
                        </w:r>
                      </w:p>
                    </w:tc>
                  </w:tr>
                  <w:tr w:rsidR="004F19ED" w:rsidTr="00D2276A">
                    <w:tc>
                      <w:tcPr>
                        <w:tcW w:w="42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8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МОУ Гирвасская СОШ</w:t>
                        </w:r>
                      </w:p>
                    </w:tc>
                    <w:tc>
                      <w:tcPr>
                        <w:tcW w:w="3118"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59"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824,91</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6,67</w:t>
                        </w:r>
                      </w:p>
                    </w:tc>
                  </w:tr>
                  <w:tr w:rsidR="004F19ED" w:rsidTr="00D2276A">
                    <w:tc>
                      <w:tcPr>
                        <w:tcW w:w="42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8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МОУ Кончезерская СОШ</w:t>
                        </w:r>
                      </w:p>
                    </w:tc>
                    <w:tc>
                      <w:tcPr>
                        <w:tcW w:w="3118"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59"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334,09</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0,00</w:t>
                        </w:r>
                      </w:p>
                    </w:tc>
                  </w:tr>
                  <w:tr w:rsidR="004F19ED" w:rsidTr="00D2276A">
                    <w:tc>
                      <w:tcPr>
                        <w:tcW w:w="42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8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МОУ Спассогубская СОШ</w:t>
                        </w:r>
                      </w:p>
                    </w:tc>
                    <w:tc>
                      <w:tcPr>
                        <w:tcW w:w="3118"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59"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671,38</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0,00</w:t>
                        </w:r>
                      </w:p>
                    </w:tc>
                  </w:tr>
                  <w:tr w:rsidR="004F19ED" w:rsidTr="00D2276A">
                    <w:tc>
                      <w:tcPr>
                        <w:tcW w:w="42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8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МОУ СОШ №6</w:t>
                        </w:r>
                      </w:p>
                    </w:tc>
                    <w:tc>
                      <w:tcPr>
                        <w:tcW w:w="3118"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59"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388,67</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0,00</w:t>
                        </w:r>
                      </w:p>
                    </w:tc>
                  </w:tr>
                  <w:tr w:rsidR="004F19ED" w:rsidTr="00D2276A">
                    <w:tc>
                      <w:tcPr>
                        <w:tcW w:w="42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8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МОУ СОШ №7</w:t>
                        </w:r>
                      </w:p>
                    </w:tc>
                    <w:tc>
                      <w:tcPr>
                        <w:tcW w:w="3118"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59"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518,64</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0,00</w:t>
                        </w:r>
                      </w:p>
                    </w:tc>
                  </w:tr>
                  <w:tr w:rsidR="004F19ED" w:rsidTr="00D2276A">
                    <w:tc>
                      <w:tcPr>
                        <w:tcW w:w="4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w:t>
                        </w:r>
                      </w:p>
                    </w:tc>
                    <w:tc>
                      <w:tcPr>
                        <w:tcW w:w="18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МУ ДО СШОР</w:t>
                        </w:r>
                      </w:p>
                    </w:tc>
                    <w:tc>
                      <w:tcPr>
                        <w:tcW w:w="31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both"/>
                        </w:pPr>
                        <w:r>
                          <w:rPr>
                            <w:color w:val="000000"/>
                            <w:sz w:val="28"/>
                            <w:szCs w:val="28"/>
                          </w:rPr>
                          <w:t>Проверка осуществления расходов на обеспечение выполнения функций объекта контроля и (или) их отражения в бюджетном учете и отчетности (выборочно) (проверка правильности и достоверности расчетов по начислению и выплате заработной платы и произведенных из нее удержаний)</w:t>
                        </w:r>
                      </w:p>
                    </w:tc>
                    <w:tc>
                      <w:tcPr>
                        <w:tcW w:w="1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Внеплановая камеральная</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9 666,47</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53,08</w:t>
                        </w:r>
                      </w:p>
                    </w:tc>
                  </w:tr>
                  <w:tr w:rsidR="004F19ED" w:rsidTr="00D2276A">
                    <w:tc>
                      <w:tcPr>
                        <w:tcW w:w="4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4F19ED">
                        <w:pPr>
                          <w:spacing w:line="1" w:lineRule="auto"/>
                          <w:jc w:val="both"/>
                        </w:pPr>
                      </w:p>
                    </w:tc>
                    <w:tc>
                      <w:tcPr>
                        <w:tcW w:w="6521" w:type="dxa"/>
                        <w:gridSpan w:val="3"/>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ИТОГО</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32757,63</w:t>
                        </w:r>
                      </w:p>
                    </w:tc>
                    <w:tc>
                      <w:tcPr>
                        <w:tcW w:w="14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F19ED" w:rsidRDefault="0096336F">
                        <w:pPr>
                          <w:jc w:val="center"/>
                        </w:pPr>
                        <w:r>
                          <w:rPr>
                            <w:color w:val="000000"/>
                            <w:sz w:val="28"/>
                            <w:szCs w:val="28"/>
                          </w:rPr>
                          <w:t>94,09</w:t>
                        </w:r>
                      </w:p>
                    </w:tc>
                  </w:tr>
                </w:tbl>
                <w:p w:rsidR="004F19ED" w:rsidRDefault="0096336F">
                  <w:pPr>
                    <w:ind w:firstLine="700"/>
                    <w:jc w:val="both"/>
                  </w:pPr>
                  <w:r>
                    <w:rPr>
                      <w:color w:val="000000"/>
                      <w:sz w:val="28"/>
                      <w:szCs w:val="28"/>
                    </w:rPr>
                    <w:t>В 2023 году КСО Кондопожского муниципального района проведена внешняя проверка годовой отчетности главных администраторов бюджетных средств Кондопожского муниципального района  за 2022 год, внешняя проверка годового отчета об исполнении бюджета Кондопожского муниципального района за 2022 год. В процессе внешней проверки отчетности ГАБС выявлены отдельные недостатки, не повлиявшие на достоверность результатов, отраженных в отчете об исполнении бюджета  за 2022г.  Все замечания были устранены.</w:t>
                  </w:r>
                </w:p>
                <w:p w:rsidR="004F19ED" w:rsidRDefault="0096336F">
                  <w:pPr>
                    <w:ind w:firstLine="700"/>
                    <w:jc w:val="both"/>
                  </w:pPr>
                  <w:r>
                    <w:rPr>
                      <w:color w:val="000000"/>
                      <w:sz w:val="28"/>
                      <w:szCs w:val="28"/>
                    </w:rPr>
                    <w:t>Проведена также экспертиза Проекта бюджета Кондопожского муниципального района на 2024 год и плановый период 2025 и 2026 годов. Нарушения и недостатки, указанные в Заключении приняты к сведению и будут учтены в дальнейшей работе Администрации Кондопожского муниципального района.</w:t>
                  </w:r>
                </w:p>
                <w:p w:rsidR="004F19ED" w:rsidRDefault="0096336F">
                  <w:pPr>
                    <w:jc w:val="both"/>
                  </w:pPr>
                  <w:r>
                    <w:rPr>
                      <w:color w:val="000000"/>
                      <w:sz w:val="28"/>
                      <w:szCs w:val="28"/>
                    </w:rPr>
                    <w:t>           В 2023 году проводилось мероприятие внешнего финансового контроля. На основании приказа Министерства образования и спорта Республики Карелия   № 1361 от 02.12.2022 года в период с 1 декабря по 30 декабря 2022 года проводились контрольные мероприятия за использованием субсидий, субвенций и иных межбюджетных трансфертов в 2021 году и истекшем периоде 2022 года. Проверка была продлена до 27 января 2023 года. Акт от 17.02.2023 № 1/2023. По результатам контрольных мероприятий установлены следующие нарушения:</w:t>
                  </w:r>
                </w:p>
                <w:p w:rsidR="004F19ED" w:rsidRDefault="004F19ED">
                  <w:pPr>
                    <w:rPr>
                      <w:vanish/>
                    </w:rPr>
                  </w:pPr>
                </w:p>
                <w:tbl>
                  <w:tblPr>
                    <w:tblOverlap w:val="never"/>
                    <w:tblW w:w="9923" w:type="dxa"/>
                    <w:tblLayout w:type="fixed"/>
                    <w:tblLook w:val="01E0" w:firstRow="1" w:lastRow="1" w:firstColumn="1" w:lastColumn="1" w:noHBand="0" w:noVBand="0"/>
                  </w:tblPr>
                  <w:tblGrid>
                    <w:gridCol w:w="746"/>
                    <w:gridCol w:w="9177"/>
                  </w:tblGrid>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1.</w:t>
                        </w:r>
                      </w:p>
                    </w:tc>
                    <w:tc>
                      <w:tcPr>
                        <w:tcW w:w="9177" w:type="dxa"/>
                        <w:tcMar>
                          <w:top w:w="0" w:type="dxa"/>
                          <w:left w:w="0" w:type="dxa"/>
                          <w:bottom w:w="0" w:type="dxa"/>
                          <w:right w:w="0" w:type="dxa"/>
                        </w:tcMar>
                      </w:tcPr>
                      <w:p w:rsidR="004F19ED" w:rsidRDefault="0096336F">
                        <w:pPr>
                          <w:jc w:val="both"/>
                        </w:pPr>
                        <w:r>
                          <w:rPr>
                            <w:color w:val="000000"/>
                            <w:sz w:val="28"/>
                            <w:szCs w:val="28"/>
                          </w:rPr>
                          <w:t>Нецелевое использование средств за счет субсидии из бюджета Республики Карелия в части транспортного обслуживания – 390 879,03 руб. Произведен возврат денежных средств.</w:t>
                        </w:r>
                      </w:p>
                    </w:tc>
                  </w:tr>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2.</w:t>
                        </w:r>
                      </w:p>
                    </w:tc>
                    <w:tc>
                      <w:tcPr>
                        <w:tcW w:w="9177" w:type="dxa"/>
                        <w:tcMar>
                          <w:top w:w="0" w:type="dxa"/>
                          <w:left w:w="0" w:type="dxa"/>
                          <w:bottom w:w="0" w:type="dxa"/>
                          <w:right w:w="0" w:type="dxa"/>
                        </w:tcMar>
                      </w:tcPr>
                      <w:p w:rsidR="004F19ED" w:rsidRDefault="0096336F">
                        <w:pPr>
                          <w:jc w:val="both"/>
                        </w:pPr>
                        <w:r>
                          <w:rPr>
                            <w:color w:val="000000"/>
                            <w:sz w:val="28"/>
                            <w:szCs w:val="28"/>
                          </w:rPr>
                          <w:t>Неправомерные расходы за счет средств субвенции из бюджета РК в части компенсации платы, взимаемой с родителей за присмотр и уход за детьми в МБДОУ № 20 «Колосок» составили 15 653,60 руб. Произведен возврат денежных средств.</w:t>
                        </w:r>
                      </w:p>
                    </w:tc>
                  </w:tr>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3.</w:t>
                        </w:r>
                      </w:p>
                    </w:tc>
                    <w:tc>
                      <w:tcPr>
                        <w:tcW w:w="9177" w:type="dxa"/>
                        <w:tcMar>
                          <w:top w:w="0" w:type="dxa"/>
                          <w:left w:w="0" w:type="dxa"/>
                          <w:bottom w:w="0" w:type="dxa"/>
                          <w:right w:w="0" w:type="dxa"/>
                        </w:tcMar>
                      </w:tcPr>
                      <w:p w:rsidR="004F19ED" w:rsidRDefault="0096336F">
                        <w:pPr>
                          <w:jc w:val="both"/>
                        </w:pPr>
                        <w:r>
                          <w:rPr>
                            <w:color w:val="000000"/>
                            <w:sz w:val="28"/>
                            <w:szCs w:val="28"/>
                          </w:rPr>
                          <w:t>Неправомерные расходы на оплату фактически невыполненных объемов работ за счет средств субсидии РК составили 21 831,96 руб. Составлен акт разногласий.</w:t>
                        </w:r>
                      </w:p>
                    </w:tc>
                  </w:tr>
                  <w:tr w:rsidR="004F19ED" w:rsidTr="00D2276A">
                    <w:tc>
                      <w:tcPr>
                        <w:tcW w:w="746" w:type="dxa"/>
                        <w:tcMar>
                          <w:top w:w="0" w:type="dxa"/>
                          <w:left w:w="0" w:type="dxa"/>
                          <w:bottom w:w="0" w:type="dxa"/>
                          <w:right w:w="0" w:type="dxa"/>
                        </w:tcMar>
                      </w:tcPr>
                      <w:p w:rsidR="004F19ED" w:rsidRDefault="0096336F">
                        <w:pPr>
                          <w:jc w:val="both"/>
                        </w:pPr>
                        <w:r>
                          <w:rPr>
                            <w:color w:val="000000"/>
                            <w:sz w:val="28"/>
                            <w:szCs w:val="28"/>
                          </w:rPr>
                          <w:t>4.</w:t>
                        </w:r>
                      </w:p>
                    </w:tc>
                    <w:tc>
                      <w:tcPr>
                        <w:tcW w:w="9177" w:type="dxa"/>
                        <w:tcMar>
                          <w:top w:w="0" w:type="dxa"/>
                          <w:left w:w="0" w:type="dxa"/>
                          <w:bottom w:w="0" w:type="dxa"/>
                          <w:right w:w="0" w:type="dxa"/>
                        </w:tcMar>
                      </w:tcPr>
                      <w:p w:rsidR="004F19ED" w:rsidRDefault="0096336F">
                        <w:pPr>
                          <w:jc w:val="both"/>
                        </w:pPr>
                        <w:r>
                          <w:rPr>
                            <w:color w:val="000000"/>
                            <w:sz w:val="28"/>
                            <w:szCs w:val="28"/>
                          </w:rPr>
                          <w:t>Неправомерные расходы за счет средств субсидии из бюджета РК в части развития системы спортивной подготовки составили 10 008,01 руб. Произведен возврат денежных средств.</w:t>
                        </w:r>
                      </w:p>
                    </w:tc>
                  </w:tr>
                </w:tbl>
                <w:p w:rsidR="004F19ED" w:rsidRDefault="0096336F">
                  <w:pPr>
                    <w:jc w:val="both"/>
                  </w:pPr>
                  <w:r>
                    <w:rPr>
                      <w:color w:val="000000"/>
                      <w:sz w:val="28"/>
                      <w:szCs w:val="28"/>
                    </w:rPr>
                    <w:t>             На начало отчетного периода цифровые показатели неисполненных денежных обязательств составили 1 207 500,00 руб., из них возмещение расходов по госпошлине –   7 500 руб., услуги электроэнергии– 1 200 000,00 руб. Неисполненные денежные обязательства возникли в результате несвоевременного доведения предельных объемов финансирования.    </w:t>
                  </w:r>
                </w:p>
                <w:p w:rsidR="004F19ED" w:rsidRDefault="0096336F">
                  <w:pPr>
                    <w:jc w:val="both"/>
                  </w:pPr>
                  <w:r>
                    <w:rPr>
                      <w:color w:val="000000"/>
                      <w:sz w:val="28"/>
                      <w:szCs w:val="28"/>
                    </w:rPr>
                    <w:t>В  течение отчетного периода поступило денежных обязательств по судебным решениям о взыскании средств бюджета Кондопожского муниципального района на общую сумму 5660070,04 руб., в том числе:</w:t>
                  </w:r>
                </w:p>
                <w:p w:rsidR="004F19ED" w:rsidRDefault="0096336F">
                  <w:pPr>
                    <w:jc w:val="both"/>
                  </w:pPr>
                  <w:r>
                    <w:rPr>
                      <w:color w:val="000000"/>
                      <w:sz w:val="28"/>
                      <w:szCs w:val="28"/>
                    </w:rPr>
                    <w:t>-   по исполнению 2 (двух) исполнительных документов по ежемесячной выплате возмещения вреда, причиненному здоровью составило 657 525,82 руб.;</w:t>
                  </w:r>
                </w:p>
                <w:p w:rsidR="004F19ED" w:rsidRDefault="0096336F">
                  <w:pPr>
                    <w:jc w:val="both"/>
                  </w:pPr>
                  <w:r>
                    <w:rPr>
                      <w:color w:val="000000"/>
                      <w:sz w:val="28"/>
                      <w:szCs w:val="28"/>
                    </w:rPr>
                    <w:t>- по вновь принятым 38 судебным решениям денежные обязательства приняты на сумму 5002544,22 руб., из них:</w:t>
                  </w:r>
                </w:p>
                <w:p w:rsidR="004F19ED" w:rsidRDefault="0096336F">
                  <w:pPr>
                    <w:jc w:val="both"/>
                  </w:pPr>
                  <w:r>
                    <w:rPr>
                      <w:color w:val="000000"/>
                      <w:sz w:val="28"/>
                      <w:szCs w:val="28"/>
                    </w:rPr>
                    <w:t> оплата услуг представителя - 10 000,00 руб., </w:t>
                  </w:r>
                </w:p>
                <w:p w:rsidR="004F19ED" w:rsidRDefault="0096336F">
                  <w:pPr>
                    <w:jc w:val="both"/>
                  </w:pPr>
                  <w:r>
                    <w:rPr>
                      <w:color w:val="000000"/>
                      <w:sz w:val="28"/>
                      <w:szCs w:val="28"/>
                    </w:rPr>
                    <w:t>возмещение расходов по ремонту водоразборной колонки – 8 400,00 руб., </w:t>
                  </w:r>
                </w:p>
                <w:p w:rsidR="004F19ED" w:rsidRDefault="0096336F">
                  <w:pPr>
                    <w:jc w:val="both"/>
                  </w:pPr>
                  <w:r>
                    <w:rPr>
                      <w:color w:val="000000"/>
                      <w:sz w:val="28"/>
                      <w:szCs w:val="28"/>
                    </w:rPr>
                    <w:t>возмещение расходов по уплате госпошлины – 34972,37  руб., </w:t>
                  </w:r>
                </w:p>
                <w:p w:rsidR="004F19ED" w:rsidRDefault="0096336F">
                  <w:pPr>
                    <w:jc w:val="both"/>
                  </w:pPr>
                  <w:r>
                    <w:rPr>
                      <w:color w:val="000000"/>
                      <w:sz w:val="28"/>
                      <w:szCs w:val="28"/>
                    </w:rPr>
                    <w:t>задолженность по оплате потребленной электроэнергии – 22 157,72 руб., </w:t>
                  </w:r>
                </w:p>
                <w:p w:rsidR="004F19ED" w:rsidRDefault="0096336F">
                  <w:pPr>
                    <w:jc w:val="both"/>
                  </w:pPr>
                  <w:r>
                    <w:rPr>
                      <w:color w:val="000000"/>
                      <w:sz w:val="28"/>
                      <w:szCs w:val="28"/>
                    </w:rPr>
                    <w:t>возмещение судебных  расходов – 86 654,00 руб., </w:t>
                  </w:r>
                </w:p>
                <w:p w:rsidR="004F19ED" w:rsidRDefault="0096336F">
                  <w:pPr>
                    <w:jc w:val="both"/>
                  </w:pPr>
                  <w:r>
                    <w:rPr>
                      <w:color w:val="000000"/>
                      <w:sz w:val="28"/>
                      <w:szCs w:val="28"/>
                    </w:rPr>
                    <w:t>задолженность по оплате взносов на капитальный ремонт - 1 956,18 руб.; </w:t>
                  </w:r>
                </w:p>
                <w:p w:rsidR="004F19ED" w:rsidRDefault="0096336F">
                  <w:pPr>
                    <w:jc w:val="both"/>
                  </w:pPr>
                  <w:r>
                    <w:rPr>
                      <w:color w:val="000000"/>
                      <w:sz w:val="28"/>
                      <w:szCs w:val="28"/>
                    </w:rPr>
                    <w:t>пени за несвоевременную оплату – 229032,12 руб., </w:t>
                  </w:r>
                </w:p>
                <w:p w:rsidR="004F19ED" w:rsidRDefault="0096336F">
                  <w:pPr>
                    <w:jc w:val="both"/>
                  </w:pPr>
                  <w:r>
                    <w:rPr>
                      <w:color w:val="000000"/>
                      <w:sz w:val="28"/>
                      <w:szCs w:val="28"/>
                    </w:rPr>
                    <w:t>компенсация расходов на проезд к месту использования отпуска и обратно – 97712,20 руб., </w:t>
                  </w:r>
                </w:p>
                <w:p w:rsidR="004F19ED" w:rsidRDefault="0096336F">
                  <w:pPr>
                    <w:jc w:val="both"/>
                  </w:pPr>
                  <w:r>
                    <w:rPr>
                      <w:color w:val="000000"/>
                      <w:sz w:val="28"/>
                      <w:szCs w:val="28"/>
                    </w:rPr>
                    <w:t>задолженность по оплате вознаграждения за ведение специального счета и договора подряда - 39 350,79 руб., </w:t>
                  </w:r>
                </w:p>
                <w:p w:rsidR="004F19ED" w:rsidRDefault="0096336F">
                  <w:pPr>
                    <w:jc w:val="both"/>
                  </w:pPr>
                  <w:r>
                    <w:rPr>
                      <w:color w:val="000000"/>
                      <w:sz w:val="28"/>
                      <w:szCs w:val="28"/>
                    </w:rPr>
                    <w:t>судебная неустойка за неисполнение решения суда – 36 400,00 руб., </w:t>
                  </w:r>
                </w:p>
                <w:p w:rsidR="004F19ED" w:rsidRDefault="0096336F">
                  <w:pPr>
                    <w:jc w:val="both"/>
                  </w:pPr>
                  <w:r>
                    <w:rPr>
                      <w:color w:val="000000"/>
                      <w:sz w:val="28"/>
                      <w:szCs w:val="28"/>
                    </w:rPr>
                    <w:t>возмещение расходов на ремонт печей – 288 073,00 руб., </w:t>
                  </w:r>
                </w:p>
                <w:p w:rsidR="004F19ED" w:rsidRDefault="0096336F">
                  <w:pPr>
                    <w:jc w:val="both"/>
                  </w:pPr>
                  <w:r>
                    <w:rPr>
                      <w:color w:val="000000"/>
                      <w:sz w:val="28"/>
                      <w:szCs w:val="28"/>
                    </w:rPr>
                    <w:t>возмещение услуг представителя – 21 000,00 руб., </w:t>
                  </w:r>
                </w:p>
                <w:p w:rsidR="004F19ED" w:rsidRDefault="0096336F">
                  <w:pPr>
                    <w:jc w:val="both"/>
                  </w:pPr>
                  <w:r>
                    <w:rPr>
                      <w:color w:val="000000"/>
                      <w:sz w:val="28"/>
                      <w:szCs w:val="28"/>
                    </w:rPr>
                    <w:t>компенсация морального вреда – 56 500,00 руб., </w:t>
                  </w:r>
                </w:p>
                <w:p w:rsidR="004F19ED" w:rsidRDefault="0096336F">
                  <w:pPr>
                    <w:jc w:val="both"/>
                  </w:pPr>
                  <w:r>
                    <w:rPr>
                      <w:color w:val="000000"/>
                      <w:sz w:val="28"/>
                      <w:szCs w:val="28"/>
                    </w:rPr>
                    <w:t>возмещение расходов на оплату услуг эксперта - 90 000,00 руб., </w:t>
                  </w:r>
                </w:p>
                <w:p w:rsidR="004F19ED" w:rsidRDefault="0096336F">
                  <w:pPr>
                    <w:jc w:val="both"/>
                  </w:pPr>
                  <w:r>
                    <w:rPr>
                      <w:color w:val="000000"/>
                      <w:sz w:val="28"/>
                      <w:szCs w:val="28"/>
                    </w:rPr>
                    <w:t>возмещение неустойки за нарушение сроков оплаты – 263211,24 руб., </w:t>
                  </w:r>
                </w:p>
                <w:p w:rsidR="004F19ED" w:rsidRDefault="0096336F">
                  <w:pPr>
                    <w:jc w:val="both"/>
                  </w:pPr>
                  <w:r>
                    <w:rPr>
                      <w:color w:val="000000"/>
                      <w:sz w:val="28"/>
                      <w:szCs w:val="28"/>
                    </w:rPr>
                    <w:t>возмещение почтовых расходов – 285,10 руб., </w:t>
                  </w:r>
                </w:p>
                <w:p w:rsidR="004F19ED" w:rsidRDefault="0096336F">
                  <w:pPr>
                    <w:jc w:val="both"/>
                  </w:pPr>
                  <w:r>
                    <w:rPr>
                      <w:color w:val="000000"/>
                      <w:sz w:val="28"/>
                      <w:szCs w:val="28"/>
                    </w:rPr>
                    <w:t>возмещение расходов на изготовление справок – 132,00 руб., </w:t>
                  </w:r>
                </w:p>
                <w:p w:rsidR="004F19ED" w:rsidRDefault="0096336F">
                  <w:pPr>
                    <w:jc w:val="both"/>
                  </w:pPr>
                  <w:r>
                    <w:rPr>
                      <w:color w:val="000000"/>
                      <w:sz w:val="28"/>
                      <w:szCs w:val="28"/>
                    </w:rPr>
                    <w:t>задолженность по оплате услуг, оказанных на основании договоров о техническом обслуживании и ремонте внутридомового газового оборудования – 3 824,05 руб., </w:t>
                  </w:r>
                </w:p>
                <w:p w:rsidR="004F19ED" w:rsidRDefault="0096336F">
                  <w:pPr>
                    <w:jc w:val="both"/>
                  </w:pPr>
                  <w:r>
                    <w:rPr>
                      <w:color w:val="000000"/>
                      <w:sz w:val="28"/>
                      <w:szCs w:val="28"/>
                    </w:rPr>
                    <w:t>задолженность по оплате жилищно-коммунальных услуг (содержание общего имущества) – 219741,07 руб., </w:t>
                  </w:r>
                </w:p>
                <w:p w:rsidR="004F19ED" w:rsidRDefault="0096336F">
                  <w:pPr>
                    <w:jc w:val="both"/>
                  </w:pPr>
                  <w:r>
                    <w:rPr>
                      <w:color w:val="000000"/>
                      <w:sz w:val="28"/>
                      <w:szCs w:val="28"/>
                    </w:rPr>
                    <w:t>задолженность по оплате услуг отопления – 6 244,53 руб., </w:t>
                  </w:r>
                </w:p>
                <w:p w:rsidR="004F19ED" w:rsidRDefault="0096336F">
                  <w:pPr>
                    <w:jc w:val="both"/>
                  </w:pPr>
                  <w:r>
                    <w:rPr>
                      <w:color w:val="000000"/>
                      <w:sz w:val="28"/>
                      <w:szCs w:val="28"/>
                    </w:rPr>
                    <w:t>задолженность по выполнению работ по откачке сточных вод на КПС, по замене насоса – 117 550,00 руб.</w:t>
                  </w:r>
                </w:p>
                <w:p w:rsidR="004F19ED" w:rsidRDefault="0096336F">
                  <w:pPr>
                    <w:jc w:val="both"/>
                  </w:pPr>
                  <w:r>
                    <w:rPr>
                      <w:color w:val="000000"/>
                      <w:sz w:val="28"/>
                      <w:szCs w:val="28"/>
                    </w:rPr>
                    <w:t>услуги по содержанию имущества- 3369194,01 руб.;</w:t>
                  </w:r>
                </w:p>
                <w:p w:rsidR="004F19ED" w:rsidRDefault="0096336F">
                  <w:pPr>
                    <w:jc w:val="both"/>
                  </w:pPr>
                  <w:r>
                    <w:rPr>
                      <w:color w:val="000000"/>
                      <w:sz w:val="28"/>
                      <w:szCs w:val="28"/>
                    </w:rPr>
                    <w:t>уплата процентов за пользование чужими денежными средствами- 153,84 руб.</w:t>
                  </w:r>
                </w:p>
                <w:p w:rsidR="004F19ED" w:rsidRDefault="0096336F">
                  <w:pPr>
                    <w:ind w:firstLine="420"/>
                    <w:jc w:val="both"/>
                  </w:pPr>
                  <w:r>
                    <w:rPr>
                      <w:color w:val="000000"/>
                      <w:sz w:val="28"/>
                      <w:szCs w:val="28"/>
                    </w:rPr>
                    <w:t>   Общая сумма исполнения денежных обязательств по судебным решениям составила       6867570,04 руб.,</w:t>
                  </w:r>
                </w:p>
                <w:p w:rsidR="004F19ED" w:rsidRDefault="0096336F">
                  <w:pPr>
                    <w:ind w:firstLine="420"/>
                    <w:jc w:val="both"/>
                  </w:pPr>
                  <w:r>
                    <w:rPr>
                      <w:color w:val="000000"/>
                      <w:sz w:val="28"/>
                      <w:szCs w:val="28"/>
                    </w:rPr>
                    <w:t> Цифровые показатели неисполненных денежных обязательств на конец отчетного периода отсутствуют.</w:t>
                  </w:r>
                </w:p>
                <w:p w:rsidR="004F19ED" w:rsidRDefault="0096336F">
                  <w:pPr>
                    <w:ind w:firstLine="420"/>
                    <w:jc w:val="both"/>
                  </w:pPr>
                  <w:r>
                    <w:rPr>
                      <w:color w:val="000000"/>
                      <w:sz w:val="28"/>
                      <w:szCs w:val="28"/>
                    </w:rPr>
                    <w:t>Пояснения по междокументному контролю:</w:t>
                  </w:r>
                </w:p>
                <w:p w:rsidR="004F19ED" w:rsidRDefault="0096336F">
                  <w:pPr>
                    <w:ind w:firstLine="420"/>
                    <w:jc w:val="both"/>
                  </w:pPr>
                  <w:r>
                    <w:rPr>
                      <w:color w:val="000000"/>
                      <w:sz w:val="28"/>
                      <w:szCs w:val="28"/>
                    </w:rPr>
                    <w:t>Междокументный контроль ф. 0503121 и 0503168. </w:t>
                  </w:r>
                </w:p>
                <w:p w:rsidR="004F19ED" w:rsidRDefault="004F19ED">
                  <w:pPr>
                    <w:rPr>
                      <w:vanish/>
                    </w:rPr>
                  </w:pPr>
                </w:p>
                <w:tbl>
                  <w:tblPr>
                    <w:tblOverlap w:val="neve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1"/>
                    <w:gridCol w:w="709"/>
                    <w:gridCol w:w="992"/>
                    <w:gridCol w:w="992"/>
                    <w:gridCol w:w="709"/>
                    <w:gridCol w:w="851"/>
                    <w:gridCol w:w="708"/>
                    <w:gridCol w:w="1134"/>
                    <w:gridCol w:w="851"/>
                    <w:gridCol w:w="850"/>
                    <w:gridCol w:w="1418"/>
                  </w:tblGrid>
                  <w:tr w:rsidR="004F19ED" w:rsidTr="00D2276A">
                    <w:tc>
                      <w:tcPr>
                        <w:tcW w:w="70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4F19ED">
                        <w:pPr>
                          <w:jc w:val="both"/>
                        </w:pPr>
                      </w:p>
                      <w:p w:rsidR="004F19ED" w:rsidRDefault="004F19ED">
                        <w:pPr>
                          <w:jc w:val="both"/>
                        </w:pP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w:t>
                        </w:r>
                      </w:p>
                    </w:tc>
                    <w:tc>
                      <w:tcPr>
                        <w:tcW w:w="9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Тип</w:t>
                        </w:r>
                      </w:p>
                    </w:tc>
                    <w:tc>
                      <w:tcPr>
                        <w:tcW w:w="9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Сообщение</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Код строки</w:t>
                        </w:r>
                      </w:p>
                    </w:tc>
                    <w:tc>
                      <w:tcPr>
                        <w:tcW w:w="85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Код по КОСГУ</w:t>
                        </w:r>
                      </w:p>
                    </w:tc>
                    <w:tc>
                      <w:tcPr>
                        <w:tcW w:w="70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Графа</w:t>
                        </w:r>
                      </w:p>
                    </w:tc>
                    <w:tc>
                      <w:tcPr>
                        <w:tcW w:w="1134"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Значение</w:t>
                        </w:r>
                      </w:p>
                    </w:tc>
                    <w:tc>
                      <w:tcPr>
                        <w:tcW w:w="85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Оп</w:t>
                        </w:r>
                      </w:p>
                    </w:tc>
                    <w:tc>
                      <w:tcPr>
                        <w:tcW w:w="85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Связанное значение</w:t>
                        </w:r>
                      </w:p>
                    </w:tc>
                    <w:tc>
                      <w:tcPr>
                        <w:tcW w:w="141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b/>
                            <w:bCs/>
                            <w:color w:val="000000"/>
                            <w:sz w:val="28"/>
                            <w:szCs w:val="28"/>
                          </w:rPr>
                          <w:t>Отклонение</w:t>
                        </w:r>
                      </w:p>
                    </w:tc>
                  </w:tr>
                  <w:tr w:rsidR="004F19ED" w:rsidTr="00D2276A">
                    <w:tc>
                      <w:tcPr>
                        <w:tcW w:w="70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4F19ED">
                        <w:pPr>
                          <w:jc w:val="both"/>
                        </w:pPr>
                      </w:p>
                      <w:p w:rsidR="004F19ED" w:rsidRDefault="004F19ED">
                        <w:pPr>
                          <w:jc w:val="both"/>
                        </w:pP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color w:val="000000"/>
                            <w:sz w:val="28"/>
                            <w:szCs w:val="28"/>
                          </w:rPr>
                          <w:t>710</w:t>
                        </w:r>
                      </w:p>
                    </w:tc>
                    <w:tc>
                      <w:tcPr>
                        <w:tcW w:w="9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Предупреждение</w:t>
                        </w:r>
                      </w:p>
                    </w:tc>
                    <w:tc>
                      <w:tcPr>
                        <w:tcW w:w="9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Увеличение стоимости материальных запасов по ф.121 не соответствует идентичному показателю ф.168. Объяснение расхождений требуется описать в пояснительной записке</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361</w:t>
                        </w:r>
                      </w:p>
                    </w:tc>
                    <w:tc>
                      <w:tcPr>
                        <w:tcW w:w="85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340</w:t>
                        </w:r>
                      </w:p>
                    </w:tc>
                    <w:tc>
                      <w:tcPr>
                        <w:tcW w:w="70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4</w:t>
                        </w:r>
                      </w:p>
                    </w:tc>
                    <w:tc>
                      <w:tcPr>
                        <w:tcW w:w="1134"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right"/>
                        </w:pPr>
                        <w:r>
                          <w:rPr>
                            <w:color w:val="000000"/>
                            <w:sz w:val="28"/>
                            <w:szCs w:val="28"/>
                          </w:rPr>
                          <w:t>48 397 427,06</w:t>
                        </w:r>
                      </w:p>
                    </w:tc>
                    <w:tc>
                      <w:tcPr>
                        <w:tcW w:w="85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color w:val="000000"/>
                            <w:sz w:val="28"/>
                            <w:szCs w:val="28"/>
                          </w:rPr>
                          <w:t>=</w:t>
                        </w:r>
                      </w:p>
                    </w:tc>
                    <w:tc>
                      <w:tcPr>
                        <w:tcW w:w="85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right"/>
                        </w:pPr>
                        <w:r>
                          <w:rPr>
                            <w:color w:val="000000"/>
                            <w:sz w:val="28"/>
                            <w:szCs w:val="28"/>
                          </w:rPr>
                          <w:t>48 414 881,83</w:t>
                        </w:r>
                      </w:p>
                    </w:tc>
                    <w:tc>
                      <w:tcPr>
                        <w:tcW w:w="141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right"/>
                        </w:pPr>
                        <w:r>
                          <w:rPr>
                            <w:color w:val="000000"/>
                            <w:sz w:val="28"/>
                            <w:szCs w:val="28"/>
                          </w:rPr>
                          <w:t>-17 454,77</w:t>
                        </w:r>
                      </w:p>
                    </w:tc>
                  </w:tr>
                  <w:tr w:rsidR="004F19ED" w:rsidTr="00D2276A">
                    <w:tc>
                      <w:tcPr>
                        <w:tcW w:w="70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4F19ED">
                        <w:pPr>
                          <w:jc w:val="both"/>
                        </w:pPr>
                      </w:p>
                      <w:p w:rsidR="004F19ED" w:rsidRDefault="004F19ED">
                        <w:pPr>
                          <w:jc w:val="both"/>
                        </w:pP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color w:val="000000"/>
                            <w:sz w:val="28"/>
                            <w:szCs w:val="28"/>
                          </w:rPr>
                          <w:t>711</w:t>
                        </w:r>
                      </w:p>
                    </w:tc>
                    <w:tc>
                      <w:tcPr>
                        <w:tcW w:w="9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Предупреждение</w:t>
                        </w:r>
                      </w:p>
                    </w:tc>
                    <w:tc>
                      <w:tcPr>
                        <w:tcW w:w="9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Уменьшение стоимости материальных запасов по ф.121 не соответствует идентичному показателю ф.168. Объяснение расхождений требуется описать в пояснительной записке</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362</w:t>
                        </w:r>
                      </w:p>
                    </w:tc>
                    <w:tc>
                      <w:tcPr>
                        <w:tcW w:w="85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440</w:t>
                        </w:r>
                      </w:p>
                    </w:tc>
                    <w:tc>
                      <w:tcPr>
                        <w:tcW w:w="70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both"/>
                        </w:pPr>
                        <w:r>
                          <w:rPr>
                            <w:color w:val="000000"/>
                            <w:sz w:val="28"/>
                            <w:szCs w:val="28"/>
                          </w:rPr>
                          <w:t>4</w:t>
                        </w:r>
                      </w:p>
                    </w:tc>
                    <w:tc>
                      <w:tcPr>
                        <w:tcW w:w="1134"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right"/>
                        </w:pPr>
                        <w:r>
                          <w:rPr>
                            <w:color w:val="000000"/>
                            <w:sz w:val="28"/>
                            <w:szCs w:val="28"/>
                          </w:rPr>
                          <w:t>47 984 268,85</w:t>
                        </w:r>
                      </w:p>
                    </w:tc>
                    <w:tc>
                      <w:tcPr>
                        <w:tcW w:w="85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center"/>
                        </w:pPr>
                        <w:r>
                          <w:rPr>
                            <w:color w:val="000000"/>
                            <w:sz w:val="28"/>
                            <w:szCs w:val="28"/>
                          </w:rPr>
                          <w:t>=</w:t>
                        </w:r>
                      </w:p>
                    </w:tc>
                    <w:tc>
                      <w:tcPr>
                        <w:tcW w:w="85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right"/>
                        </w:pPr>
                        <w:r>
                          <w:rPr>
                            <w:color w:val="000000"/>
                            <w:sz w:val="28"/>
                            <w:szCs w:val="28"/>
                          </w:rPr>
                          <w:t>48 001 723,62</w:t>
                        </w:r>
                      </w:p>
                    </w:tc>
                    <w:tc>
                      <w:tcPr>
                        <w:tcW w:w="141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4F19ED" w:rsidRDefault="0096336F">
                        <w:pPr>
                          <w:jc w:val="right"/>
                        </w:pPr>
                        <w:r>
                          <w:rPr>
                            <w:color w:val="000000"/>
                            <w:sz w:val="28"/>
                            <w:szCs w:val="28"/>
                          </w:rPr>
                          <w:t>-17 454,77</w:t>
                        </w:r>
                      </w:p>
                    </w:tc>
                  </w:tr>
                </w:tbl>
                <w:p w:rsidR="004F19ED" w:rsidRDefault="0096336F">
                  <w:pPr>
                    <w:ind w:firstLine="420"/>
                    <w:jc w:val="both"/>
                  </w:pPr>
                  <w:r>
                    <w:rPr>
                      <w:color w:val="000000"/>
                      <w:sz w:val="28"/>
                      <w:szCs w:val="28"/>
                    </w:rPr>
                    <w:t>Пояснение: отклонение на сумму исключения межведомственных расчетов по КОСГУ 340 при изъятии из оперативного управления казенного учреждения материальных запасов в состав имущества казны.</w:t>
                  </w:r>
                </w:p>
                <w:p w:rsidR="004F19ED" w:rsidRDefault="0096336F">
                  <w:pPr>
                    <w:ind w:firstLine="420"/>
                    <w:jc w:val="both"/>
                  </w:pPr>
                  <w:r>
                    <w:rPr>
                      <w:color w:val="000000"/>
                      <w:sz w:val="28"/>
                      <w:szCs w:val="28"/>
                    </w:rPr>
                    <w:t>Междокументный контроль ф. 0503117 и ф. 0503123</w:t>
                  </w:r>
                </w:p>
                <w:p w:rsidR="004F19ED" w:rsidRDefault="004F19ED">
                  <w:pPr>
                    <w:rPr>
                      <w:vanish/>
                    </w:rPr>
                  </w:pPr>
                </w:p>
                <w:tbl>
                  <w:tblPr>
                    <w:tblOverlap w:val="never"/>
                    <w:tblW w:w="9923"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937"/>
                    <w:gridCol w:w="937"/>
                    <w:gridCol w:w="937"/>
                    <w:gridCol w:w="937"/>
                    <w:gridCol w:w="937"/>
                    <w:gridCol w:w="937"/>
                    <w:gridCol w:w="474"/>
                    <w:gridCol w:w="992"/>
                    <w:gridCol w:w="567"/>
                    <w:gridCol w:w="1134"/>
                    <w:gridCol w:w="1134"/>
                  </w:tblGrid>
                  <w:tr w:rsidR="004F19ED" w:rsidTr="00D2276A">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4F19ED">
                        <w:pPr>
                          <w:jc w:val="both"/>
                        </w:pPr>
                      </w:p>
                      <w:p w:rsidR="004F19ED" w:rsidRDefault="004F19ED">
                        <w:pPr>
                          <w:jc w:val="both"/>
                        </w:pP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Тип</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Сообщение</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Код строки</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Код по КОСГУ</w:t>
                        </w:r>
                      </w:p>
                    </w:tc>
                    <w:tc>
                      <w:tcPr>
                        <w:tcW w:w="47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Графа</w:t>
                        </w:r>
                      </w:p>
                    </w:tc>
                    <w:tc>
                      <w:tcPr>
                        <w:tcW w:w="992"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Значение</w:t>
                        </w:r>
                      </w:p>
                    </w:tc>
                    <w:tc>
                      <w:tcPr>
                        <w:tcW w:w="56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Оп</w:t>
                        </w:r>
                      </w:p>
                    </w:tc>
                    <w:tc>
                      <w:tcPr>
                        <w:tcW w:w="113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Связанное значение</w:t>
                        </w:r>
                      </w:p>
                    </w:tc>
                    <w:tc>
                      <w:tcPr>
                        <w:tcW w:w="113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Отклонение</w:t>
                        </w:r>
                      </w:p>
                    </w:tc>
                  </w:tr>
                  <w:tr w:rsidR="004F19ED" w:rsidTr="00D2276A">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4F19ED">
                        <w:pPr>
                          <w:jc w:val="both"/>
                        </w:pPr>
                      </w:p>
                      <w:p w:rsidR="004F19ED" w:rsidRDefault="004F19ED">
                        <w:pPr>
                          <w:jc w:val="both"/>
                        </w:pP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color w:val="000000"/>
                            <w:sz w:val="28"/>
                            <w:szCs w:val="28"/>
                          </w:rPr>
                          <w:t>3</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Ошибка</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[Ф] Поступления по ф.123 не соответствуют доходам по ф.117 (стр.0100-стр.1600-стр.1800-стр.4220-стр.4210 ф.123 &lt;&gt; cтр.010 ф.117) НПА: КС ФК ФО</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0100</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пусто</w:t>
                        </w:r>
                      </w:p>
                    </w:tc>
                    <w:tc>
                      <w:tcPr>
                        <w:tcW w:w="47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4</w:t>
                        </w:r>
                      </w:p>
                    </w:tc>
                    <w:tc>
                      <w:tcPr>
                        <w:tcW w:w="992"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1 404 741 873,76</w:t>
                        </w:r>
                      </w:p>
                    </w:tc>
                    <w:tc>
                      <w:tcPr>
                        <w:tcW w:w="56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color w:val="000000"/>
                            <w:sz w:val="28"/>
                            <w:szCs w:val="28"/>
                          </w:rPr>
                          <w:t>=</w:t>
                        </w:r>
                      </w:p>
                    </w:tc>
                    <w:tc>
                      <w:tcPr>
                        <w:tcW w:w="113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1 404 732 313,76</w:t>
                        </w:r>
                      </w:p>
                    </w:tc>
                    <w:tc>
                      <w:tcPr>
                        <w:tcW w:w="113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9 560,00</w:t>
                        </w:r>
                      </w:p>
                    </w:tc>
                  </w:tr>
                  <w:tr w:rsidR="004F19ED" w:rsidTr="00D2276A">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4F19ED">
                        <w:pPr>
                          <w:jc w:val="both"/>
                        </w:pPr>
                      </w:p>
                      <w:p w:rsidR="004F19ED" w:rsidRDefault="004F19ED">
                        <w:pPr>
                          <w:jc w:val="both"/>
                        </w:pP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color w:val="000000"/>
                            <w:sz w:val="28"/>
                            <w:szCs w:val="28"/>
                          </w:rPr>
                          <w:t>10</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Предупреждение</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[Ф] Сумма показателей по КДБ с аналитической группой подвида доходов 130 в разделе 1 ф.117 не соответствует разности показателей по стр.0500 и стр.4210 гр.4 в ф.123 – требует пояснения НПА: КС ФК ФО №61.19</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0500</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130</w:t>
                        </w:r>
                      </w:p>
                    </w:tc>
                    <w:tc>
                      <w:tcPr>
                        <w:tcW w:w="47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4</w:t>
                        </w:r>
                      </w:p>
                    </w:tc>
                    <w:tc>
                      <w:tcPr>
                        <w:tcW w:w="992"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49 637 441,26</w:t>
                        </w:r>
                      </w:p>
                    </w:tc>
                    <w:tc>
                      <w:tcPr>
                        <w:tcW w:w="56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color w:val="000000"/>
                            <w:sz w:val="28"/>
                            <w:szCs w:val="28"/>
                          </w:rPr>
                          <w:t>=</w:t>
                        </w:r>
                      </w:p>
                    </w:tc>
                    <w:tc>
                      <w:tcPr>
                        <w:tcW w:w="113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49 627 881,26</w:t>
                        </w:r>
                      </w:p>
                    </w:tc>
                    <w:tc>
                      <w:tcPr>
                        <w:tcW w:w="113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9 560,00</w:t>
                        </w:r>
                      </w:p>
                    </w:tc>
                  </w:tr>
                </w:tbl>
                <w:p w:rsidR="004F19ED" w:rsidRDefault="0096336F">
                  <w:pPr>
                    <w:ind w:firstLine="280"/>
                    <w:jc w:val="both"/>
                  </w:pPr>
                  <w:r>
                    <w:rPr>
                      <w:color w:val="000000"/>
                      <w:sz w:val="28"/>
                      <w:szCs w:val="28"/>
                    </w:rPr>
                    <w:t>Пояснения: сумма показателей с кодом аналитики 130 в ф. 0503117 не соответствует показателю по строке 0500 графе 4 ф. 0503123 в связи с наличием остатка денежных средств по доходам от оказания платных услуг по состоянию на 01.01.2024. в кассе учреждения (выручка бассейна за последний рабочий день) в сумме 48380,00 рублей и исключением из суммы показателей по строке 0500 графы 4 ф. 0503123 остатка денежных средств по доходам от оказания платных услуг по состоянию на 01.01.2023. в кассе учреждения (выручка бассейна за последний рабочий день) в сумме 38820,00 рублей, которые были включены в состав доходов в отчет ф. 0503123 за 2022 год.</w:t>
                  </w:r>
                </w:p>
                <w:p w:rsidR="004F19ED" w:rsidRDefault="004F19ED">
                  <w:pPr>
                    <w:rPr>
                      <w:vanish/>
                    </w:rPr>
                  </w:pPr>
                </w:p>
                <w:tbl>
                  <w:tblPr>
                    <w:tblOverlap w:val="never"/>
                    <w:tblW w:w="9923"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937"/>
                    <w:gridCol w:w="937"/>
                    <w:gridCol w:w="937"/>
                    <w:gridCol w:w="937"/>
                    <w:gridCol w:w="937"/>
                    <w:gridCol w:w="937"/>
                    <w:gridCol w:w="474"/>
                    <w:gridCol w:w="992"/>
                    <w:gridCol w:w="709"/>
                    <w:gridCol w:w="992"/>
                    <w:gridCol w:w="1134"/>
                  </w:tblGrid>
                  <w:tr w:rsidR="004F19ED" w:rsidTr="00D2276A">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4F19ED">
                        <w:pPr>
                          <w:jc w:val="both"/>
                        </w:pPr>
                      </w:p>
                      <w:p w:rsidR="004F19ED" w:rsidRDefault="004F19ED">
                        <w:pPr>
                          <w:jc w:val="both"/>
                        </w:pP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Тип</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Сообщение</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Код строки</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Код по КОСГУ</w:t>
                        </w:r>
                      </w:p>
                    </w:tc>
                    <w:tc>
                      <w:tcPr>
                        <w:tcW w:w="47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Графа</w:t>
                        </w:r>
                      </w:p>
                    </w:tc>
                    <w:tc>
                      <w:tcPr>
                        <w:tcW w:w="992"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Значение</w:t>
                        </w:r>
                      </w:p>
                    </w:tc>
                    <w:tc>
                      <w:tcPr>
                        <w:tcW w:w="709"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Оп</w:t>
                        </w:r>
                      </w:p>
                    </w:tc>
                    <w:tc>
                      <w:tcPr>
                        <w:tcW w:w="992"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Связанное значение</w:t>
                        </w:r>
                      </w:p>
                    </w:tc>
                    <w:tc>
                      <w:tcPr>
                        <w:tcW w:w="113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b/>
                            <w:bCs/>
                            <w:color w:val="000000"/>
                            <w:sz w:val="28"/>
                            <w:szCs w:val="28"/>
                          </w:rPr>
                          <w:t>Отклонение</w:t>
                        </w:r>
                      </w:p>
                    </w:tc>
                  </w:tr>
                  <w:tr w:rsidR="004F19ED" w:rsidTr="00D2276A">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4F19ED">
                        <w:pPr>
                          <w:jc w:val="both"/>
                        </w:pPr>
                      </w:p>
                      <w:p w:rsidR="004F19ED" w:rsidRDefault="004F19ED">
                        <w:pPr>
                          <w:jc w:val="both"/>
                        </w:pP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color w:val="000000"/>
                            <w:sz w:val="28"/>
                            <w:szCs w:val="28"/>
                          </w:rPr>
                          <w:t>200</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Предупреждение</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[Ф] Изменение остатков средств по ф.123 не соответствует сумме изменения остатков по ф.117 - требуются пояснения НПА: КС ФК ФО №22</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5010</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510</w:t>
                        </w:r>
                      </w:p>
                    </w:tc>
                    <w:tc>
                      <w:tcPr>
                        <w:tcW w:w="47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4</w:t>
                        </w:r>
                      </w:p>
                    </w:tc>
                    <w:tc>
                      <w:tcPr>
                        <w:tcW w:w="992"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-1 536 610 090,37</w:t>
                        </w:r>
                      </w:p>
                    </w:tc>
                    <w:tc>
                      <w:tcPr>
                        <w:tcW w:w="709"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color w:val="000000"/>
                            <w:sz w:val="28"/>
                            <w:szCs w:val="28"/>
                          </w:rPr>
                          <w:t>=</w:t>
                        </w:r>
                      </w:p>
                    </w:tc>
                    <w:tc>
                      <w:tcPr>
                        <w:tcW w:w="992"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-1 536 600 530,37</w:t>
                        </w:r>
                      </w:p>
                    </w:tc>
                    <w:tc>
                      <w:tcPr>
                        <w:tcW w:w="113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-9 560,00</w:t>
                        </w:r>
                      </w:p>
                    </w:tc>
                  </w:tr>
                  <w:tr w:rsidR="004F19ED" w:rsidTr="00D2276A">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4F19ED">
                        <w:pPr>
                          <w:jc w:val="both"/>
                        </w:pPr>
                      </w:p>
                      <w:p w:rsidR="004F19ED" w:rsidRDefault="004F19ED">
                        <w:pPr>
                          <w:jc w:val="both"/>
                        </w:pP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color w:val="000000"/>
                            <w:sz w:val="28"/>
                            <w:szCs w:val="28"/>
                          </w:rPr>
                          <w:t>211</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Предупреждение</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[Ф] Сумма показателей по КДБ с аналитической группой подвида доходов=130 в разделе 1 ф. 0503117 не соответствует сумме показателе по строкам 0500 и 4210 в ф. 0503123 – требует пояснения НПА: КС ФК ФО №61.19</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4210</w:t>
                        </w:r>
                      </w:p>
                    </w:tc>
                    <w:tc>
                      <w:tcPr>
                        <w:tcW w:w="937"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пусто</w:t>
                        </w:r>
                      </w:p>
                    </w:tc>
                    <w:tc>
                      <w:tcPr>
                        <w:tcW w:w="47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both"/>
                        </w:pPr>
                        <w:r>
                          <w:rPr>
                            <w:color w:val="000000"/>
                            <w:sz w:val="28"/>
                            <w:szCs w:val="28"/>
                          </w:rPr>
                          <w:t>4</w:t>
                        </w:r>
                      </w:p>
                    </w:tc>
                    <w:tc>
                      <w:tcPr>
                        <w:tcW w:w="992"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-887 167,25</w:t>
                        </w:r>
                      </w:p>
                    </w:tc>
                    <w:tc>
                      <w:tcPr>
                        <w:tcW w:w="709"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center"/>
                        </w:pPr>
                        <w:r>
                          <w:rPr>
                            <w:color w:val="000000"/>
                            <w:sz w:val="28"/>
                            <w:szCs w:val="28"/>
                          </w:rPr>
                          <w:t>=</w:t>
                        </w:r>
                      </w:p>
                    </w:tc>
                    <w:tc>
                      <w:tcPr>
                        <w:tcW w:w="992"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-877 607,25</w:t>
                        </w:r>
                      </w:p>
                    </w:tc>
                    <w:tc>
                      <w:tcPr>
                        <w:tcW w:w="1134" w:type="dxa"/>
                        <w:tcBorders>
                          <w:top w:val="single" w:sz="0" w:space="0" w:color="000000"/>
                          <w:left w:val="single" w:sz="0" w:space="0" w:color="000000"/>
                          <w:bottom w:val="single" w:sz="0" w:space="0" w:color="000000"/>
                          <w:right w:val="single" w:sz="0" w:space="0" w:color="000000"/>
                        </w:tcBorders>
                        <w:tcMar>
                          <w:top w:w="20" w:type="dxa"/>
                          <w:left w:w="20" w:type="dxa"/>
                          <w:bottom w:w="20" w:type="dxa"/>
                          <w:right w:w="20" w:type="dxa"/>
                        </w:tcMar>
                      </w:tcPr>
                      <w:p w:rsidR="004F19ED" w:rsidRDefault="0096336F">
                        <w:pPr>
                          <w:jc w:val="right"/>
                        </w:pPr>
                        <w:r>
                          <w:rPr>
                            <w:color w:val="000000"/>
                            <w:sz w:val="28"/>
                            <w:szCs w:val="28"/>
                          </w:rPr>
                          <w:t>-9 560,0</w:t>
                        </w:r>
                      </w:p>
                    </w:tc>
                  </w:tr>
                </w:tbl>
                <w:p w:rsidR="004F19ED" w:rsidRDefault="0096336F">
                  <w:pPr>
                    <w:ind w:firstLine="280"/>
                    <w:jc w:val="both"/>
                  </w:pPr>
                  <w:r>
                    <w:rPr>
                      <w:color w:val="000000"/>
                      <w:sz w:val="28"/>
                      <w:szCs w:val="28"/>
                    </w:rPr>
                    <w:t>Пояснения: Показатель изменения остатков средств по ф. 0503123 не соответствует показателю изменения остатков по ф. 0503117 в графе 4 на сумму разницы остатка денежных средств в кассе учреждения на 01.01.2023 г. (38820,00 рублей), не перечисленных в доход бюджета за последний рабочий день 2022 года, учтенные по составлении ф. 0503123 за 2022 год, и остатка денежных средств в кассе учреждения на 01.01.2024 г. (48380,00 рублей), не перечисленные в доход бюджета за последний рабочий день 2023 года, включенные в отчет ф. 0503123 за 2023 год.</w:t>
                  </w:r>
                </w:p>
                <w:p w:rsidR="004F19ED" w:rsidRDefault="0096336F">
                  <w:pPr>
                    <w:ind w:firstLine="700"/>
                    <w:jc w:val="both"/>
                    <w:rPr>
                      <w:color w:val="000000"/>
                      <w:sz w:val="28"/>
                      <w:szCs w:val="28"/>
                    </w:rPr>
                  </w:pPr>
                  <w:r>
                    <w:rPr>
                      <w:color w:val="000000"/>
                      <w:sz w:val="28"/>
                      <w:szCs w:val="28"/>
                    </w:rPr>
                    <w:t>В составе годовой бюджетной отчетности Администрации Кондопожского муниципального района за 2023 год не включены в виду отсутствия числовых значений показателей следующие формы:</w:t>
                  </w:r>
                </w:p>
                <w:p w:rsidR="00D355B8" w:rsidRDefault="00D355B8">
                  <w:pPr>
                    <w:ind w:firstLine="700"/>
                    <w:jc w:val="both"/>
                  </w:pPr>
                </w:p>
                <w:p w:rsidR="004F19ED" w:rsidRDefault="0096336F">
                  <w:pPr>
                    <w:jc w:val="both"/>
                    <w:rPr>
                      <w:color w:val="000000"/>
                      <w:sz w:val="28"/>
                      <w:szCs w:val="28"/>
                    </w:rPr>
                  </w:pPr>
                  <w:r>
                    <w:rPr>
                      <w:color w:val="000000"/>
                      <w:sz w:val="28"/>
                      <w:szCs w:val="28"/>
                    </w:rPr>
                    <w:t>- Сведения о целевых иностранных кредитах (ф.0503167);</w:t>
                  </w:r>
                </w:p>
                <w:p w:rsidR="00D355B8" w:rsidRDefault="00D355B8">
                  <w:pPr>
                    <w:jc w:val="both"/>
                  </w:pPr>
                  <w:r>
                    <w:rPr>
                      <w:color w:val="000000"/>
                      <w:sz w:val="28"/>
                      <w:szCs w:val="28"/>
                    </w:rPr>
                    <w:t>- Сведения о проведении инвентаризаций (Таблица 6);</w:t>
                  </w:r>
                </w:p>
                <w:p w:rsidR="004F19ED" w:rsidRDefault="0096336F">
                  <w:pPr>
                    <w:jc w:val="both"/>
                  </w:pPr>
                  <w:r>
                    <w:rPr>
                      <w:color w:val="000000"/>
                      <w:sz w:val="28"/>
                      <w:szCs w:val="28"/>
                    </w:rPr>
                    <w:t>- Сведения об изменении валюты баланса по средствам во временном распоряжении(ф. 0503173);</w:t>
                  </w:r>
                </w:p>
                <w:p w:rsidR="004F19ED" w:rsidRDefault="0096336F">
                  <w:pPr>
                    <w:jc w:val="both"/>
                  </w:pPr>
                  <w:r>
                    <w:rPr>
                      <w:color w:val="000000"/>
                      <w:sz w:val="28"/>
                      <w:szCs w:val="2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4F19ED" w:rsidRDefault="0096336F">
                  <w:pPr>
                    <w:jc w:val="both"/>
                  </w:pPr>
                  <w:r>
                    <w:rPr>
                      <w:color w:val="000000"/>
                      <w:sz w:val="28"/>
                      <w:szCs w:val="28"/>
                    </w:rPr>
                    <w:t>-Справка о суммах консолидируемых поступлений, подлежащих зачислению на счет бюджета (ф. 0503184).</w:t>
                  </w:r>
                </w:p>
              </w:tc>
            </w:tr>
          </w:tbl>
          <w:p w:rsidR="004F19ED" w:rsidRDefault="0096336F">
            <w:pPr>
              <w:jc w:val="both"/>
              <w:rPr>
                <w:color w:val="000000"/>
                <w:sz w:val="28"/>
                <w:szCs w:val="28"/>
              </w:rPr>
            </w:pPr>
            <w:r>
              <w:rPr>
                <w:color w:val="000000"/>
                <w:sz w:val="28"/>
                <w:szCs w:val="28"/>
              </w:rPr>
              <w:t xml:space="preserve"> </w:t>
            </w:r>
          </w:p>
        </w:tc>
      </w:tr>
      <w:tr w:rsidR="004F19ED" w:rsidTr="0096336F">
        <w:tc>
          <w:tcPr>
            <w:tcW w:w="2494" w:type="dxa"/>
            <w:tcMar>
              <w:top w:w="0" w:type="dxa"/>
              <w:left w:w="0" w:type="dxa"/>
              <w:bottom w:w="0" w:type="dxa"/>
              <w:right w:w="0" w:type="dxa"/>
            </w:tcMar>
          </w:tcPr>
          <w:p w:rsidR="004F19ED" w:rsidRDefault="004F19ED">
            <w:pPr>
              <w:spacing w:line="1" w:lineRule="auto"/>
            </w:pPr>
          </w:p>
        </w:tc>
        <w:tc>
          <w:tcPr>
            <w:tcW w:w="113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c>
          <w:tcPr>
            <w:tcW w:w="2834" w:type="dxa"/>
            <w:tcMar>
              <w:top w:w="0" w:type="dxa"/>
              <w:left w:w="0" w:type="dxa"/>
              <w:bottom w:w="0" w:type="dxa"/>
              <w:right w:w="0" w:type="dxa"/>
            </w:tcMar>
          </w:tcPr>
          <w:p w:rsidR="004F19ED" w:rsidRDefault="004F19ED">
            <w:pPr>
              <w:spacing w:line="1" w:lineRule="auto"/>
            </w:pPr>
          </w:p>
        </w:tc>
        <w:tc>
          <w:tcPr>
            <w:tcW w:w="1587" w:type="dxa"/>
            <w:tcMar>
              <w:top w:w="0" w:type="dxa"/>
              <w:left w:w="0" w:type="dxa"/>
              <w:bottom w:w="0" w:type="dxa"/>
              <w:right w:w="0" w:type="dxa"/>
            </w:tcMar>
          </w:tcPr>
          <w:p w:rsidR="004F19ED" w:rsidRDefault="004F19ED">
            <w:pPr>
              <w:spacing w:line="1" w:lineRule="auto"/>
            </w:pPr>
          </w:p>
        </w:tc>
        <w:tc>
          <w:tcPr>
            <w:tcW w:w="1309" w:type="dxa"/>
            <w:tcMar>
              <w:top w:w="0" w:type="dxa"/>
              <w:left w:w="0" w:type="dxa"/>
              <w:bottom w:w="0" w:type="dxa"/>
              <w:right w:w="0" w:type="dxa"/>
            </w:tcMar>
          </w:tcPr>
          <w:p w:rsidR="004F19ED" w:rsidRDefault="004F19ED">
            <w:pPr>
              <w:spacing w:line="1" w:lineRule="auto"/>
            </w:pPr>
          </w:p>
        </w:tc>
      </w:tr>
    </w:tbl>
    <w:p w:rsidR="004F19ED" w:rsidRDefault="004F19ED">
      <w:pPr>
        <w:rPr>
          <w:vanish/>
        </w:rPr>
      </w:pPr>
      <w:bookmarkStart w:id="3" w:name="__bookmark_4"/>
      <w:bookmarkEnd w:id="3"/>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4F19ED">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4F19ED">
              <w:tc>
                <w:tcPr>
                  <w:tcW w:w="3118" w:type="dxa"/>
                  <w:tcMar>
                    <w:top w:w="0" w:type="dxa"/>
                    <w:left w:w="0" w:type="dxa"/>
                    <w:bottom w:w="0" w:type="dxa"/>
                    <w:right w:w="0" w:type="dxa"/>
                  </w:tcMar>
                </w:tcPr>
                <w:p w:rsidR="004F19ED" w:rsidRDefault="0096336F">
                  <w:r>
                    <w:rPr>
                      <w:color w:val="000000"/>
                      <w:sz w:val="28"/>
                      <w:szCs w:val="28"/>
                    </w:rPr>
                    <w:t>Руководитель</w:t>
                  </w:r>
                </w:p>
              </w:tc>
            </w:tr>
          </w:tbl>
          <w:p w:rsidR="004F19ED" w:rsidRDefault="004F19ED">
            <w:pPr>
              <w:spacing w:line="1" w:lineRule="auto"/>
            </w:pPr>
          </w:p>
        </w:tc>
        <w:tc>
          <w:tcPr>
            <w:tcW w:w="1700" w:type="dxa"/>
            <w:tcMar>
              <w:top w:w="0" w:type="dxa"/>
              <w:left w:w="0" w:type="dxa"/>
              <w:bottom w:w="0" w:type="dxa"/>
              <w:right w:w="0" w:type="dxa"/>
            </w:tcMar>
          </w:tcPr>
          <w:p w:rsidR="004F19ED" w:rsidRDefault="0096336F">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4F19ED" w:rsidRDefault="004F19ED">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4F19ED">
              <w:trPr>
                <w:jc w:val="center"/>
              </w:trPr>
              <w:tc>
                <w:tcPr>
                  <w:tcW w:w="3685" w:type="dxa"/>
                  <w:tcMar>
                    <w:top w:w="0" w:type="dxa"/>
                    <w:left w:w="0" w:type="dxa"/>
                    <w:bottom w:w="0" w:type="dxa"/>
                    <w:right w:w="0" w:type="dxa"/>
                  </w:tcMar>
                </w:tcPr>
                <w:p w:rsidR="004F19ED" w:rsidRDefault="0096336F">
                  <w:pPr>
                    <w:jc w:val="center"/>
                  </w:pPr>
                  <w:r>
                    <w:rPr>
                      <w:color w:val="000000"/>
                      <w:sz w:val="28"/>
                      <w:szCs w:val="28"/>
                    </w:rPr>
                    <w:t>Давыдченко Ирина Васильевна</w:t>
                  </w:r>
                </w:p>
              </w:tc>
            </w:tr>
          </w:tbl>
          <w:p w:rsidR="004F19ED" w:rsidRDefault="004F19ED">
            <w:pPr>
              <w:spacing w:line="1" w:lineRule="auto"/>
            </w:pP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3118" w:type="dxa"/>
            <w:vMerge/>
            <w:tcMar>
              <w:top w:w="0" w:type="dxa"/>
              <w:left w:w="0" w:type="dxa"/>
              <w:bottom w:w="0" w:type="dxa"/>
              <w:right w:w="0" w:type="dxa"/>
            </w:tcMar>
          </w:tcPr>
          <w:p w:rsidR="004F19ED" w:rsidRDefault="004F19ED">
            <w:pPr>
              <w:spacing w:line="1" w:lineRule="auto"/>
            </w:pPr>
          </w:p>
        </w:tc>
        <w:tc>
          <w:tcPr>
            <w:tcW w:w="1700" w:type="dxa"/>
            <w:tcMar>
              <w:top w:w="0" w:type="dxa"/>
              <w:left w:w="0" w:type="dxa"/>
              <w:bottom w:w="0" w:type="dxa"/>
              <w:right w:w="0" w:type="dxa"/>
            </w:tcMar>
          </w:tcPr>
          <w:p w:rsidR="004F19ED" w:rsidRDefault="004F19ED">
            <w:pPr>
              <w:spacing w:line="1" w:lineRule="auto"/>
            </w:pPr>
          </w:p>
        </w:tc>
        <w:tc>
          <w:tcPr>
            <w:tcW w:w="850" w:type="dxa"/>
            <w:tcMar>
              <w:top w:w="0" w:type="dxa"/>
              <w:left w:w="0" w:type="dxa"/>
              <w:bottom w:w="0" w:type="dxa"/>
              <w:right w:w="0" w:type="dxa"/>
            </w:tcMar>
          </w:tcPr>
          <w:p w:rsidR="004F19ED" w:rsidRDefault="004F19ED">
            <w:pPr>
              <w:spacing w:line="1" w:lineRule="auto"/>
            </w:pPr>
          </w:p>
        </w:tc>
        <w:tc>
          <w:tcPr>
            <w:tcW w:w="3685" w:type="dxa"/>
            <w:tcMar>
              <w:top w:w="0" w:type="dxa"/>
              <w:left w:w="0" w:type="dxa"/>
              <w:bottom w:w="0" w:type="dxa"/>
              <w:right w:w="0" w:type="dxa"/>
            </w:tcMar>
          </w:tcPr>
          <w:p w:rsidR="004F19ED" w:rsidRDefault="0096336F">
            <w:pPr>
              <w:jc w:val="center"/>
              <w:rPr>
                <w:color w:val="000000"/>
                <w:sz w:val="14"/>
                <w:szCs w:val="14"/>
              </w:rPr>
            </w:pPr>
            <w:r>
              <w:rPr>
                <w:color w:val="000000"/>
                <w:sz w:val="14"/>
                <w:szCs w:val="14"/>
              </w:rPr>
              <w:t>(расшифровка подписи)</w:t>
            </w: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3118" w:type="dxa"/>
            <w:tcMar>
              <w:top w:w="0" w:type="dxa"/>
              <w:left w:w="0" w:type="dxa"/>
              <w:bottom w:w="0" w:type="dxa"/>
              <w:right w:w="0" w:type="dxa"/>
            </w:tcMar>
          </w:tcPr>
          <w:p w:rsidR="004F19ED" w:rsidRDefault="004F19ED">
            <w:pPr>
              <w:spacing w:line="1" w:lineRule="auto"/>
            </w:pPr>
          </w:p>
        </w:tc>
        <w:tc>
          <w:tcPr>
            <w:tcW w:w="1700" w:type="dxa"/>
            <w:tcMar>
              <w:top w:w="0" w:type="dxa"/>
              <w:left w:w="0" w:type="dxa"/>
              <w:bottom w:w="0" w:type="dxa"/>
              <w:right w:w="0" w:type="dxa"/>
            </w:tcMar>
          </w:tcPr>
          <w:p w:rsidR="004F19ED" w:rsidRDefault="0096336F">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4F19ED" w:rsidRDefault="004F19ED">
            <w:pPr>
              <w:spacing w:line="1" w:lineRule="auto"/>
            </w:pPr>
          </w:p>
        </w:tc>
        <w:tc>
          <w:tcPr>
            <w:tcW w:w="3685" w:type="dxa"/>
            <w:tcMar>
              <w:top w:w="0" w:type="dxa"/>
              <w:left w:w="0" w:type="dxa"/>
              <w:bottom w:w="0" w:type="dxa"/>
              <w:right w:w="0" w:type="dxa"/>
            </w:tcMar>
          </w:tcPr>
          <w:p w:rsidR="004F19ED" w:rsidRDefault="004F19ED">
            <w:pPr>
              <w:spacing w:line="1" w:lineRule="auto"/>
            </w:pP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4F19ED">
              <w:tc>
                <w:tcPr>
                  <w:tcW w:w="3118" w:type="dxa"/>
                  <w:tcMar>
                    <w:top w:w="0" w:type="dxa"/>
                    <w:left w:w="0" w:type="dxa"/>
                    <w:bottom w:w="0" w:type="dxa"/>
                    <w:right w:w="0" w:type="dxa"/>
                  </w:tcMar>
                </w:tcPr>
                <w:p w:rsidR="004F19ED" w:rsidRDefault="0096336F">
                  <w:r>
                    <w:rPr>
                      <w:color w:val="000000"/>
                      <w:sz w:val="28"/>
                      <w:szCs w:val="28"/>
                    </w:rPr>
                    <w:t>Руководитель планово-экономической службы</w:t>
                  </w:r>
                </w:p>
              </w:tc>
            </w:tr>
          </w:tbl>
          <w:p w:rsidR="004F19ED" w:rsidRDefault="004F19ED">
            <w:pPr>
              <w:spacing w:line="1" w:lineRule="auto"/>
            </w:pPr>
          </w:p>
        </w:tc>
        <w:tc>
          <w:tcPr>
            <w:tcW w:w="1700" w:type="dxa"/>
            <w:tcMar>
              <w:top w:w="0" w:type="dxa"/>
              <w:left w:w="0" w:type="dxa"/>
              <w:bottom w:w="0" w:type="dxa"/>
              <w:right w:w="0" w:type="dxa"/>
            </w:tcMar>
          </w:tcPr>
          <w:p w:rsidR="004F19ED" w:rsidRDefault="0096336F">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4F19ED" w:rsidRDefault="004F19ED">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4F19ED">
              <w:trPr>
                <w:jc w:val="center"/>
              </w:trPr>
              <w:tc>
                <w:tcPr>
                  <w:tcW w:w="3685" w:type="dxa"/>
                  <w:tcMar>
                    <w:top w:w="0" w:type="dxa"/>
                    <w:left w:w="0" w:type="dxa"/>
                    <w:bottom w:w="0" w:type="dxa"/>
                    <w:right w:w="0" w:type="dxa"/>
                  </w:tcMar>
                </w:tcPr>
                <w:p w:rsidR="004F19ED" w:rsidRDefault="0096336F">
                  <w:pPr>
                    <w:jc w:val="center"/>
                  </w:pPr>
                  <w:r>
                    <w:rPr>
                      <w:color w:val="000000"/>
                      <w:sz w:val="28"/>
                      <w:szCs w:val="28"/>
                    </w:rPr>
                    <w:t>Блинова Ирина Александровна</w:t>
                  </w:r>
                </w:p>
              </w:tc>
            </w:tr>
          </w:tbl>
          <w:p w:rsidR="004F19ED" w:rsidRDefault="004F19ED">
            <w:pPr>
              <w:spacing w:line="1" w:lineRule="auto"/>
            </w:pP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3118" w:type="dxa"/>
            <w:vMerge/>
            <w:tcMar>
              <w:top w:w="0" w:type="dxa"/>
              <w:left w:w="0" w:type="dxa"/>
              <w:bottom w:w="0" w:type="dxa"/>
              <w:right w:w="0" w:type="dxa"/>
            </w:tcMar>
          </w:tcPr>
          <w:p w:rsidR="004F19ED" w:rsidRDefault="004F19ED">
            <w:pPr>
              <w:spacing w:line="1" w:lineRule="auto"/>
            </w:pPr>
          </w:p>
        </w:tc>
        <w:tc>
          <w:tcPr>
            <w:tcW w:w="1700" w:type="dxa"/>
            <w:tcMar>
              <w:top w:w="0" w:type="dxa"/>
              <w:left w:w="0" w:type="dxa"/>
              <w:bottom w:w="0" w:type="dxa"/>
              <w:right w:w="0" w:type="dxa"/>
            </w:tcMar>
          </w:tcPr>
          <w:p w:rsidR="004F19ED" w:rsidRDefault="004F19ED">
            <w:pPr>
              <w:spacing w:line="1" w:lineRule="auto"/>
            </w:pPr>
          </w:p>
        </w:tc>
        <w:tc>
          <w:tcPr>
            <w:tcW w:w="850" w:type="dxa"/>
            <w:tcMar>
              <w:top w:w="0" w:type="dxa"/>
              <w:left w:w="0" w:type="dxa"/>
              <w:bottom w:w="0" w:type="dxa"/>
              <w:right w:w="0" w:type="dxa"/>
            </w:tcMar>
          </w:tcPr>
          <w:p w:rsidR="004F19ED" w:rsidRDefault="004F19ED">
            <w:pPr>
              <w:spacing w:line="1" w:lineRule="auto"/>
            </w:pPr>
          </w:p>
        </w:tc>
        <w:tc>
          <w:tcPr>
            <w:tcW w:w="3685" w:type="dxa"/>
            <w:tcMar>
              <w:top w:w="0" w:type="dxa"/>
              <w:left w:w="0" w:type="dxa"/>
              <w:bottom w:w="0" w:type="dxa"/>
              <w:right w:w="0" w:type="dxa"/>
            </w:tcMar>
          </w:tcPr>
          <w:p w:rsidR="004F19ED" w:rsidRDefault="0096336F">
            <w:pPr>
              <w:jc w:val="center"/>
              <w:rPr>
                <w:color w:val="000000"/>
                <w:sz w:val="14"/>
                <w:szCs w:val="14"/>
              </w:rPr>
            </w:pPr>
            <w:r>
              <w:rPr>
                <w:color w:val="000000"/>
                <w:sz w:val="14"/>
                <w:szCs w:val="14"/>
              </w:rPr>
              <w:t>(расшифровка подписи)</w:t>
            </w: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3118" w:type="dxa"/>
            <w:tcMar>
              <w:top w:w="0" w:type="dxa"/>
              <w:left w:w="0" w:type="dxa"/>
              <w:bottom w:w="0" w:type="dxa"/>
              <w:right w:w="0" w:type="dxa"/>
            </w:tcMar>
          </w:tcPr>
          <w:p w:rsidR="004F19ED" w:rsidRDefault="004F19ED">
            <w:pPr>
              <w:spacing w:line="1" w:lineRule="auto"/>
            </w:pPr>
          </w:p>
        </w:tc>
        <w:tc>
          <w:tcPr>
            <w:tcW w:w="1700" w:type="dxa"/>
            <w:tcMar>
              <w:top w:w="0" w:type="dxa"/>
              <w:left w:w="0" w:type="dxa"/>
              <w:bottom w:w="0" w:type="dxa"/>
              <w:right w:w="0" w:type="dxa"/>
            </w:tcMar>
          </w:tcPr>
          <w:p w:rsidR="004F19ED" w:rsidRDefault="0096336F">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4F19ED" w:rsidRDefault="004F19ED">
            <w:pPr>
              <w:spacing w:line="1" w:lineRule="auto"/>
            </w:pPr>
          </w:p>
        </w:tc>
        <w:tc>
          <w:tcPr>
            <w:tcW w:w="3685" w:type="dxa"/>
            <w:tcMar>
              <w:top w:w="0" w:type="dxa"/>
              <w:left w:w="0" w:type="dxa"/>
              <w:bottom w:w="0" w:type="dxa"/>
              <w:right w:w="0" w:type="dxa"/>
            </w:tcMar>
          </w:tcPr>
          <w:p w:rsidR="004F19ED" w:rsidRDefault="004F19ED">
            <w:pPr>
              <w:spacing w:line="1" w:lineRule="auto"/>
            </w:pP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4F19ED">
              <w:tc>
                <w:tcPr>
                  <w:tcW w:w="3118" w:type="dxa"/>
                  <w:tcMar>
                    <w:top w:w="0" w:type="dxa"/>
                    <w:left w:w="0" w:type="dxa"/>
                    <w:bottom w:w="0" w:type="dxa"/>
                    <w:right w:w="0" w:type="dxa"/>
                  </w:tcMar>
                </w:tcPr>
                <w:p w:rsidR="004F19ED" w:rsidRDefault="0096336F">
                  <w:r>
                    <w:rPr>
                      <w:color w:val="000000"/>
                      <w:sz w:val="28"/>
                      <w:szCs w:val="28"/>
                    </w:rPr>
                    <w:t>Главный бухгалтер</w:t>
                  </w:r>
                </w:p>
              </w:tc>
            </w:tr>
          </w:tbl>
          <w:p w:rsidR="004F19ED" w:rsidRDefault="004F19ED">
            <w:pPr>
              <w:spacing w:line="1" w:lineRule="auto"/>
            </w:pPr>
          </w:p>
        </w:tc>
        <w:tc>
          <w:tcPr>
            <w:tcW w:w="1700" w:type="dxa"/>
            <w:tcMar>
              <w:top w:w="0" w:type="dxa"/>
              <w:left w:w="0" w:type="dxa"/>
              <w:bottom w:w="0" w:type="dxa"/>
              <w:right w:w="0" w:type="dxa"/>
            </w:tcMar>
          </w:tcPr>
          <w:p w:rsidR="004F19ED" w:rsidRDefault="0096336F">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4F19ED" w:rsidRDefault="004F19ED">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4F19ED">
              <w:trPr>
                <w:jc w:val="center"/>
              </w:trPr>
              <w:tc>
                <w:tcPr>
                  <w:tcW w:w="3685" w:type="dxa"/>
                  <w:tcMar>
                    <w:top w:w="0" w:type="dxa"/>
                    <w:left w:w="0" w:type="dxa"/>
                    <w:bottom w:w="0" w:type="dxa"/>
                    <w:right w:w="0" w:type="dxa"/>
                  </w:tcMar>
                </w:tcPr>
                <w:p w:rsidR="004F19ED" w:rsidRDefault="0096336F">
                  <w:pPr>
                    <w:jc w:val="center"/>
                  </w:pPr>
                  <w:r>
                    <w:rPr>
                      <w:color w:val="000000"/>
                      <w:sz w:val="28"/>
                      <w:szCs w:val="28"/>
                    </w:rPr>
                    <w:t>Иванова Наталья Сергеевна</w:t>
                  </w:r>
                </w:p>
              </w:tc>
            </w:tr>
          </w:tbl>
          <w:p w:rsidR="004F19ED" w:rsidRDefault="004F19ED">
            <w:pPr>
              <w:spacing w:line="1" w:lineRule="auto"/>
            </w:pP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3118" w:type="dxa"/>
            <w:vMerge/>
            <w:tcMar>
              <w:top w:w="0" w:type="dxa"/>
              <w:left w:w="0" w:type="dxa"/>
              <w:bottom w:w="0" w:type="dxa"/>
              <w:right w:w="0" w:type="dxa"/>
            </w:tcMar>
          </w:tcPr>
          <w:p w:rsidR="004F19ED" w:rsidRDefault="004F19ED">
            <w:pPr>
              <w:spacing w:line="1" w:lineRule="auto"/>
            </w:pPr>
          </w:p>
        </w:tc>
        <w:tc>
          <w:tcPr>
            <w:tcW w:w="1700" w:type="dxa"/>
            <w:tcMar>
              <w:top w:w="0" w:type="dxa"/>
              <w:left w:w="0" w:type="dxa"/>
              <w:bottom w:w="0" w:type="dxa"/>
              <w:right w:w="0" w:type="dxa"/>
            </w:tcMar>
          </w:tcPr>
          <w:p w:rsidR="004F19ED" w:rsidRDefault="004F19ED">
            <w:pPr>
              <w:spacing w:line="1" w:lineRule="auto"/>
            </w:pPr>
          </w:p>
        </w:tc>
        <w:tc>
          <w:tcPr>
            <w:tcW w:w="850" w:type="dxa"/>
            <w:tcMar>
              <w:top w:w="0" w:type="dxa"/>
              <w:left w:w="0" w:type="dxa"/>
              <w:bottom w:w="0" w:type="dxa"/>
              <w:right w:w="0" w:type="dxa"/>
            </w:tcMar>
          </w:tcPr>
          <w:p w:rsidR="004F19ED" w:rsidRDefault="004F19ED">
            <w:pPr>
              <w:spacing w:line="1" w:lineRule="auto"/>
            </w:pPr>
          </w:p>
        </w:tc>
        <w:tc>
          <w:tcPr>
            <w:tcW w:w="3685" w:type="dxa"/>
            <w:tcMar>
              <w:top w:w="0" w:type="dxa"/>
              <w:left w:w="0" w:type="dxa"/>
              <w:bottom w:w="0" w:type="dxa"/>
              <w:right w:w="0" w:type="dxa"/>
            </w:tcMar>
          </w:tcPr>
          <w:p w:rsidR="004F19ED" w:rsidRDefault="0096336F">
            <w:pPr>
              <w:jc w:val="center"/>
              <w:rPr>
                <w:color w:val="000000"/>
                <w:sz w:val="14"/>
                <w:szCs w:val="14"/>
              </w:rPr>
            </w:pPr>
            <w:r>
              <w:rPr>
                <w:color w:val="000000"/>
                <w:sz w:val="14"/>
                <w:szCs w:val="14"/>
              </w:rPr>
              <w:t>(расшифровка подписи)</w:t>
            </w: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3118" w:type="dxa"/>
            <w:tcMar>
              <w:top w:w="0" w:type="dxa"/>
              <w:left w:w="0" w:type="dxa"/>
              <w:bottom w:w="0" w:type="dxa"/>
              <w:right w:w="0" w:type="dxa"/>
            </w:tcMar>
          </w:tcPr>
          <w:p w:rsidR="004F19ED" w:rsidRDefault="004F19ED">
            <w:pPr>
              <w:spacing w:line="1" w:lineRule="auto"/>
            </w:pPr>
          </w:p>
        </w:tc>
        <w:tc>
          <w:tcPr>
            <w:tcW w:w="1700" w:type="dxa"/>
            <w:tcMar>
              <w:top w:w="0" w:type="dxa"/>
              <w:left w:w="0" w:type="dxa"/>
              <w:bottom w:w="0" w:type="dxa"/>
              <w:right w:w="0" w:type="dxa"/>
            </w:tcMar>
          </w:tcPr>
          <w:p w:rsidR="004F19ED" w:rsidRDefault="0096336F">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rsidR="004F19ED" w:rsidRDefault="004F19ED">
            <w:pPr>
              <w:spacing w:line="1" w:lineRule="auto"/>
            </w:pPr>
          </w:p>
        </w:tc>
        <w:tc>
          <w:tcPr>
            <w:tcW w:w="3685" w:type="dxa"/>
            <w:tcMar>
              <w:top w:w="0" w:type="dxa"/>
              <w:left w:w="0" w:type="dxa"/>
              <w:bottom w:w="0" w:type="dxa"/>
              <w:right w:w="0" w:type="dxa"/>
            </w:tcMar>
          </w:tcPr>
          <w:p w:rsidR="004F19ED" w:rsidRDefault="004F19ED">
            <w:pPr>
              <w:spacing w:line="1" w:lineRule="auto"/>
            </w:pP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3118" w:type="dxa"/>
            <w:tcMar>
              <w:top w:w="0" w:type="dxa"/>
              <w:left w:w="0" w:type="dxa"/>
              <w:bottom w:w="0" w:type="dxa"/>
              <w:right w:w="0" w:type="dxa"/>
            </w:tcMar>
          </w:tcPr>
          <w:p w:rsidR="004F19ED" w:rsidRDefault="0096336F">
            <w:pPr>
              <w:rPr>
                <w:color w:val="000000"/>
                <w:sz w:val="28"/>
                <w:szCs w:val="28"/>
              </w:rPr>
            </w:pPr>
            <w:r>
              <w:rPr>
                <w:color w:val="000000"/>
                <w:sz w:val="28"/>
                <w:szCs w:val="28"/>
              </w:rPr>
              <w:t xml:space="preserve"> </w:t>
            </w:r>
          </w:p>
        </w:tc>
        <w:tc>
          <w:tcPr>
            <w:tcW w:w="1700" w:type="dxa"/>
            <w:tcMar>
              <w:top w:w="0" w:type="dxa"/>
              <w:left w:w="0" w:type="dxa"/>
              <w:bottom w:w="0" w:type="dxa"/>
              <w:right w:w="0" w:type="dxa"/>
            </w:tcMar>
          </w:tcPr>
          <w:p w:rsidR="004F19ED" w:rsidRDefault="004F19ED">
            <w:pPr>
              <w:spacing w:line="1" w:lineRule="auto"/>
            </w:pPr>
          </w:p>
        </w:tc>
        <w:tc>
          <w:tcPr>
            <w:tcW w:w="850" w:type="dxa"/>
            <w:tcMar>
              <w:top w:w="0" w:type="dxa"/>
              <w:left w:w="0" w:type="dxa"/>
              <w:bottom w:w="0" w:type="dxa"/>
              <w:right w:w="0" w:type="dxa"/>
            </w:tcMar>
          </w:tcPr>
          <w:p w:rsidR="004F19ED" w:rsidRDefault="004F19ED">
            <w:pPr>
              <w:spacing w:line="1" w:lineRule="auto"/>
            </w:pPr>
          </w:p>
        </w:tc>
        <w:tc>
          <w:tcPr>
            <w:tcW w:w="3685" w:type="dxa"/>
            <w:tcMar>
              <w:top w:w="0" w:type="dxa"/>
              <w:left w:w="0" w:type="dxa"/>
              <w:bottom w:w="0" w:type="dxa"/>
              <w:right w:w="0" w:type="dxa"/>
            </w:tcMar>
          </w:tcPr>
          <w:p w:rsidR="004F19ED" w:rsidRDefault="004F19ED">
            <w:pPr>
              <w:spacing w:line="1" w:lineRule="auto"/>
            </w:pPr>
          </w:p>
        </w:tc>
        <w:tc>
          <w:tcPr>
            <w:tcW w:w="453" w:type="dxa"/>
            <w:tcMar>
              <w:top w:w="0" w:type="dxa"/>
              <w:left w:w="0" w:type="dxa"/>
              <w:bottom w:w="0" w:type="dxa"/>
              <w:right w:w="0" w:type="dxa"/>
            </w:tcMar>
          </w:tcPr>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r w:rsidR="004F19ED">
        <w:tc>
          <w:tcPr>
            <w:tcW w:w="9806" w:type="dxa"/>
            <w:gridSpan w:val="5"/>
            <w:vMerge w:val="restart"/>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4F19ED">
              <w:tc>
                <w:tcPr>
                  <w:tcW w:w="9806" w:type="dxa"/>
                  <w:tcMar>
                    <w:top w:w="0" w:type="dxa"/>
                    <w:left w:w="0" w:type="dxa"/>
                    <w:bottom w:w="0" w:type="dxa"/>
                    <w:right w:w="0" w:type="dxa"/>
                  </w:tcMar>
                </w:tcPr>
                <w:p w:rsidR="004F19ED" w:rsidRDefault="0096336F">
                  <w:r>
                    <w:rPr>
                      <w:color w:val="000000"/>
                      <w:sz w:val="28"/>
                      <w:szCs w:val="28"/>
                    </w:rPr>
                    <w:t>23 марта 2024 г.</w:t>
                  </w:r>
                </w:p>
              </w:tc>
            </w:tr>
          </w:tbl>
          <w:p w:rsidR="004F19ED" w:rsidRDefault="004F19ED">
            <w:pPr>
              <w:spacing w:line="1" w:lineRule="auto"/>
            </w:pPr>
          </w:p>
        </w:tc>
        <w:tc>
          <w:tcPr>
            <w:tcW w:w="566" w:type="dxa"/>
            <w:tcMar>
              <w:top w:w="0" w:type="dxa"/>
              <w:left w:w="0" w:type="dxa"/>
              <w:bottom w:w="0" w:type="dxa"/>
              <w:right w:w="0" w:type="dxa"/>
            </w:tcMar>
          </w:tcPr>
          <w:p w:rsidR="004F19ED" w:rsidRDefault="004F19ED">
            <w:pPr>
              <w:spacing w:line="1" w:lineRule="auto"/>
            </w:pPr>
          </w:p>
        </w:tc>
      </w:tr>
    </w:tbl>
    <w:p w:rsidR="004F19ED" w:rsidRDefault="004F19ED">
      <w:pPr>
        <w:sectPr w:rsidR="004F19ED">
          <w:headerReference w:type="default" r:id="rId13"/>
          <w:footerReference w:type="default" r:id="rId14"/>
          <w:pgSz w:w="11905" w:h="16837"/>
          <w:pgMar w:top="1133" w:right="566" w:bottom="1133" w:left="1133" w:header="1133" w:footer="1133" w:gutter="0"/>
          <w:cols w:space="720"/>
        </w:sectPr>
      </w:pPr>
    </w:p>
    <w:p w:rsidR="004F19ED" w:rsidRDefault="004F19ED">
      <w:pPr>
        <w:rPr>
          <w:vanish/>
        </w:rPr>
      </w:pPr>
      <w:bookmarkStart w:id="4" w:name="__bookmark_6"/>
      <w:bookmarkEnd w:id="4"/>
    </w:p>
    <w:tbl>
      <w:tblPr>
        <w:tblOverlap w:val="never"/>
        <w:tblW w:w="10206" w:type="dxa"/>
        <w:tblLayout w:type="fixed"/>
        <w:tblLook w:val="01E0" w:firstRow="1" w:lastRow="1" w:firstColumn="1" w:lastColumn="1" w:noHBand="0" w:noVBand="0"/>
      </w:tblPr>
      <w:tblGrid>
        <w:gridCol w:w="56"/>
        <w:gridCol w:w="1096"/>
        <w:gridCol w:w="1096"/>
        <w:gridCol w:w="1096"/>
        <w:gridCol w:w="56"/>
        <w:gridCol w:w="56"/>
        <w:gridCol w:w="1096"/>
        <w:gridCol w:w="1096"/>
        <w:gridCol w:w="1096"/>
        <w:gridCol w:w="56"/>
        <w:gridCol w:w="56"/>
        <w:gridCol w:w="1096"/>
        <w:gridCol w:w="1096"/>
        <w:gridCol w:w="1096"/>
        <w:gridCol w:w="62"/>
      </w:tblGrid>
      <w:tr w:rsidR="004F19ED">
        <w:tc>
          <w:tcPr>
            <w:tcW w:w="5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56" w:type="dxa"/>
            <w:tcMar>
              <w:top w:w="0" w:type="dxa"/>
              <w:left w:w="0" w:type="dxa"/>
              <w:bottom w:w="0" w:type="dxa"/>
              <w:right w:w="0" w:type="dxa"/>
            </w:tcMar>
          </w:tcPr>
          <w:p w:rsidR="004F19ED" w:rsidRDefault="004F19ED">
            <w:pPr>
              <w:spacing w:line="1" w:lineRule="auto"/>
              <w:jc w:val="center"/>
            </w:pPr>
          </w:p>
        </w:tc>
        <w:tc>
          <w:tcPr>
            <w:tcW w:w="5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56" w:type="dxa"/>
            <w:tcMar>
              <w:top w:w="0" w:type="dxa"/>
              <w:left w:w="0" w:type="dxa"/>
              <w:bottom w:w="0" w:type="dxa"/>
              <w:right w:w="0" w:type="dxa"/>
            </w:tcMar>
          </w:tcPr>
          <w:p w:rsidR="004F19ED" w:rsidRDefault="004F19ED">
            <w:pPr>
              <w:spacing w:line="1" w:lineRule="auto"/>
              <w:jc w:val="center"/>
            </w:pPr>
          </w:p>
        </w:tc>
        <w:tc>
          <w:tcPr>
            <w:tcW w:w="56" w:type="dxa"/>
            <w:tcMar>
              <w:top w:w="0" w:type="dxa"/>
              <w:left w:w="0" w:type="dxa"/>
              <w:bottom w:w="0" w:type="dxa"/>
              <w:right w:w="0" w:type="dxa"/>
            </w:tcMar>
          </w:tcPr>
          <w:p w:rsidR="004F19ED" w:rsidRDefault="004F19ED">
            <w:pPr>
              <w:spacing w:line="1" w:lineRule="auto"/>
              <w:jc w:val="center"/>
            </w:pPr>
          </w:p>
        </w:tc>
        <w:tc>
          <w:tcPr>
            <w:tcW w:w="3288" w:type="dxa"/>
            <w:gridSpan w:val="3"/>
            <w:vMerge w:val="restart"/>
            <w:tcMar>
              <w:top w:w="0" w:type="dxa"/>
              <w:left w:w="0" w:type="dxa"/>
              <w:bottom w:w="0" w:type="dxa"/>
              <w:right w:w="0" w:type="dxa"/>
            </w:tcMar>
          </w:tcPr>
          <w:p w:rsidR="004F19ED" w:rsidRDefault="0096336F">
            <w:pPr>
              <w:jc w:val="right"/>
              <w:rPr>
                <w:color w:val="000000"/>
                <w:sz w:val="28"/>
                <w:szCs w:val="28"/>
              </w:rPr>
            </w:pPr>
            <w:r>
              <w:rPr>
                <w:color w:val="000000"/>
                <w:sz w:val="28"/>
                <w:szCs w:val="28"/>
              </w:rPr>
              <w:t>Таблица №3</w:t>
            </w:r>
          </w:p>
        </w:tc>
        <w:tc>
          <w:tcPr>
            <w:tcW w:w="62" w:type="dxa"/>
            <w:tcMar>
              <w:top w:w="0" w:type="dxa"/>
              <w:left w:w="0" w:type="dxa"/>
              <w:bottom w:w="0" w:type="dxa"/>
              <w:right w:w="0" w:type="dxa"/>
            </w:tcMar>
          </w:tcPr>
          <w:p w:rsidR="004F19ED" w:rsidRDefault="004F19ED">
            <w:pPr>
              <w:spacing w:line="1" w:lineRule="auto"/>
              <w:jc w:val="center"/>
            </w:pPr>
          </w:p>
        </w:tc>
      </w:tr>
      <w:tr w:rsidR="004F19ED">
        <w:tc>
          <w:tcPr>
            <w:tcW w:w="56" w:type="dxa"/>
            <w:tcMar>
              <w:top w:w="0" w:type="dxa"/>
              <w:left w:w="0" w:type="dxa"/>
              <w:bottom w:w="0" w:type="dxa"/>
              <w:right w:w="0" w:type="dxa"/>
            </w:tcMar>
          </w:tcPr>
          <w:p w:rsidR="004F19ED" w:rsidRDefault="004F19ED">
            <w:pPr>
              <w:spacing w:line="1" w:lineRule="auto"/>
              <w:jc w:val="center"/>
            </w:pPr>
          </w:p>
        </w:tc>
        <w:tc>
          <w:tcPr>
            <w:tcW w:w="10088" w:type="dxa"/>
            <w:gridSpan w:val="13"/>
            <w:vMerge w:val="restart"/>
            <w:tcMar>
              <w:top w:w="0" w:type="dxa"/>
              <w:left w:w="0" w:type="dxa"/>
              <w:bottom w:w="0" w:type="dxa"/>
              <w:right w:w="0" w:type="dxa"/>
            </w:tcMar>
          </w:tcPr>
          <w:p w:rsidR="004F19ED" w:rsidRDefault="0096336F">
            <w:pPr>
              <w:jc w:val="center"/>
              <w:rPr>
                <w:b/>
                <w:bCs/>
                <w:color w:val="000000"/>
                <w:sz w:val="28"/>
                <w:szCs w:val="28"/>
              </w:rPr>
            </w:pPr>
            <w:r>
              <w:rPr>
                <w:b/>
                <w:bCs/>
                <w:color w:val="000000"/>
                <w:sz w:val="28"/>
                <w:szCs w:val="28"/>
              </w:rPr>
              <w:t>Сведения об исполнении текстовых статей</w:t>
            </w:r>
            <w:r>
              <w:rPr>
                <w:b/>
                <w:bCs/>
                <w:color w:val="000000"/>
                <w:sz w:val="28"/>
                <w:szCs w:val="28"/>
              </w:rPr>
              <w:br/>
              <w:t>закона (решения) о бюджете</w:t>
            </w:r>
          </w:p>
        </w:tc>
        <w:tc>
          <w:tcPr>
            <w:tcW w:w="62" w:type="dxa"/>
            <w:tcMar>
              <w:top w:w="0" w:type="dxa"/>
              <w:left w:w="0" w:type="dxa"/>
              <w:bottom w:w="0" w:type="dxa"/>
              <w:right w:w="0" w:type="dxa"/>
            </w:tcMar>
          </w:tcPr>
          <w:p w:rsidR="004F19ED" w:rsidRDefault="004F19ED">
            <w:pPr>
              <w:spacing w:line="1" w:lineRule="auto"/>
              <w:jc w:val="center"/>
            </w:pPr>
          </w:p>
        </w:tc>
      </w:tr>
      <w:tr w:rsidR="004F19ED">
        <w:tc>
          <w:tcPr>
            <w:tcW w:w="56" w:type="dxa"/>
            <w:tcMar>
              <w:top w:w="0" w:type="dxa"/>
              <w:left w:w="0" w:type="dxa"/>
              <w:bottom w:w="0" w:type="dxa"/>
              <w:right w:w="0" w:type="dxa"/>
            </w:tcMar>
          </w:tcPr>
          <w:p w:rsidR="004F19ED" w:rsidRDefault="0096336F">
            <w:pPr>
              <w:jc w:val="center"/>
              <w:rPr>
                <w:color w:val="000000"/>
                <w:sz w:val="28"/>
                <w:szCs w:val="28"/>
              </w:rPr>
            </w:pPr>
            <w:r>
              <w:rPr>
                <w:color w:val="000000"/>
                <w:sz w:val="28"/>
                <w:szCs w:val="28"/>
              </w:rPr>
              <w:t xml:space="preserve"> </w:t>
            </w: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56" w:type="dxa"/>
            <w:tcMar>
              <w:top w:w="0" w:type="dxa"/>
              <w:left w:w="0" w:type="dxa"/>
              <w:bottom w:w="0" w:type="dxa"/>
              <w:right w:w="0" w:type="dxa"/>
            </w:tcMar>
          </w:tcPr>
          <w:p w:rsidR="004F19ED" w:rsidRDefault="004F19ED">
            <w:pPr>
              <w:spacing w:line="1" w:lineRule="auto"/>
              <w:jc w:val="center"/>
            </w:pPr>
          </w:p>
        </w:tc>
        <w:tc>
          <w:tcPr>
            <w:tcW w:w="5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56" w:type="dxa"/>
            <w:tcMar>
              <w:top w:w="0" w:type="dxa"/>
              <w:left w:w="0" w:type="dxa"/>
              <w:bottom w:w="0" w:type="dxa"/>
              <w:right w:w="0" w:type="dxa"/>
            </w:tcMar>
          </w:tcPr>
          <w:p w:rsidR="004F19ED" w:rsidRDefault="004F19ED">
            <w:pPr>
              <w:spacing w:line="1" w:lineRule="auto"/>
              <w:jc w:val="center"/>
            </w:pPr>
          </w:p>
        </w:tc>
        <w:tc>
          <w:tcPr>
            <w:tcW w:w="5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1096" w:type="dxa"/>
            <w:tcMar>
              <w:top w:w="0" w:type="dxa"/>
              <w:left w:w="0" w:type="dxa"/>
              <w:bottom w:w="0" w:type="dxa"/>
              <w:right w:w="0" w:type="dxa"/>
            </w:tcMar>
          </w:tcPr>
          <w:p w:rsidR="004F19ED" w:rsidRDefault="004F19ED">
            <w:pPr>
              <w:spacing w:line="1" w:lineRule="auto"/>
              <w:jc w:val="center"/>
            </w:pPr>
          </w:p>
        </w:tc>
        <w:tc>
          <w:tcPr>
            <w:tcW w:w="62" w:type="dxa"/>
            <w:tcMar>
              <w:top w:w="0" w:type="dxa"/>
              <w:left w:w="0" w:type="dxa"/>
              <w:bottom w:w="0" w:type="dxa"/>
              <w:right w:w="0" w:type="dxa"/>
            </w:tcMar>
          </w:tcPr>
          <w:p w:rsidR="004F19ED" w:rsidRDefault="004F19ED">
            <w:pPr>
              <w:spacing w:line="1" w:lineRule="auto"/>
              <w:jc w:val="center"/>
            </w:pPr>
          </w:p>
        </w:tc>
      </w:tr>
      <w:tr w:rsidR="004F19ED">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jc w:val="center"/>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jc w:val="center"/>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jc w:val="center"/>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Причины неисполнения</w:t>
            </w:r>
          </w:p>
        </w:tc>
        <w:tc>
          <w:tcPr>
            <w:tcW w:w="62"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jc w:val="center"/>
            </w:pPr>
          </w:p>
        </w:tc>
      </w:tr>
      <w:tr w:rsidR="004F19ED">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jc w:val="center"/>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jc w:val="center"/>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jc w:val="center"/>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3</w:t>
            </w:r>
          </w:p>
        </w:tc>
        <w:tc>
          <w:tcPr>
            <w:tcW w:w="62"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jc w:val="center"/>
            </w:pPr>
          </w:p>
        </w:tc>
      </w:tr>
      <w:tr w:rsidR="004F19ED">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Статья 5. Бюджетные ассигнования бюджета Кондопожского муниципального района</w:t>
            </w:r>
            <w:r>
              <w:rPr>
                <w:color w:val="000000"/>
                <w:sz w:val="28"/>
                <w:szCs w:val="28"/>
              </w:rPr>
              <w:br/>
              <w:t>4. Утвердить общий объем бюджетных ассигнований, направляемых на исполнение публичных нормативных обязательств:</w:t>
            </w:r>
            <w:r>
              <w:rPr>
                <w:color w:val="000000"/>
                <w:sz w:val="28"/>
                <w:szCs w:val="28"/>
              </w:rPr>
              <w:br/>
              <w:t>1) на 2023 год в сумме 8 560 901,07 рублей;</w:t>
            </w:r>
            <w:r>
              <w:rPr>
                <w:color w:val="000000"/>
                <w:sz w:val="28"/>
                <w:szCs w:val="28"/>
              </w:rPr>
              <w:br/>
              <w:t>2) на плановый период 2024 год в сумме 8 992 017,00 рублей и 2025 год в сумме 8 992 017,00 рублей.</w:t>
            </w:r>
            <w:r>
              <w:rPr>
                <w:color w:val="000000"/>
                <w:sz w:val="28"/>
                <w:szCs w:val="28"/>
              </w:rPr>
              <w:br/>
              <w:t>5. Утвердить общий объем бюджетных ассигнований муниципального дорожного фонда Кондопожского муниципального района:</w:t>
            </w:r>
            <w:r>
              <w:rPr>
                <w:color w:val="000000"/>
                <w:sz w:val="28"/>
                <w:szCs w:val="28"/>
              </w:rPr>
              <w:br/>
              <w:t>1) на 2023 год в сумме 2 204 674,76 рублей;</w:t>
            </w:r>
            <w:r>
              <w:rPr>
                <w:color w:val="000000"/>
                <w:sz w:val="28"/>
                <w:szCs w:val="28"/>
              </w:rPr>
              <w:br/>
              <w:t>2) на плановый период 2024 год в сумме 1 619 760,41 рублей и 2025 год в сумме 1 769 264,29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Расходы на исполнение публичных нормативных обязательств за 2023 год составили 8 560 901,07 рублей, что составляет 100% от плановых бюджетных ассигнований, в том числе исполняемых за счет средств бюджета Республики Карелия 0,00 рублей. Расходы муниципального дорожного фонда Кондопожского муниципального района за 2023 год составили 912 051,96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Сезонность работ. Освоение данных средств запланировано на 2024г</w:t>
            </w:r>
          </w:p>
        </w:tc>
        <w:tc>
          <w:tcPr>
            <w:tcW w:w="62"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r>
      <w:tr w:rsidR="004F19ED">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Статья 6. Резервный фонд Администрации Кондопожского муниципального района и средства, иным образом зарезервированные в бюджете Кондопожского муниципального района</w:t>
            </w:r>
            <w:r>
              <w:rPr>
                <w:color w:val="000000"/>
                <w:sz w:val="28"/>
                <w:szCs w:val="28"/>
              </w:rPr>
              <w:br/>
              <w:t>Создать в расходной части бюджета Кондопожского муниципального района на 2023 год резервный фонд Администрации Кондопожского муниципального района в объеме 1 400 000,00 рублей, из них на финансовое обеспечение непредвиденных расходов в объеме 1 303 800,00 рублей, на проведение аварийно-восстановительных работ в объеме 96 200,00 рублей по соответствующим целевым статьям «Резервного фонда Администрации Кондопожского муниципального района», согласно приложениям 4,6 к настоящему Решению.</w:t>
            </w:r>
            <w:r>
              <w:rPr>
                <w:color w:val="000000"/>
                <w:sz w:val="28"/>
                <w:szCs w:val="28"/>
              </w:rPr>
              <w:br/>
              <w:t>Создать в расходной части бюджета Кондопожского муниципального района на 2023 год резервный фонд Администрации Кондопожского муниципального района на финансовое обеспечение расходов, связанных с ликвидацией последствий стихийных бедствий и других чрезвычайных ситуаций в объеме 300 000,00 рублей по соответствующим целевым статьям подраздела «Резервные фонды» раздела «Общегосударственные вопросы», согласно приложениям 4,6 к настоящему Решению.</w:t>
            </w:r>
            <w:r>
              <w:rPr>
                <w:color w:val="000000"/>
                <w:sz w:val="28"/>
                <w:szCs w:val="28"/>
              </w:rPr>
              <w:br/>
              <w:t>Предусмотреть средства, иным образом зарезервированные в бюджете Кондопожского муниципального района на оплату расходов, связанных с исполнением исполнительных документов на 2023 год в объеме 1 941 586,33 рублей по соответствующим целевым статьям подраздела «Другие общегосударственные вопросы» раздела «Общегосударственные вопросы», согласно приложениям 4,6 к настоящему Решению.</w:t>
            </w:r>
            <w:r>
              <w:rPr>
                <w:color w:val="000000"/>
                <w:sz w:val="28"/>
                <w:szCs w:val="28"/>
              </w:rPr>
              <w:br/>
              <w:t>Предусмотреть средства, иным образом зарезервированные в бюджете Кондопожского муниципального района на мероприятия, направленные на частичную компенсацию расходов на повышение оплаты труда педагогических работников дополнительного образования, определенными указами Президента Российской Федерации на 2023 год в объеме 411 565,00 рублей по соответствующим целевым статьям подраздела «Дополнительное образование детей» раздела «Образование»; на мероприятия, направленные на частичную компенсацию расходов на повышение оплаты труда педагогических работников дополнительного образования, определенными указами Президента Российской Федерации, реализующие программы спортивной подготовки на 2023 год в объеме 176 385,00 рублей по соответствующим целевым статьям подраздела «Спорт высших достижений» раздела «Физическая культура и спорт» согласно приложениям 4,6 к настоящему Решению.</w:t>
            </w:r>
            <w:r>
              <w:rPr>
                <w:color w:val="000000"/>
                <w:sz w:val="28"/>
                <w:szCs w:val="28"/>
              </w:rPr>
              <w:br/>
              <w:t>Создать в расходной части бюджета Кондопожского муниципального района резервный фонд Администрации Кондопожского муниципального района на финансовое обеспечение расходов, связанных с ликвидацией последствий стихийных бедствий и других чрезвычайных ситуаций на 2024 год в объеме 300 000,00 рублей, на 2025 год в объеме 250 000,00 рублей по соответствующим целевым статьям подраздела «Резервные фонды» раздела «Общегосударственные вопросы», согласно приложениям 5,7 к настоящему Решению.</w:t>
            </w:r>
            <w:r>
              <w:rPr>
                <w:color w:val="000000"/>
                <w:sz w:val="28"/>
                <w:szCs w:val="28"/>
              </w:rPr>
              <w:br/>
              <w:t>Предусмотреть средства, иным образом зарезервированные в бюджете Кондопожского муниципального района на обеспечение питанием обучающихся в муниципальных образовательных учреждениях Кондопожского муниципального района, реализующих образовательные программы начального общего, основного общего и среднего общего образования: из числа детей из отдельных категорий граждан на 2024 год в объеме 2 119 718,75 рублей, на 2025 год в объеме 2 119 718,75 рублей по соответствующим целевым статьям подраздела «Социальное обеспечение населения» раздела «Социальная политика», согласно приложениям 5,7 к настоящему Решению.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Резервный фонд создан в расходной части бюджета, в том числе резервный фонд Администрации Кондопожского муниципального района и резервный фонд для ликвидации чрезвычайных ситуаций.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w:t>
            </w:r>
          </w:p>
        </w:tc>
        <w:tc>
          <w:tcPr>
            <w:tcW w:w="62"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r>
      <w:tr w:rsidR="004F19ED">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Статья 7. Межбюджетные трансферты бюджетам муниципальных образований</w:t>
            </w:r>
            <w:r>
              <w:rPr>
                <w:color w:val="000000"/>
                <w:sz w:val="28"/>
                <w:szCs w:val="28"/>
              </w:rPr>
              <w:br/>
              <w:t>1. Утвердить объем межбюджетных трансфертов, предоставляемых бюджетам муниципальных образований:</w:t>
            </w:r>
            <w:r>
              <w:rPr>
                <w:color w:val="000000"/>
                <w:sz w:val="28"/>
                <w:szCs w:val="28"/>
              </w:rPr>
              <w:br/>
              <w:t>1) на 2023 год в сумме 54 138 703,94 рублей, в том числе объем дотаций из бюджета Кондопожского муниципального района на выравнивание бюджетной обеспеченности поселений в сумме 13 150 000,00 рублей;</w:t>
            </w:r>
            <w:r>
              <w:rPr>
                <w:color w:val="000000"/>
                <w:sz w:val="28"/>
                <w:szCs w:val="28"/>
              </w:rPr>
              <w:br/>
              <w:t>2) на плановый 2024 год в сумме 14 458 200,00 рублей, в том числе объем дотаций из бюджета Кондопожского муниципального района на выравнивание бюджетной обеспеченности поселений в сумме 13 150 000,00 рублей;</w:t>
            </w:r>
            <w:r>
              <w:rPr>
                <w:color w:val="000000"/>
                <w:sz w:val="28"/>
                <w:szCs w:val="28"/>
              </w:rPr>
              <w:br/>
              <w:t>3) на плановый 2025 год в сумме 14 507 200,00 рублей, в том числе объем дотаций из бюджета Кондопожского муниципального района на выравнивание бюджетной обеспеченности поселений в сумме 13 150 000,00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Кассовое исполнение составило 49 993 972,19 рублей, в том числе по дотациям на выравнивание бюджетной обеспеченности поселений - 13 150 000,00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w:t>
            </w:r>
          </w:p>
        </w:tc>
        <w:tc>
          <w:tcPr>
            <w:tcW w:w="62"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r>
      <w:tr w:rsidR="004F19ED">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 xml:space="preserve">Статья 8. Предоставление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Pr>
                <w:color w:val="000000"/>
                <w:sz w:val="28"/>
                <w:szCs w:val="28"/>
              </w:rPr>
              <w:br/>
              <w:t>1.Субсидии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в случаях, предусмотренных ведомственной структурой расходов бюджета Кондопожского муниципального района  на 2023 год по соответствующим целевым статьям, группам и подгруппам  видов расходов классификации расходов бюджетов согласно приложению 6 к настоящему Решению  при условии заключения соответствующего договора (соглашения).</w:t>
            </w:r>
            <w:r>
              <w:rPr>
                <w:color w:val="000000"/>
                <w:sz w:val="28"/>
                <w:szCs w:val="28"/>
              </w:rPr>
              <w:br/>
              <w:t>2.Субсидии (гранты в форме субсидий)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на территории Кондопожского муниципального района деятельность в целях:</w:t>
            </w:r>
            <w:r>
              <w:rPr>
                <w:color w:val="000000"/>
                <w:sz w:val="28"/>
                <w:szCs w:val="28"/>
              </w:rPr>
              <w:br/>
              <w:t>- возмещения части затрат субъектов малого и среднего предпринимательства, за исключением деятельности субъектов малого и среднего предпринимательства, в отношении которых в соответствии с Федеральным законом от 24 июля 2007 года № 209-ФЗ «О развитии малого и среднего предпринимательства в Российской Федерации» не может быть оказана государственная поддержка.</w:t>
            </w:r>
            <w:r>
              <w:rPr>
                <w:color w:val="000000"/>
                <w:sz w:val="28"/>
                <w:szCs w:val="28"/>
              </w:rPr>
              <w:br/>
              <w:t>3. Бюджетные ассигнования на предоставление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предоставляются в случаях, предусмотренных ведомственной структурой расходов бюджета Кондопожского муниципального района  на 2023 год, по соответствующим целевым статьям, группам и подгруппам  видов расходов классификации расходов бюджетов согласно приложению 6 к настоящему Решению при условии заключения соответствующего договора (соглашения).</w:t>
            </w:r>
            <w:r>
              <w:rPr>
                <w:color w:val="000000"/>
                <w:sz w:val="28"/>
                <w:szCs w:val="28"/>
              </w:rPr>
              <w:br/>
              <w:t>4. Порядок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порядок предоставления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определяются постановлением Администрации Кондопожского муниципального района.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Исполнение 0,00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w:t>
            </w:r>
          </w:p>
        </w:tc>
        <w:tc>
          <w:tcPr>
            <w:tcW w:w="62"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r>
      <w:tr w:rsidR="004F19ED">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Статья 8.1 Предоставление субсидий бюджетным учреждениям на финансовое обеспечение выполнения ими муниципального задания и предоставление субсидий на иные цели</w:t>
            </w:r>
            <w:r>
              <w:rPr>
                <w:color w:val="000000"/>
                <w:sz w:val="28"/>
                <w:szCs w:val="28"/>
              </w:rPr>
              <w:br/>
              <w:t>Установить, что предоставление субсидии бюджетным учреждениям Кондопожского муниципального района на финансовое обеспечение выполнения ими муниципального задания и на субсидии бюджетным учреждениям на иные цели, осуществляется при определении объема и условий предоставления субсидий, предусмотренных настоящим пунктом, в порядке, установленном Администрацией Кондопожского муниципального района в соответствии с пунктом 1 статьи 78.1 Бюджетного Кодекса Российской Федерации.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За отчетный период произведены  расходы на общую сумму 23 478 865,76 рублей, в том числе: 1) субсидии  бюджетным учреждениям на финансовое обеспечение выполнения муниципального задания на оказание муниципальных услуг 23 142 115,76 рублей, что составляет 100% от плана; 2)субсидии бюджетным учреждениям на иные цели в сумме 336 750,00 рублей, что составляет 100% от плана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w:t>
            </w:r>
          </w:p>
        </w:tc>
        <w:tc>
          <w:tcPr>
            <w:tcW w:w="62"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r>
      <w:tr w:rsidR="004F19ED">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 xml:space="preserve">Статья 9. Особенности использования бюджетных ассигнований по обеспечению деятельности органов местного самоуправления и казенных учреждений Кондопожского муниципального района </w:t>
            </w:r>
            <w:r>
              <w:rPr>
                <w:color w:val="000000"/>
                <w:sz w:val="28"/>
                <w:szCs w:val="28"/>
              </w:rPr>
              <w:br/>
              <w:t>Главные распорядители средств бюджета Кондопожского муниципального района не вправе принимать  решения, приводящие к увеличению в 2023 году и в плановом периоде 2024 и 2025 годов численности муниципальных служащих и работников казенных учреждений Кондопожского муниципального района, за исключением случаев изменения  функций и полномочий органов местного самоуправления и казенных учреждений Кондопожского муниципального района.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Кондопожского муниципального района, являющейся главным распорядителем средств бюджета Кондопожского муниципального района не принимал решения, приводящие к увеличению в 2023 году и в плановом периоде 2024 и 2025 годов численности муниципальных служащих, за исключением случаев изменения  функций и полномочий органов местного самоуправления.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vMerge w:val="restart"/>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w:t>
            </w:r>
          </w:p>
        </w:tc>
        <w:tc>
          <w:tcPr>
            <w:tcW w:w="62"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r>
      <w:tr w:rsidR="004F19ED">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Статья 12. Источники финансирования дефицита бюджета Кондопожского муниципального района</w:t>
            </w:r>
            <w:r>
              <w:rPr>
                <w:color w:val="000000"/>
                <w:sz w:val="28"/>
                <w:szCs w:val="28"/>
              </w:rPr>
              <w:br/>
              <w:t>1. Утвердить источники финансирования дефицита бюджета Кондопожского муниципального района на 2023 год согласно приложению 15 к настоящему Решению и на плановый период 2024 и 2025 годов согласно приложению 16 к настоящему Решению.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tcBorders>
              <w:top w:val="single" w:sz="6" w:space="0" w:color="000000"/>
              <w:bottom w:val="single" w:sz="6" w:space="0" w:color="000000"/>
            </w:tcBorders>
            <w:tcMar>
              <w:top w:w="0" w:type="dxa"/>
              <w:left w:w="0" w:type="dxa"/>
              <w:bottom w:w="0" w:type="dxa"/>
              <w:right w:w="0" w:type="dxa"/>
            </w:tcMar>
          </w:tcPr>
          <w:p w:rsidR="004F19ED" w:rsidRDefault="0096336F">
            <w:pPr>
              <w:rPr>
                <w:color w:val="000000"/>
                <w:sz w:val="28"/>
                <w:szCs w:val="28"/>
              </w:rPr>
            </w:pPr>
            <w:r>
              <w:rPr>
                <w:color w:val="000000"/>
                <w:sz w:val="28"/>
                <w:szCs w:val="28"/>
              </w:rPr>
              <w:t>Бюджет Кондопожского муниципального района исполнен с профицитом 10 555 436,19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4F19ED" w:rsidRDefault="004F19ED">
            <w:pPr>
              <w:spacing w:line="1" w:lineRule="auto"/>
            </w:pPr>
          </w:p>
        </w:tc>
        <w:tc>
          <w:tcPr>
            <w:tcW w:w="3288" w:type="dxa"/>
            <w:gridSpan w:val="3"/>
            <w:tcBorders>
              <w:top w:val="single" w:sz="6" w:space="0" w:color="000000"/>
              <w:bottom w:val="single" w:sz="6" w:space="0" w:color="000000"/>
            </w:tcBorders>
            <w:tcMar>
              <w:top w:w="0" w:type="dxa"/>
              <w:left w:w="0" w:type="dxa"/>
              <w:bottom w:w="0" w:type="dxa"/>
              <w:right w:w="0" w:type="dxa"/>
            </w:tcMar>
          </w:tcPr>
          <w:p w:rsidR="004F19ED" w:rsidRDefault="0096336F">
            <w:pPr>
              <w:jc w:val="center"/>
              <w:rPr>
                <w:color w:val="000000"/>
                <w:sz w:val="28"/>
                <w:szCs w:val="28"/>
              </w:rPr>
            </w:pPr>
            <w:r>
              <w:rPr>
                <w:color w:val="000000"/>
                <w:sz w:val="28"/>
                <w:szCs w:val="28"/>
              </w:rPr>
              <w:t>-</w:t>
            </w:r>
          </w:p>
        </w:tc>
        <w:tc>
          <w:tcPr>
            <w:tcW w:w="62" w:type="dxa"/>
            <w:tcBorders>
              <w:top w:val="single" w:sz="6" w:space="0" w:color="000000"/>
              <w:bottom w:val="single" w:sz="6" w:space="0" w:color="000000"/>
              <w:right w:val="single" w:sz="6" w:space="0" w:color="000000"/>
            </w:tcBorders>
            <w:tcMar>
              <w:top w:w="0" w:type="dxa"/>
              <w:left w:w="0" w:type="dxa"/>
              <w:bottom w:w="0" w:type="dxa"/>
              <w:right w:w="0" w:type="dxa"/>
            </w:tcMar>
          </w:tcPr>
          <w:p w:rsidR="004F19ED" w:rsidRDefault="004F19ED">
            <w:pPr>
              <w:spacing w:line="1" w:lineRule="auto"/>
            </w:pPr>
          </w:p>
        </w:tc>
      </w:tr>
    </w:tbl>
    <w:p w:rsidR="0096336F" w:rsidRDefault="0096336F"/>
    <w:sectPr w:rsidR="0096336F" w:rsidSect="004F19ED">
      <w:headerReference w:type="default" r:id="rId15"/>
      <w:footerReference w:type="default" r:id="rId16"/>
      <w:pgSz w:w="1190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14" w:rsidRDefault="00324C14" w:rsidP="004F19ED">
      <w:r>
        <w:separator/>
      </w:r>
    </w:p>
  </w:endnote>
  <w:endnote w:type="continuationSeparator" w:id="0">
    <w:p w:rsidR="00324C14" w:rsidRDefault="00324C14" w:rsidP="004F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4E378F">
      <w:trPr>
        <w:trHeight w:val="56"/>
      </w:trPr>
      <w:tc>
        <w:tcPr>
          <w:tcW w:w="10421" w:type="dxa"/>
        </w:tcPr>
        <w:p w:rsidR="004E378F" w:rsidRDefault="004E378F">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4E378F">
      <w:trPr>
        <w:trHeight w:val="56"/>
      </w:trPr>
      <w:tc>
        <w:tcPr>
          <w:tcW w:w="10421" w:type="dxa"/>
        </w:tcPr>
        <w:p w:rsidR="004E378F" w:rsidRDefault="004E378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14" w:rsidRDefault="00324C14" w:rsidP="004F19ED">
      <w:r>
        <w:separator/>
      </w:r>
    </w:p>
  </w:footnote>
  <w:footnote w:type="continuationSeparator" w:id="0">
    <w:p w:rsidR="00324C14" w:rsidRDefault="00324C14" w:rsidP="004F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4E378F">
      <w:trPr>
        <w:trHeight w:val="56"/>
      </w:trPr>
      <w:tc>
        <w:tcPr>
          <w:tcW w:w="10421" w:type="dxa"/>
        </w:tcPr>
        <w:p w:rsidR="004E378F" w:rsidRDefault="004E378F">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4E378F">
      <w:trPr>
        <w:trHeight w:val="56"/>
      </w:trPr>
      <w:tc>
        <w:tcPr>
          <w:tcW w:w="10421" w:type="dxa"/>
        </w:tcPr>
        <w:p w:rsidR="004E378F" w:rsidRDefault="004E378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9ED"/>
    <w:rsid w:val="00043FE1"/>
    <w:rsid w:val="00150A5E"/>
    <w:rsid w:val="00260279"/>
    <w:rsid w:val="00324C14"/>
    <w:rsid w:val="003F4CBD"/>
    <w:rsid w:val="004E378F"/>
    <w:rsid w:val="004F19ED"/>
    <w:rsid w:val="006A2A57"/>
    <w:rsid w:val="006C124F"/>
    <w:rsid w:val="006E3C8B"/>
    <w:rsid w:val="00897BFB"/>
    <w:rsid w:val="008F4EC9"/>
    <w:rsid w:val="0096336F"/>
    <w:rsid w:val="00B74424"/>
    <w:rsid w:val="00D2276A"/>
    <w:rsid w:val="00D355B8"/>
    <w:rsid w:val="00DE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43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4F19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ternet.garant.ru/#/document/12181732/entry/503110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document/12181732/entry/503130" TargetMode="External"/><Relationship Id="rId12" Type="http://schemas.openxmlformats.org/officeDocument/2006/relationships/hyperlink" Target="file:///D:\Downloads\consultantplus:\offline\ref=8E430A6FAE3AA4960E3DF199E0DA3A6B6BD9B965321361763114CB7AD60C25D2646EE933924BA1C603C07585FE7015F386ECD1DFB7CDi0Y5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Downloads\consultantplus:\offline\ref=8E430A6FAE3AA4960E3DF199E0DA3A6B6BD9B965321361763114CB7AD60C25D2646EE9389A4AADC603C07585FE7015F386ECD1DFB7CDi0Y5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D:\Downloads\consultantplus:\offline\ref=8E430A6FAE3AA4960E3DF199E0DA3A6B6BD9B965321361763114CB7AD60C25D2646EE9389A4AADC603C07585FE7015F386ECD1DFB7CDi0Y5N" TargetMode="External"/><Relationship Id="rId4" Type="http://schemas.openxmlformats.org/officeDocument/2006/relationships/webSettings" Target="webSettings.xml"/><Relationship Id="rId9" Type="http://schemas.openxmlformats.org/officeDocument/2006/relationships/hyperlink" Target="https://internet.garant.ru/#/document/12181732/entry/50316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48015</Words>
  <Characters>273688</Characters>
  <Application>Microsoft Office Word</Application>
  <DocSecurity>0</DocSecurity>
  <Lines>2280</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Иванова</dc:creator>
  <cp:lastModifiedBy>Наталья Иванова</cp:lastModifiedBy>
  <cp:revision>2</cp:revision>
  <dcterms:created xsi:type="dcterms:W3CDTF">2024-05-06T08:37:00Z</dcterms:created>
  <dcterms:modified xsi:type="dcterms:W3CDTF">2024-05-06T08:37:00Z</dcterms:modified>
</cp:coreProperties>
</file>