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A6" w:rsidRPr="00B966A6" w:rsidRDefault="00B966A6" w:rsidP="00B966A6">
      <w:pPr>
        <w:jc w:val="center"/>
        <w:rPr>
          <w:b/>
          <w:szCs w:val="20"/>
        </w:rPr>
      </w:pPr>
      <w:r w:rsidRPr="00B966A6">
        <w:rPr>
          <w:b/>
          <w:szCs w:val="20"/>
        </w:rPr>
        <w:t>Информационный бюллетень</w:t>
      </w:r>
    </w:p>
    <w:p w:rsidR="00B966A6" w:rsidRPr="00B966A6" w:rsidRDefault="00B966A6" w:rsidP="00B966A6">
      <w:pPr>
        <w:jc w:val="center"/>
        <w:rPr>
          <w:szCs w:val="20"/>
        </w:rPr>
      </w:pPr>
      <w:r w:rsidRPr="00B966A6">
        <w:rPr>
          <w:b/>
          <w:szCs w:val="20"/>
        </w:rPr>
        <w:t>«Вестник Петровского сельского поселения»</w:t>
      </w:r>
    </w:p>
    <w:p w:rsidR="00B966A6" w:rsidRPr="00B966A6" w:rsidRDefault="00B966A6" w:rsidP="00B966A6">
      <w:pPr>
        <w:ind w:left="4678"/>
        <w:jc w:val="center"/>
        <w:rPr>
          <w:b/>
          <w:szCs w:val="20"/>
        </w:rPr>
      </w:pPr>
    </w:p>
    <w:p w:rsidR="00B966A6" w:rsidRPr="00B966A6" w:rsidRDefault="00B966A6" w:rsidP="00B966A6">
      <w:pPr>
        <w:ind w:left="5670"/>
        <w:jc w:val="center"/>
        <w:rPr>
          <w:b/>
          <w:szCs w:val="20"/>
        </w:rPr>
      </w:pPr>
      <w:r w:rsidRPr="00B966A6">
        <w:rPr>
          <w:b/>
          <w:szCs w:val="20"/>
        </w:rPr>
        <w:t>Утвержден</w:t>
      </w:r>
    </w:p>
    <w:p w:rsidR="00B966A6" w:rsidRPr="00B966A6" w:rsidRDefault="00B966A6" w:rsidP="00B966A6">
      <w:pPr>
        <w:ind w:left="5670"/>
        <w:jc w:val="center"/>
        <w:rPr>
          <w:szCs w:val="20"/>
        </w:rPr>
      </w:pPr>
      <w:r w:rsidRPr="00B966A6">
        <w:rPr>
          <w:szCs w:val="20"/>
        </w:rPr>
        <w:t>Решением № 2 6 сессии 2 созыва</w:t>
      </w:r>
    </w:p>
    <w:p w:rsidR="00B966A6" w:rsidRPr="00B966A6" w:rsidRDefault="00B966A6" w:rsidP="00B966A6">
      <w:pPr>
        <w:ind w:left="5670"/>
        <w:jc w:val="center"/>
        <w:rPr>
          <w:szCs w:val="20"/>
        </w:rPr>
      </w:pPr>
      <w:r w:rsidRPr="00B966A6">
        <w:rPr>
          <w:szCs w:val="20"/>
        </w:rPr>
        <w:t>Совета Петровского сельского</w:t>
      </w:r>
    </w:p>
    <w:p w:rsidR="00B966A6" w:rsidRPr="00B966A6" w:rsidRDefault="00B966A6" w:rsidP="00B966A6">
      <w:pPr>
        <w:ind w:left="5670"/>
        <w:jc w:val="center"/>
        <w:rPr>
          <w:szCs w:val="20"/>
        </w:rPr>
      </w:pPr>
      <w:r w:rsidRPr="00B966A6">
        <w:rPr>
          <w:szCs w:val="20"/>
        </w:rPr>
        <w:t>поселения от 11.03.2010 г.</w:t>
      </w:r>
    </w:p>
    <w:p w:rsidR="00B966A6" w:rsidRPr="00B966A6" w:rsidRDefault="00B966A6" w:rsidP="00B966A6">
      <w:pPr>
        <w:jc w:val="center"/>
        <w:rPr>
          <w:b/>
          <w:szCs w:val="20"/>
        </w:rPr>
      </w:pPr>
    </w:p>
    <w:p w:rsidR="00B966A6" w:rsidRPr="00B966A6" w:rsidRDefault="00B966A6" w:rsidP="00B966A6">
      <w:pPr>
        <w:jc w:val="center"/>
        <w:rPr>
          <w:b/>
          <w:spacing w:val="20"/>
          <w:szCs w:val="20"/>
        </w:rPr>
      </w:pPr>
      <w:r w:rsidRPr="00B966A6">
        <w:rPr>
          <w:b/>
          <w:spacing w:val="20"/>
          <w:szCs w:val="20"/>
        </w:rPr>
        <w:t xml:space="preserve">ВЫПУСК № </w:t>
      </w:r>
      <w:r w:rsidR="004F1BA8">
        <w:rPr>
          <w:b/>
          <w:spacing w:val="20"/>
          <w:szCs w:val="20"/>
        </w:rPr>
        <w:t>34</w:t>
      </w:r>
    </w:p>
    <w:p w:rsidR="00B966A6" w:rsidRPr="00B966A6" w:rsidRDefault="00B966A6" w:rsidP="00B966A6">
      <w:pPr>
        <w:jc w:val="right"/>
        <w:rPr>
          <w:szCs w:val="20"/>
        </w:rPr>
      </w:pPr>
      <w:r w:rsidRPr="00B966A6">
        <w:rPr>
          <w:szCs w:val="20"/>
        </w:rPr>
        <w:t>от 1</w:t>
      </w:r>
      <w:r w:rsidR="004F1BA8">
        <w:rPr>
          <w:szCs w:val="20"/>
        </w:rPr>
        <w:t>5</w:t>
      </w:r>
      <w:r w:rsidRPr="00B966A6">
        <w:rPr>
          <w:szCs w:val="20"/>
        </w:rPr>
        <w:t xml:space="preserve"> июля 2025 г.</w:t>
      </w:r>
    </w:p>
    <w:p w:rsidR="004F1BA8" w:rsidRDefault="004F1BA8" w:rsidP="004F1BA8">
      <w:pPr>
        <w:jc w:val="center"/>
        <w:rPr>
          <w:b/>
          <w:bCs/>
          <w:sz w:val="28"/>
          <w:szCs w:val="28"/>
        </w:rPr>
      </w:pPr>
      <w:r w:rsidRPr="003239B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2.3pt;margin-top:7.2pt;width:56.1pt;height:72.85pt;z-index:251660288" fillcolor="window">
            <v:imagedata r:id="rId8" o:title=""/>
            <w10:wrap type="square" side="left"/>
          </v:shape>
          <o:OLEObject Type="Embed" ProgID="Word.Picture.8" ShapeID="_x0000_s1027" DrawAspect="Content" ObjectID="_1814591661" r:id="rId9"/>
        </w:pict>
      </w:r>
    </w:p>
    <w:p w:rsidR="004F1BA8" w:rsidRDefault="004F1BA8" w:rsidP="004F1BA8">
      <w:pPr>
        <w:jc w:val="center"/>
        <w:rPr>
          <w:b/>
          <w:bCs/>
          <w:sz w:val="28"/>
          <w:szCs w:val="28"/>
        </w:rPr>
      </w:pPr>
    </w:p>
    <w:p w:rsidR="004F1BA8" w:rsidRDefault="004F1BA8" w:rsidP="004F1BA8">
      <w:pPr>
        <w:jc w:val="center"/>
        <w:rPr>
          <w:b/>
          <w:bCs/>
          <w:sz w:val="28"/>
          <w:szCs w:val="28"/>
        </w:rPr>
      </w:pPr>
    </w:p>
    <w:p w:rsidR="004F1BA8" w:rsidRDefault="004F1BA8" w:rsidP="004F1BA8">
      <w:pPr>
        <w:jc w:val="center"/>
        <w:rPr>
          <w:b/>
          <w:bCs/>
          <w:sz w:val="28"/>
          <w:szCs w:val="28"/>
        </w:rPr>
      </w:pPr>
    </w:p>
    <w:p w:rsidR="004F1BA8" w:rsidRDefault="004F1BA8" w:rsidP="004F1BA8">
      <w:pPr>
        <w:jc w:val="center"/>
        <w:rPr>
          <w:b/>
          <w:bCs/>
          <w:sz w:val="28"/>
          <w:szCs w:val="28"/>
        </w:rPr>
      </w:pPr>
    </w:p>
    <w:p w:rsidR="004F1BA8" w:rsidRPr="00660DCD" w:rsidRDefault="004F1BA8" w:rsidP="004F1BA8">
      <w:pPr>
        <w:jc w:val="center"/>
        <w:rPr>
          <w:sz w:val="26"/>
          <w:szCs w:val="26"/>
        </w:rPr>
      </w:pPr>
      <w:r w:rsidRPr="00660DCD">
        <w:rPr>
          <w:sz w:val="26"/>
          <w:szCs w:val="26"/>
        </w:rPr>
        <w:t>Республика Карелия</w:t>
      </w:r>
    </w:p>
    <w:p w:rsidR="004F1BA8" w:rsidRPr="00660DCD" w:rsidRDefault="004F1BA8" w:rsidP="004F1BA8">
      <w:pPr>
        <w:ind w:firstLine="567"/>
        <w:jc w:val="center"/>
        <w:rPr>
          <w:sz w:val="26"/>
          <w:szCs w:val="26"/>
        </w:rPr>
      </w:pPr>
      <w:r w:rsidRPr="00660DCD">
        <w:rPr>
          <w:sz w:val="26"/>
          <w:szCs w:val="26"/>
        </w:rPr>
        <w:t>Кондопожский муниципальный район</w:t>
      </w:r>
    </w:p>
    <w:p w:rsidR="004F1BA8" w:rsidRPr="00660DCD" w:rsidRDefault="004F1BA8" w:rsidP="004F1BA8">
      <w:pPr>
        <w:ind w:firstLine="567"/>
        <w:jc w:val="center"/>
        <w:rPr>
          <w:sz w:val="26"/>
          <w:szCs w:val="26"/>
        </w:rPr>
      </w:pPr>
      <w:r w:rsidRPr="00660DCD">
        <w:rPr>
          <w:sz w:val="26"/>
          <w:szCs w:val="26"/>
        </w:rPr>
        <w:t>Администрация Петровского сельского поселения</w:t>
      </w:r>
    </w:p>
    <w:p w:rsidR="004F1BA8" w:rsidRPr="00660DCD" w:rsidRDefault="004F1BA8" w:rsidP="004F1BA8">
      <w:pPr>
        <w:ind w:firstLine="567"/>
        <w:jc w:val="center"/>
        <w:rPr>
          <w:sz w:val="26"/>
          <w:szCs w:val="26"/>
        </w:rPr>
      </w:pPr>
    </w:p>
    <w:p w:rsidR="004F1BA8" w:rsidRPr="00EB2B4E" w:rsidRDefault="004F1BA8" w:rsidP="004F1BA8">
      <w:pPr>
        <w:ind w:firstLine="567"/>
        <w:jc w:val="center"/>
        <w:rPr>
          <w:b/>
          <w:sz w:val="26"/>
          <w:szCs w:val="26"/>
        </w:rPr>
      </w:pPr>
      <w:r w:rsidRPr="00EB2B4E">
        <w:rPr>
          <w:b/>
          <w:sz w:val="26"/>
          <w:szCs w:val="26"/>
        </w:rPr>
        <w:t>ПОСТАНОВЛЕНИ</w:t>
      </w:r>
      <w:r>
        <w:rPr>
          <w:b/>
          <w:sz w:val="26"/>
          <w:szCs w:val="26"/>
        </w:rPr>
        <w:t>Е</w:t>
      </w:r>
    </w:p>
    <w:p w:rsidR="004F1BA8" w:rsidRDefault="004F1BA8" w:rsidP="004F1BA8">
      <w:pPr>
        <w:ind w:firstLine="567"/>
        <w:jc w:val="right"/>
        <w:rPr>
          <w:sz w:val="26"/>
          <w:szCs w:val="26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4F1BA8" w:rsidTr="005F3DE0">
        <w:tc>
          <w:tcPr>
            <w:tcW w:w="5068" w:type="dxa"/>
          </w:tcPr>
          <w:p w:rsidR="004F1BA8" w:rsidRDefault="004F1BA8" w:rsidP="005F3D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«15» июля 2025 года</w:t>
            </w:r>
          </w:p>
        </w:tc>
        <w:tc>
          <w:tcPr>
            <w:tcW w:w="5069" w:type="dxa"/>
          </w:tcPr>
          <w:p w:rsidR="004F1BA8" w:rsidRDefault="004F1BA8" w:rsidP="005F3DE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55</w:t>
            </w:r>
          </w:p>
        </w:tc>
      </w:tr>
    </w:tbl>
    <w:p w:rsidR="004F1BA8" w:rsidRPr="00660DCD" w:rsidRDefault="004F1BA8" w:rsidP="004F1BA8">
      <w:pPr>
        <w:ind w:firstLine="567"/>
        <w:jc w:val="center"/>
        <w:rPr>
          <w:sz w:val="26"/>
          <w:szCs w:val="26"/>
        </w:rPr>
      </w:pPr>
    </w:p>
    <w:p w:rsidR="004F1BA8" w:rsidRPr="00660DCD" w:rsidRDefault="004F1BA8" w:rsidP="004F1BA8">
      <w:pPr>
        <w:jc w:val="center"/>
        <w:rPr>
          <w:b/>
          <w:bCs/>
          <w:sz w:val="26"/>
          <w:szCs w:val="26"/>
        </w:rPr>
      </w:pPr>
      <w:r w:rsidRPr="00660DCD">
        <w:rPr>
          <w:b/>
          <w:bCs/>
          <w:sz w:val="26"/>
          <w:szCs w:val="26"/>
        </w:rPr>
        <w:t xml:space="preserve"> Об утверждении </w:t>
      </w:r>
      <w:r>
        <w:rPr>
          <w:b/>
          <w:bCs/>
          <w:sz w:val="26"/>
          <w:szCs w:val="26"/>
        </w:rPr>
        <w:t>Плана расходов денежных средств на</w:t>
      </w:r>
    </w:p>
    <w:p w:rsidR="004F1BA8" w:rsidRPr="00660DCD" w:rsidRDefault="004F1BA8" w:rsidP="004F1BA8">
      <w:pPr>
        <w:pStyle w:val="aff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</w:t>
      </w:r>
      <w:r w:rsidRPr="00660DCD">
        <w:rPr>
          <w:b/>
          <w:bCs/>
          <w:sz w:val="26"/>
          <w:szCs w:val="26"/>
        </w:rPr>
        <w:t xml:space="preserve">беспечение первичных мер пожарной безопасности в границах населённых пунктов Петровского сельского поселения   </w:t>
      </w:r>
    </w:p>
    <w:p w:rsidR="004F1BA8" w:rsidRPr="00660DCD" w:rsidRDefault="004F1BA8" w:rsidP="004F1BA8">
      <w:pPr>
        <w:pStyle w:val="aff0"/>
        <w:jc w:val="center"/>
        <w:rPr>
          <w:b/>
          <w:bCs/>
          <w:sz w:val="26"/>
          <w:szCs w:val="26"/>
        </w:rPr>
      </w:pPr>
      <w:r w:rsidRPr="00660DCD">
        <w:rPr>
          <w:b/>
          <w:bCs/>
          <w:sz w:val="26"/>
          <w:szCs w:val="26"/>
        </w:rPr>
        <w:t>на 202</w:t>
      </w:r>
      <w:r>
        <w:rPr>
          <w:b/>
          <w:bCs/>
          <w:sz w:val="26"/>
          <w:szCs w:val="26"/>
        </w:rPr>
        <w:t>5</w:t>
      </w:r>
      <w:r w:rsidRPr="00660DCD">
        <w:rPr>
          <w:b/>
          <w:bCs/>
          <w:sz w:val="26"/>
          <w:szCs w:val="26"/>
        </w:rPr>
        <w:t>-202</w:t>
      </w:r>
      <w:r>
        <w:rPr>
          <w:b/>
          <w:bCs/>
          <w:sz w:val="26"/>
          <w:szCs w:val="26"/>
        </w:rPr>
        <w:t>7</w:t>
      </w:r>
      <w:r w:rsidRPr="00660DCD">
        <w:rPr>
          <w:b/>
          <w:bCs/>
          <w:sz w:val="26"/>
          <w:szCs w:val="26"/>
        </w:rPr>
        <w:t> годы</w:t>
      </w:r>
    </w:p>
    <w:p w:rsidR="004F1BA8" w:rsidRPr="007C7043" w:rsidRDefault="004F1BA8" w:rsidP="004F1BA8">
      <w:pPr>
        <w:spacing w:line="360" w:lineRule="auto"/>
        <w:rPr>
          <w:sz w:val="22"/>
          <w:szCs w:val="22"/>
        </w:rPr>
      </w:pPr>
    </w:p>
    <w:p w:rsidR="004F1BA8" w:rsidRPr="004F1BA8" w:rsidRDefault="004F1BA8" w:rsidP="004F1BA8">
      <w:pPr>
        <w:spacing w:line="360" w:lineRule="auto"/>
        <w:ind w:firstLine="357"/>
        <w:contextualSpacing/>
        <w:jc w:val="both"/>
        <w:rPr>
          <w:sz w:val="22"/>
          <w:szCs w:val="22"/>
        </w:rPr>
      </w:pPr>
      <w:r w:rsidRPr="004F1BA8">
        <w:rPr>
          <w:sz w:val="22"/>
          <w:szCs w:val="22"/>
        </w:rPr>
        <w:t xml:space="preserve">В соответствии с пунктом 1 статьи 179 Бюджетного кодекса Российской Федерации,   в целях повышения эффективности проведения комплекса мероприятий, направленных на профилактику пожаров и обеспечение первичных мер пожарной безопасности в границах населённых пунктов Петровского сельского поселения, Администрация Петровского сельского поселения </w:t>
      </w:r>
    </w:p>
    <w:p w:rsidR="004F1BA8" w:rsidRPr="004F1BA8" w:rsidRDefault="004F1BA8" w:rsidP="004F1BA8">
      <w:pPr>
        <w:spacing w:line="360" w:lineRule="auto"/>
        <w:ind w:firstLine="357"/>
        <w:contextualSpacing/>
        <w:jc w:val="both"/>
        <w:rPr>
          <w:sz w:val="22"/>
          <w:szCs w:val="22"/>
        </w:rPr>
      </w:pPr>
      <w:r w:rsidRPr="004F1BA8">
        <w:rPr>
          <w:b/>
          <w:bCs/>
          <w:sz w:val="22"/>
          <w:szCs w:val="22"/>
        </w:rPr>
        <w:t>ПОСТАНОВЛЯЕТ</w:t>
      </w:r>
      <w:r w:rsidRPr="004F1BA8">
        <w:rPr>
          <w:sz w:val="22"/>
          <w:szCs w:val="22"/>
        </w:rPr>
        <w:t>:</w:t>
      </w:r>
    </w:p>
    <w:p w:rsidR="004F1BA8" w:rsidRPr="004F1BA8" w:rsidRDefault="004F1BA8" w:rsidP="004F1BA8">
      <w:pPr>
        <w:pStyle w:val="aff0"/>
        <w:spacing w:line="360" w:lineRule="auto"/>
        <w:ind w:firstLine="357"/>
        <w:contextualSpacing/>
        <w:rPr>
          <w:sz w:val="22"/>
          <w:szCs w:val="22"/>
        </w:rPr>
      </w:pPr>
      <w:r w:rsidRPr="004F1BA8">
        <w:rPr>
          <w:sz w:val="22"/>
          <w:szCs w:val="22"/>
        </w:rPr>
        <w:t>1. Утвердить План расходов денежных средств на обеспечение первичных мер пожарной безопасности в границах населённых пунктов Петровского сельского поселения на 2025-2027 годы в новой редакции, согласно Приложения №1.</w:t>
      </w:r>
    </w:p>
    <w:p w:rsidR="004F1BA8" w:rsidRPr="004F1BA8" w:rsidRDefault="004F1BA8" w:rsidP="004F1BA8">
      <w:pPr>
        <w:pStyle w:val="aff0"/>
        <w:spacing w:line="360" w:lineRule="auto"/>
        <w:ind w:firstLine="357"/>
        <w:contextualSpacing/>
        <w:rPr>
          <w:sz w:val="22"/>
          <w:szCs w:val="22"/>
        </w:rPr>
      </w:pPr>
      <w:r w:rsidRPr="004F1BA8">
        <w:rPr>
          <w:sz w:val="22"/>
          <w:szCs w:val="22"/>
        </w:rPr>
        <w:t>2. Признать утратившим силу Постановления от 25.02.2025 года №7 «Об утверждении Плана расходов денежных средств на обеспечение первичных мер пожарной безопасности в границах населённых пунктов Петровского сельского поселения на 2025-2027 годы».</w:t>
      </w:r>
    </w:p>
    <w:p w:rsidR="004F1BA8" w:rsidRPr="004F1BA8" w:rsidRDefault="004F1BA8" w:rsidP="004F1BA8">
      <w:pPr>
        <w:pStyle w:val="aff0"/>
        <w:spacing w:line="360" w:lineRule="auto"/>
        <w:ind w:firstLine="357"/>
        <w:contextualSpacing/>
        <w:rPr>
          <w:sz w:val="22"/>
          <w:szCs w:val="22"/>
        </w:rPr>
      </w:pPr>
      <w:r w:rsidRPr="004F1BA8">
        <w:rPr>
          <w:sz w:val="22"/>
          <w:szCs w:val="22"/>
        </w:rPr>
        <w:t>3. Настоящее Постановление вступает в силу с момента его подписания и подлежит официальному опубликованию в «Вестнике Петровского сельского поселения».</w:t>
      </w:r>
    </w:p>
    <w:p w:rsidR="004F1BA8" w:rsidRDefault="004F1BA8" w:rsidP="004F1BA8">
      <w:pPr>
        <w:jc w:val="both"/>
        <w:rPr>
          <w:b/>
          <w:bCs/>
          <w:sz w:val="26"/>
          <w:szCs w:val="26"/>
        </w:rPr>
      </w:pPr>
    </w:p>
    <w:p w:rsidR="004F1BA8" w:rsidRPr="007C7043" w:rsidRDefault="004F1BA8" w:rsidP="004F1BA8">
      <w:pPr>
        <w:jc w:val="both"/>
        <w:rPr>
          <w:b/>
          <w:bCs/>
          <w:sz w:val="26"/>
          <w:szCs w:val="26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4F1BA8" w:rsidRPr="00D72587" w:rsidTr="005F3DE0">
        <w:tc>
          <w:tcPr>
            <w:tcW w:w="5068" w:type="dxa"/>
          </w:tcPr>
          <w:p w:rsidR="004F1BA8" w:rsidRPr="004F1BA8" w:rsidRDefault="004F1BA8" w:rsidP="005F3DE0">
            <w:pPr>
              <w:rPr>
                <w:bCs/>
                <w:sz w:val="26"/>
                <w:szCs w:val="26"/>
                <w:lang w:val="ru-RU"/>
              </w:rPr>
            </w:pPr>
            <w:r w:rsidRPr="004F1BA8">
              <w:rPr>
                <w:bCs/>
                <w:sz w:val="26"/>
                <w:szCs w:val="26"/>
                <w:lang w:val="ru-RU"/>
              </w:rPr>
              <w:t>И.о. Главы администрации</w:t>
            </w:r>
          </w:p>
          <w:p w:rsidR="004F1BA8" w:rsidRPr="004F1BA8" w:rsidRDefault="004F1BA8" w:rsidP="005F3DE0">
            <w:pPr>
              <w:rPr>
                <w:bCs/>
                <w:sz w:val="26"/>
                <w:szCs w:val="26"/>
                <w:lang w:val="ru-RU"/>
              </w:rPr>
            </w:pPr>
            <w:r w:rsidRPr="004F1BA8">
              <w:rPr>
                <w:bCs/>
                <w:sz w:val="26"/>
                <w:szCs w:val="26"/>
                <w:lang w:val="ru-RU"/>
              </w:rPr>
              <w:t xml:space="preserve">Петровского сельского поселения                                </w:t>
            </w:r>
          </w:p>
        </w:tc>
        <w:tc>
          <w:tcPr>
            <w:tcW w:w="5069" w:type="dxa"/>
          </w:tcPr>
          <w:p w:rsidR="004F1BA8" w:rsidRPr="004F1BA8" w:rsidRDefault="004F1BA8" w:rsidP="005F3DE0">
            <w:pPr>
              <w:jc w:val="right"/>
              <w:rPr>
                <w:bCs/>
                <w:sz w:val="26"/>
                <w:szCs w:val="26"/>
                <w:lang w:val="ru-RU"/>
              </w:rPr>
            </w:pPr>
          </w:p>
          <w:p w:rsidR="004F1BA8" w:rsidRPr="00D72587" w:rsidRDefault="004F1BA8" w:rsidP="005F3DE0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А.Д. Бочаров</w:t>
            </w:r>
          </w:p>
        </w:tc>
      </w:tr>
    </w:tbl>
    <w:p w:rsidR="004F1BA8" w:rsidRPr="007C7043" w:rsidRDefault="004F1BA8" w:rsidP="004F1BA8">
      <w:pPr>
        <w:jc w:val="both"/>
        <w:rPr>
          <w:b/>
          <w:bCs/>
          <w:sz w:val="26"/>
          <w:szCs w:val="26"/>
        </w:rPr>
      </w:pPr>
    </w:p>
    <w:p w:rsidR="004F1BA8" w:rsidRDefault="004F1BA8" w:rsidP="004F1BA8"/>
    <w:p w:rsidR="004F1BA8" w:rsidRPr="007C7043" w:rsidRDefault="004F1BA8" w:rsidP="004F1BA8">
      <w:pPr>
        <w:ind w:left="4559"/>
        <w:jc w:val="right"/>
      </w:pPr>
      <w:r w:rsidRPr="007C7043">
        <w:lastRenderedPageBreak/>
        <w:t>Приложение №1</w:t>
      </w:r>
    </w:p>
    <w:p w:rsidR="004F1BA8" w:rsidRPr="007C7043" w:rsidRDefault="004F1BA8" w:rsidP="004F1BA8">
      <w:pPr>
        <w:ind w:left="4559"/>
        <w:jc w:val="right"/>
      </w:pPr>
      <w:r w:rsidRPr="007C7043">
        <w:t xml:space="preserve">К Постановлению Администрации Петровского сельского поселения </w:t>
      </w:r>
    </w:p>
    <w:p w:rsidR="004F1BA8" w:rsidRPr="007C7043" w:rsidRDefault="004F1BA8" w:rsidP="004F1BA8">
      <w:pPr>
        <w:ind w:left="4559"/>
        <w:jc w:val="right"/>
      </w:pPr>
      <w:r w:rsidRPr="007C7043">
        <w:t xml:space="preserve">от </w:t>
      </w:r>
      <w:r>
        <w:t>«15» июля 2025</w:t>
      </w:r>
      <w:r w:rsidRPr="007C7043">
        <w:t xml:space="preserve"> г. № </w:t>
      </w:r>
      <w:r>
        <w:t>55</w:t>
      </w:r>
      <w:r w:rsidRPr="007C7043">
        <w:t xml:space="preserve">  </w:t>
      </w:r>
    </w:p>
    <w:p w:rsidR="004F1BA8" w:rsidRDefault="004F1BA8" w:rsidP="004F1BA8">
      <w:pPr>
        <w:spacing w:line="360" w:lineRule="auto"/>
        <w:jc w:val="center"/>
        <w:rPr>
          <w:rFonts w:ascii="Bookman Old Style" w:hAnsi="Bookman Old Style" w:cs="Bookman Old Style"/>
          <w:b/>
          <w:bCs/>
        </w:rPr>
      </w:pPr>
    </w:p>
    <w:p w:rsidR="004F1BA8" w:rsidRDefault="004F1BA8" w:rsidP="004F1BA8">
      <w:pPr>
        <w:spacing w:line="360" w:lineRule="auto"/>
        <w:jc w:val="center"/>
        <w:rPr>
          <w:rFonts w:ascii="Bookman Old Style" w:hAnsi="Bookman Old Style" w:cs="Bookman Old Style"/>
          <w:b/>
          <w:bCs/>
        </w:rPr>
      </w:pPr>
    </w:p>
    <w:p w:rsidR="004F1BA8" w:rsidRPr="008C2EDB" w:rsidRDefault="004F1BA8" w:rsidP="004F1BA8">
      <w:pPr>
        <w:jc w:val="center"/>
        <w:rPr>
          <w:b/>
          <w:sz w:val="28"/>
          <w:szCs w:val="28"/>
        </w:rPr>
      </w:pPr>
      <w:r w:rsidRPr="008C2EDB">
        <w:rPr>
          <w:b/>
          <w:sz w:val="28"/>
          <w:szCs w:val="28"/>
        </w:rPr>
        <w:t>План расходов денежных средств на обеспечение первичных мер пожарной безопасности  в границах населённых пунктов Петровского сельского поселения на 2025-2027 годы</w:t>
      </w:r>
    </w:p>
    <w:p w:rsidR="004F1BA8" w:rsidRDefault="004F1BA8" w:rsidP="004F1BA8">
      <w:pPr>
        <w:jc w:val="center"/>
        <w:rPr>
          <w:rStyle w:val="submenu-table"/>
          <w:rFonts w:eastAsiaTheme="majorEastAsia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4734"/>
        <w:gridCol w:w="1674"/>
        <w:gridCol w:w="812"/>
        <w:gridCol w:w="13"/>
        <w:gridCol w:w="2450"/>
      </w:tblGrid>
      <w:tr w:rsidR="004F1BA8" w:rsidRPr="00957449" w:rsidTr="005F3DE0">
        <w:tc>
          <w:tcPr>
            <w:tcW w:w="0" w:type="auto"/>
            <w:vMerge w:val="restart"/>
            <w:vAlign w:val="center"/>
          </w:tcPr>
          <w:p w:rsidR="004F1BA8" w:rsidRPr="00B80520" w:rsidRDefault="004F1BA8" w:rsidP="005F3DE0">
            <w:pPr>
              <w:jc w:val="center"/>
              <w:rPr>
                <w:b/>
                <w:bCs/>
              </w:rPr>
            </w:pPr>
            <w:r w:rsidRPr="00B80520">
              <w:rPr>
                <w:b/>
                <w:bCs/>
              </w:rPr>
              <w:t>№ п/п</w:t>
            </w:r>
          </w:p>
        </w:tc>
        <w:tc>
          <w:tcPr>
            <w:tcW w:w="5000" w:type="dxa"/>
            <w:vMerge w:val="restart"/>
            <w:vAlign w:val="center"/>
          </w:tcPr>
          <w:p w:rsidR="004F1BA8" w:rsidRPr="00B80520" w:rsidRDefault="004F1BA8" w:rsidP="005F3DE0">
            <w:pPr>
              <w:jc w:val="center"/>
              <w:rPr>
                <w:b/>
                <w:bCs/>
              </w:rPr>
            </w:pPr>
            <w:r w:rsidRPr="00B80520">
              <w:rPr>
                <w:b/>
                <w:bCs/>
              </w:rPr>
              <w:t>Наименование работ</w:t>
            </w:r>
          </w:p>
        </w:tc>
        <w:tc>
          <w:tcPr>
            <w:tcW w:w="1674" w:type="dxa"/>
            <w:vMerge w:val="restart"/>
            <w:vAlign w:val="center"/>
          </w:tcPr>
          <w:p w:rsidR="004F1BA8" w:rsidRPr="00B80520" w:rsidRDefault="004F1BA8" w:rsidP="005F3DE0">
            <w:pPr>
              <w:jc w:val="center"/>
              <w:rPr>
                <w:b/>
                <w:bCs/>
              </w:rPr>
            </w:pPr>
            <w:r w:rsidRPr="00B80520">
              <w:rPr>
                <w:b/>
                <w:bCs/>
              </w:rPr>
              <w:t>Сроки реализации мероприятий</w:t>
            </w:r>
          </w:p>
        </w:tc>
        <w:tc>
          <w:tcPr>
            <w:tcW w:w="3009" w:type="dxa"/>
            <w:gridSpan w:val="3"/>
            <w:vAlign w:val="center"/>
          </w:tcPr>
          <w:p w:rsidR="004F1BA8" w:rsidRPr="00B80520" w:rsidRDefault="004F1BA8" w:rsidP="005F3DE0">
            <w:pPr>
              <w:jc w:val="center"/>
              <w:rPr>
                <w:b/>
                <w:bCs/>
              </w:rPr>
            </w:pPr>
            <w:r w:rsidRPr="00B80520">
              <w:rPr>
                <w:b/>
                <w:bCs/>
              </w:rPr>
              <w:t>Объем финансирования (тыс. руб.)</w:t>
            </w:r>
          </w:p>
        </w:tc>
      </w:tr>
      <w:tr w:rsidR="004F1BA8" w:rsidRPr="00957449" w:rsidTr="005F3DE0">
        <w:tc>
          <w:tcPr>
            <w:tcW w:w="0" w:type="auto"/>
            <w:vMerge/>
          </w:tcPr>
          <w:p w:rsidR="004F1BA8" w:rsidRPr="00B80520" w:rsidRDefault="004F1BA8" w:rsidP="005F3DE0">
            <w:pPr>
              <w:jc w:val="center"/>
              <w:rPr>
                <w:b/>
                <w:bCs/>
              </w:rPr>
            </w:pPr>
          </w:p>
        </w:tc>
        <w:tc>
          <w:tcPr>
            <w:tcW w:w="5000" w:type="dxa"/>
            <w:vMerge/>
          </w:tcPr>
          <w:p w:rsidR="004F1BA8" w:rsidRPr="00B80520" w:rsidRDefault="004F1BA8" w:rsidP="005F3DE0">
            <w:pPr>
              <w:jc w:val="center"/>
              <w:rPr>
                <w:b/>
                <w:bCs/>
              </w:rPr>
            </w:pPr>
          </w:p>
        </w:tc>
        <w:tc>
          <w:tcPr>
            <w:tcW w:w="1674" w:type="dxa"/>
            <w:vMerge/>
          </w:tcPr>
          <w:p w:rsidR="004F1BA8" w:rsidRPr="00B80520" w:rsidRDefault="004F1BA8" w:rsidP="005F3DE0">
            <w:pPr>
              <w:jc w:val="center"/>
              <w:rPr>
                <w:b/>
                <w:bCs/>
              </w:rPr>
            </w:pPr>
          </w:p>
        </w:tc>
        <w:tc>
          <w:tcPr>
            <w:tcW w:w="788" w:type="dxa"/>
            <w:vAlign w:val="center"/>
          </w:tcPr>
          <w:p w:rsidR="004F1BA8" w:rsidRPr="00B80520" w:rsidRDefault="004F1BA8" w:rsidP="005F3DE0">
            <w:pPr>
              <w:jc w:val="center"/>
              <w:rPr>
                <w:b/>
                <w:bCs/>
              </w:rPr>
            </w:pPr>
            <w:r w:rsidRPr="00B80520">
              <w:rPr>
                <w:b/>
                <w:bCs/>
              </w:rPr>
              <w:t>всего</w:t>
            </w:r>
          </w:p>
        </w:tc>
        <w:tc>
          <w:tcPr>
            <w:tcW w:w="2221" w:type="dxa"/>
            <w:gridSpan w:val="2"/>
            <w:vAlign w:val="center"/>
          </w:tcPr>
          <w:p w:rsidR="004F1BA8" w:rsidRPr="00B80520" w:rsidRDefault="004F1BA8" w:rsidP="005F3DE0">
            <w:pPr>
              <w:jc w:val="center"/>
              <w:rPr>
                <w:b/>
                <w:bCs/>
              </w:rPr>
            </w:pPr>
            <w:r w:rsidRPr="00B80520">
              <w:rPr>
                <w:b/>
                <w:bCs/>
              </w:rPr>
              <w:t>в том числе</w:t>
            </w:r>
          </w:p>
        </w:tc>
      </w:tr>
      <w:tr w:rsidR="004F1BA8" w:rsidRPr="00957449" w:rsidTr="005F3DE0">
        <w:trPr>
          <w:trHeight w:val="195"/>
        </w:trPr>
        <w:tc>
          <w:tcPr>
            <w:tcW w:w="0" w:type="auto"/>
            <w:gridSpan w:val="6"/>
            <w:vAlign w:val="center"/>
          </w:tcPr>
          <w:p w:rsidR="004F1BA8" w:rsidRPr="00C226E8" w:rsidRDefault="004F1BA8" w:rsidP="005F3D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 О</w:t>
            </w:r>
            <w:r w:rsidRPr="00C226E8">
              <w:rPr>
                <w:b/>
                <w:bCs/>
              </w:rPr>
              <w:t>беспечение беспрепятственного проезда пожарной техники к месту пожара, снос ветхих строений, уборка мусора</w:t>
            </w:r>
            <w:r>
              <w:rPr>
                <w:b/>
                <w:bCs/>
              </w:rPr>
              <w:t xml:space="preserve"> на 2025 год</w:t>
            </w:r>
          </w:p>
        </w:tc>
      </w:tr>
      <w:tr w:rsidR="004F1BA8" w:rsidRPr="00957449" w:rsidTr="005F3DE0">
        <w:trPr>
          <w:trHeight w:val="360"/>
        </w:trPr>
        <w:tc>
          <w:tcPr>
            <w:tcW w:w="0" w:type="auto"/>
            <w:vMerge w:val="restart"/>
            <w:vAlign w:val="center"/>
          </w:tcPr>
          <w:p w:rsidR="004F1BA8" w:rsidRPr="001105EA" w:rsidRDefault="004F1BA8" w:rsidP="005F3DE0">
            <w:pPr>
              <w:jc w:val="center"/>
              <w:rPr>
                <w:sz w:val="22"/>
                <w:szCs w:val="22"/>
              </w:rPr>
            </w:pPr>
            <w:r w:rsidRPr="001105EA">
              <w:rPr>
                <w:sz w:val="22"/>
                <w:szCs w:val="22"/>
              </w:rPr>
              <w:t>1.1</w:t>
            </w:r>
          </w:p>
        </w:tc>
        <w:tc>
          <w:tcPr>
            <w:tcW w:w="0" w:type="auto"/>
            <w:vMerge w:val="restart"/>
            <w:vAlign w:val="center"/>
          </w:tcPr>
          <w:p w:rsidR="004F1BA8" w:rsidRPr="001105EA" w:rsidRDefault="004F1BA8" w:rsidP="005F3DE0">
            <w:pPr>
              <w:rPr>
                <w:sz w:val="22"/>
                <w:szCs w:val="22"/>
              </w:rPr>
            </w:pPr>
            <w:r w:rsidRPr="001105EA">
              <w:rPr>
                <w:sz w:val="22"/>
                <w:szCs w:val="22"/>
              </w:rPr>
              <w:t>Содержание пожарных прорубей в зимнее время в с. Спасская Губа (3 проруби), п. Нелгомозеро (1 прорубь); подъездов к пожарным пирсам в д. Готнаволок и д. Декнаволок</w:t>
            </w:r>
          </w:p>
        </w:tc>
        <w:tc>
          <w:tcPr>
            <w:tcW w:w="1674" w:type="dxa"/>
            <w:vMerge w:val="restart"/>
            <w:vAlign w:val="center"/>
          </w:tcPr>
          <w:p w:rsidR="004F1BA8" w:rsidRPr="001105EA" w:rsidRDefault="004F1BA8" w:rsidP="005F3DE0">
            <w:pPr>
              <w:jc w:val="center"/>
              <w:rPr>
                <w:sz w:val="22"/>
                <w:szCs w:val="22"/>
              </w:rPr>
            </w:pPr>
            <w:r w:rsidRPr="001105E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1105E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00" w:type="dxa"/>
            <w:gridSpan w:val="2"/>
            <w:vAlign w:val="center"/>
          </w:tcPr>
          <w:p w:rsidR="004F1BA8" w:rsidRPr="001105EA" w:rsidRDefault="004F1BA8" w:rsidP="005F3D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19,12 </w:t>
            </w:r>
          </w:p>
        </w:tc>
        <w:tc>
          <w:tcPr>
            <w:tcW w:w="2209" w:type="dxa"/>
            <w:vAlign w:val="center"/>
          </w:tcPr>
          <w:p w:rsidR="004F1BA8" w:rsidRPr="001105EA" w:rsidRDefault="004F1BA8" w:rsidP="005F3DE0">
            <w:pPr>
              <w:rPr>
                <w:sz w:val="22"/>
                <w:szCs w:val="22"/>
              </w:rPr>
            </w:pPr>
            <w:r w:rsidRPr="001105EA">
              <w:rPr>
                <w:sz w:val="22"/>
                <w:szCs w:val="22"/>
              </w:rPr>
              <w:t>средства бюджета Петровского сельского поселения</w:t>
            </w:r>
          </w:p>
        </w:tc>
      </w:tr>
      <w:tr w:rsidR="004F1BA8" w:rsidRPr="00957449" w:rsidTr="005F3DE0">
        <w:trPr>
          <w:trHeight w:val="360"/>
        </w:trPr>
        <w:tc>
          <w:tcPr>
            <w:tcW w:w="0" w:type="auto"/>
            <w:vMerge/>
            <w:vAlign w:val="center"/>
          </w:tcPr>
          <w:p w:rsidR="004F1BA8" w:rsidRPr="001105EA" w:rsidRDefault="004F1BA8" w:rsidP="005F3D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4F1BA8" w:rsidRPr="001105EA" w:rsidRDefault="004F1BA8" w:rsidP="005F3DE0">
            <w:pPr>
              <w:rPr>
                <w:sz w:val="22"/>
                <w:szCs w:val="22"/>
              </w:rPr>
            </w:pPr>
          </w:p>
        </w:tc>
        <w:tc>
          <w:tcPr>
            <w:tcW w:w="1674" w:type="dxa"/>
            <w:vMerge/>
            <w:vAlign w:val="center"/>
          </w:tcPr>
          <w:p w:rsidR="004F1BA8" w:rsidRPr="001105EA" w:rsidRDefault="004F1BA8" w:rsidP="005F3D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4F1BA8" w:rsidRDefault="004F1BA8" w:rsidP="005F3D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62,78</w:t>
            </w:r>
          </w:p>
        </w:tc>
        <w:tc>
          <w:tcPr>
            <w:tcW w:w="2209" w:type="dxa"/>
            <w:vAlign w:val="center"/>
          </w:tcPr>
          <w:p w:rsidR="004F1BA8" w:rsidRPr="001105EA" w:rsidRDefault="004F1BA8" w:rsidP="005F3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от юридических лиц</w:t>
            </w:r>
          </w:p>
        </w:tc>
      </w:tr>
      <w:tr w:rsidR="004F1BA8" w:rsidRPr="00957449" w:rsidTr="005F3DE0">
        <w:trPr>
          <w:trHeight w:val="360"/>
        </w:trPr>
        <w:tc>
          <w:tcPr>
            <w:tcW w:w="0" w:type="auto"/>
            <w:vAlign w:val="center"/>
          </w:tcPr>
          <w:p w:rsidR="004F1BA8" w:rsidRPr="001105EA" w:rsidRDefault="004F1BA8" w:rsidP="005F3D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0" w:type="auto"/>
            <w:vAlign w:val="center"/>
          </w:tcPr>
          <w:p w:rsidR="004F1BA8" w:rsidRPr="001105EA" w:rsidRDefault="004F1BA8" w:rsidP="005F3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Демонтаж, устройство пожарного пирса в п. Нелгомозеро</w:t>
            </w:r>
          </w:p>
        </w:tc>
        <w:tc>
          <w:tcPr>
            <w:tcW w:w="1674" w:type="dxa"/>
            <w:vAlign w:val="center"/>
          </w:tcPr>
          <w:p w:rsidR="004F1BA8" w:rsidRPr="001105EA" w:rsidRDefault="004F1BA8" w:rsidP="005F3D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800" w:type="dxa"/>
            <w:gridSpan w:val="2"/>
            <w:vAlign w:val="center"/>
          </w:tcPr>
          <w:p w:rsidR="004F1BA8" w:rsidRDefault="004F1BA8" w:rsidP="005F3D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848,74</w:t>
            </w:r>
          </w:p>
        </w:tc>
        <w:tc>
          <w:tcPr>
            <w:tcW w:w="2209" w:type="dxa"/>
            <w:vAlign w:val="center"/>
          </w:tcPr>
          <w:p w:rsidR="004F1BA8" w:rsidRDefault="004F1BA8" w:rsidP="005F3DE0">
            <w:pPr>
              <w:rPr>
                <w:sz w:val="22"/>
                <w:szCs w:val="22"/>
              </w:rPr>
            </w:pPr>
            <w:r w:rsidRPr="00071179">
              <w:rPr>
                <w:sz w:val="22"/>
                <w:szCs w:val="22"/>
              </w:rPr>
              <w:t>Иные межбюджетные трансферты, перечисляемые из бюджета Кондопожского муниципального района бюджетам поселений, на решение актуальных вопросов местного значения</w:t>
            </w:r>
          </w:p>
        </w:tc>
      </w:tr>
      <w:tr w:rsidR="004F1BA8" w:rsidRPr="00957449" w:rsidTr="005F3DE0">
        <w:tc>
          <w:tcPr>
            <w:tcW w:w="0" w:type="auto"/>
            <w:gridSpan w:val="6"/>
            <w:vAlign w:val="center"/>
          </w:tcPr>
          <w:p w:rsidR="004F1BA8" w:rsidRPr="00541253" w:rsidRDefault="004F1BA8" w:rsidP="005F3DE0">
            <w:pPr>
              <w:jc w:val="center"/>
            </w:pPr>
            <w:r w:rsidRPr="00541253">
              <w:rPr>
                <w:b/>
                <w:bCs/>
              </w:rPr>
              <w:t xml:space="preserve">Всего средств из бюджета </w:t>
            </w:r>
            <w:r w:rsidRPr="0003428E">
              <w:rPr>
                <w:b/>
                <w:bCs/>
              </w:rPr>
              <w:t>Петровского</w:t>
            </w:r>
            <w:r w:rsidRPr="00541253">
              <w:rPr>
                <w:b/>
                <w:bCs/>
              </w:rPr>
              <w:t xml:space="preserve"> сельского поселения</w:t>
            </w:r>
            <w:r>
              <w:rPr>
                <w:b/>
                <w:bCs/>
              </w:rPr>
              <w:t xml:space="preserve"> на 2025 год</w:t>
            </w:r>
            <w:r w:rsidRPr="0054125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930,64</w:t>
            </w:r>
            <w:bookmarkStart w:id="0" w:name="_GoBack"/>
            <w:bookmarkEnd w:id="0"/>
            <w:r>
              <w:rPr>
                <w:b/>
                <w:bCs/>
              </w:rPr>
              <w:t xml:space="preserve"> </w:t>
            </w:r>
            <w:r w:rsidRPr="00541253">
              <w:rPr>
                <w:b/>
                <w:bCs/>
              </w:rPr>
              <w:t>тыс. рублей</w:t>
            </w:r>
          </w:p>
        </w:tc>
      </w:tr>
      <w:tr w:rsidR="004F1BA8" w:rsidRPr="00957449" w:rsidTr="005F3DE0">
        <w:trPr>
          <w:trHeight w:val="195"/>
        </w:trPr>
        <w:tc>
          <w:tcPr>
            <w:tcW w:w="0" w:type="auto"/>
            <w:gridSpan w:val="6"/>
            <w:vAlign w:val="center"/>
          </w:tcPr>
          <w:p w:rsidR="004F1BA8" w:rsidRPr="00C226E8" w:rsidRDefault="004F1BA8" w:rsidP="005F3D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 О</w:t>
            </w:r>
            <w:r w:rsidRPr="00C226E8">
              <w:rPr>
                <w:b/>
                <w:bCs/>
              </w:rPr>
              <w:t>беспечение беспрепятственного проезда пожарной техники к месту пожара, снос ветхих строений, уборка мусора</w:t>
            </w:r>
            <w:r>
              <w:rPr>
                <w:b/>
                <w:bCs/>
              </w:rPr>
              <w:t xml:space="preserve"> на 2026 год</w:t>
            </w:r>
          </w:p>
        </w:tc>
      </w:tr>
      <w:tr w:rsidR="004F1BA8" w:rsidRPr="00957449" w:rsidTr="005F3DE0">
        <w:trPr>
          <w:trHeight w:val="360"/>
        </w:trPr>
        <w:tc>
          <w:tcPr>
            <w:tcW w:w="0" w:type="auto"/>
            <w:vAlign w:val="center"/>
          </w:tcPr>
          <w:p w:rsidR="004F1BA8" w:rsidRPr="001105EA" w:rsidRDefault="004F1BA8" w:rsidP="005F3DE0">
            <w:pPr>
              <w:jc w:val="center"/>
              <w:rPr>
                <w:sz w:val="22"/>
                <w:szCs w:val="22"/>
              </w:rPr>
            </w:pPr>
            <w:r w:rsidRPr="001105EA">
              <w:rPr>
                <w:sz w:val="22"/>
                <w:szCs w:val="22"/>
              </w:rPr>
              <w:t>2.1</w:t>
            </w:r>
          </w:p>
        </w:tc>
        <w:tc>
          <w:tcPr>
            <w:tcW w:w="0" w:type="auto"/>
            <w:vAlign w:val="center"/>
          </w:tcPr>
          <w:p w:rsidR="004F1BA8" w:rsidRPr="001105EA" w:rsidRDefault="004F1BA8" w:rsidP="005F3DE0">
            <w:pPr>
              <w:rPr>
                <w:sz w:val="22"/>
                <w:szCs w:val="22"/>
              </w:rPr>
            </w:pPr>
            <w:r w:rsidRPr="00F30C4C">
              <w:rPr>
                <w:sz w:val="22"/>
                <w:szCs w:val="22"/>
              </w:rPr>
              <w:t>Содержание пожарных прорубей в зимнее время в с. Спасская Губа (3 проруби), п. Нелгомозеро (1 прорубь); подъездов к пожарным пирсам в д. Готнаволок и д. Декнаволок</w:t>
            </w:r>
          </w:p>
        </w:tc>
        <w:tc>
          <w:tcPr>
            <w:tcW w:w="1674" w:type="dxa"/>
            <w:vAlign w:val="center"/>
          </w:tcPr>
          <w:p w:rsidR="004F1BA8" w:rsidRPr="001105EA" w:rsidRDefault="004F1BA8" w:rsidP="005F3DE0">
            <w:pPr>
              <w:jc w:val="center"/>
              <w:rPr>
                <w:sz w:val="22"/>
                <w:szCs w:val="22"/>
              </w:rPr>
            </w:pPr>
            <w:r w:rsidRPr="001105E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1105E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88" w:type="dxa"/>
            <w:vAlign w:val="center"/>
          </w:tcPr>
          <w:p w:rsidR="004F1BA8" w:rsidRPr="001105EA" w:rsidRDefault="004F1BA8" w:rsidP="005F3D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gridSpan w:val="2"/>
            <w:vAlign w:val="center"/>
          </w:tcPr>
          <w:p w:rsidR="004F1BA8" w:rsidRPr="001105EA" w:rsidRDefault="004F1BA8" w:rsidP="005F3DE0">
            <w:pPr>
              <w:rPr>
                <w:sz w:val="22"/>
                <w:szCs w:val="22"/>
              </w:rPr>
            </w:pPr>
            <w:r w:rsidRPr="001105EA">
              <w:rPr>
                <w:sz w:val="22"/>
                <w:szCs w:val="22"/>
              </w:rPr>
              <w:t>средства бюджета Петровского сельского поселения</w:t>
            </w:r>
          </w:p>
        </w:tc>
      </w:tr>
      <w:tr w:rsidR="004F1BA8" w:rsidRPr="00957449" w:rsidTr="005F3DE0">
        <w:tc>
          <w:tcPr>
            <w:tcW w:w="0" w:type="auto"/>
            <w:gridSpan w:val="6"/>
            <w:vAlign w:val="center"/>
          </w:tcPr>
          <w:p w:rsidR="004F1BA8" w:rsidRPr="00541253" w:rsidRDefault="004F1BA8" w:rsidP="005F3DE0">
            <w:pPr>
              <w:jc w:val="center"/>
            </w:pPr>
            <w:r w:rsidRPr="00541253">
              <w:rPr>
                <w:b/>
                <w:bCs/>
              </w:rPr>
              <w:t xml:space="preserve">Всего средств из бюджета </w:t>
            </w:r>
            <w:r w:rsidRPr="0003428E">
              <w:rPr>
                <w:b/>
                <w:bCs/>
              </w:rPr>
              <w:t>Петровского</w:t>
            </w:r>
            <w:r w:rsidRPr="00541253">
              <w:rPr>
                <w:b/>
                <w:bCs/>
              </w:rPr>
              <w:t xml:space="preserve"> сельского поселения</w:t>
            </w:r>
            <w:r>
              <w:rPr>
                <w:b/>
                <w:bCs/>
              </w:rPr>
              <w:t xml:space="preserve"> на 2026 год</w:t>
            </w:r>
            <w:r w:rsidRPr="0054125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 xml:space="preserve">0,00 </w:t>
            </w:r>
            <w:r w:rsidRPr="00541253">
              <w:rPr>
                <w:b/>
                <w:bCs/>
              </w:rPr>
              <w:t>тыс. рублей</w:t>
            </w:r>
          </w:p>
        </w:tc>
      </w:tr>
      <w:tr w:rsidR="004F1BA8" w:rsidRPr="00C226E8" w:rsidTr="005F3DE0">
        <w:trPr>
          <w:trHeight w:val="195"/>
        </w:trPr>
        <w:tc>
          <w:tcPr>
            <w:tcW w:w="0" w:type="auto"/>
            <w:gridSpan w:val="6"/>
            <w:vAlign w:val="center"/>
          </w:tcPr>
          <w:p w:rsidR="004F1BA8" w:rsidRPr="00C226E8" w:rsidRDefault="004F1BA8" w:rsidP="005F3D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 О</w:t>
            </w:r>
            <w:r w:rsidRPr="00C226E8">
              <w:rPr>
                <w:b/>
                <w:bCs/>
              </w:rPr>
              <w:t>беспечение беспрепятственного проезда пожарной техники к месту пожара, снос ветхих строений, уборка мусора</w:t>
            </w:r>
            <w:r>
              <w:rPr>
                <w:b/>
                <w:bCs/>
              </w:rPr>
              <w:t xml:space="preserve"> на 2027 год</w:t>
            </w:r>
          </w:p>
        </w:tc>
      </w:tr>
      <w:tr w:rsidR="004F1BA8" w:rsidTr="005F3DE0">
        <w:trPr>
          <w:trHeight w:val="360"/>
        </w:trPr>
        <w:tc>
          <w:tcPr>
            <w:tcW w:w="0" w:type="auto"/>
            <w:vAlign w:val="center"/>
          </w:tcPr>
          <w:p w:rsidR="004F1BA8" w:rsidRPr="001105EA" w:rsidRDefault="004F1BA8" w:rsidP="005F3DE0">
            <w:pPr>
              <w:jc w:val="center"/>
              <w:rPr>
                <w:sz w:val="22"/>
                <w:szCs w:val="22"/>
              </w:rPr>
            </w:pPr>
            <w:r w:rsidRPr="001105EA">
              <w:rPr>
                <w:sz w:val="22"/>
                <w:szCs w:val="22"/>
              </w:rPr>
              <w:t>3.1</w:t>
            </w:r>
          </w:p>
        </w:tc>
        <w:tc>
          <w:tcPr>
            <w:tcW w:w="0" w:type="auto"/>
            <w:vAlign w:val="center"/>
          </w:tcPr>
          <w:p w:rsidR="004F1BA8" w:rsidRPr="001105EA" w:rsidRDefault="004F1BA8" w:rsidP="005F3DE0">
            <w:pPr>
              <w:rPr>
                <w:sz w:val="22"/>
                <w:szCs w:val="22"/>
              </w:rPr>
            </w:pPr>
            <w:r w:rsidRPr="00F30C4C">
              <w:rPr>
                <w:sz w:val="22"/>
                <w:szCs w:val="22"/>
              </w:rPr>
              <w:t>Содержание пожарных прорубей в зимнее время в с. Спасская Губа (3 проруби), п. Нелгомозеро (1 прорубь); подъездов к пожарным пирсам в д. Готнаволок и д. Декнаволок</w:t>
            </w:r>
          </w:p>
        </w:tc>
        <w:tc>
          <w:tcPr>
            <w:tcW w:w="1674" w:type="dxa"/>
            <w:vAlign w:val="center"/>
          </w:tcPr>
          <w:p w:rsidR="004F1BA8" w:rsidRPr="001105EA" w:rsidRDefault="004F1BA8" w:rsidP="005F3DE0">
            <w:pPr>
              <w:jc w:val="center"/>
              <w:rPr>
                <w:sz w:val="22"/>
                <w:szCs w:val="22"/>
              </w:rPr>
            </w:pPr>
            <w:r w:rsidRPr="001105E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  <w:r w:rsidRPr="001105E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88" w:type="dxa"/>
            <w:vAlign w:val="center"/>
          </w:tcPr>
          <w:p w:rsidR="004F1BA8" w:rsidRPr="001105EA" w:rsidRDefault="004F1BA8" w:rsidP="005F3D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gridSpan w:val="2"/>
            <w:vAlign w:val="center"/>
          </w:tcPr>
          <w:p w:rsidR="004F1BA8" w:rsidRPr="001105EA" w:rsidRDefault="004F1BA8" w:rsidP="005F3DE0">
            <w:pPr>
              <w:rPr>
                <w:sz w:val="22"/>
                <w:szCs w:val="22"/>
              </w:rPr>
            </w:pPr>
            <w:r w:rsidRPr="001105EA">
              <w:rPr>
                <w:sz w:val="22"/>
                <w:szCs w:val="22"/>
              </w:rPr>
              <w:t>средства бюджета Петровского сельского поселения</w:t>
            </w:r>
          </w:p>
          <w:p w:rsidR="004F1BA8" w:rsidRPr="001105EA" w:rsidRDefault="004F1BA8" w:rsidP="005F3DE0">
            <w:pPr>
              <w:rPr>
                <w:sz w:val="22"/>
                <w:szCs w:val="22"/>
              </w:rPr>
            </w:pPr>
          </w:p>
        </w:tc>
      </w:tr>
      <w:tr w:rsidR="004F1BA8" w:rsidTr="005F3DE0">
        <w:trPr>
          <w:trHeight w:val="360"/>
        </w:trPr>
        <w:tc>
          <w:tcPr>
            <w:tcW w:w="0" w:type="auto"/>
            <w:gridSpan w:val="6"/>
            <w:vAlign w:val="center"/>
          </w:tcPr>
          <w:p w:rsidR="004F1BA8" w:rsidRPr="008C0C91" w:rsidRDefault="004F1BA8" w:rsidP="005F3DE0">
            <w:pPr>
              <w:jc w:val="center"/>
            </w:pPr>
            <w:r w:rsidRPr="00DB4368">
              <w:rPr>
                <w:b/>
                <w:bCs/>
              </w:rPr>
              <w:t>Всего средств из бюджета Петровского сельского поселения на 202</w:t>
            </w:r>
            <w:r>
              <w:rPr>
                <w:b/>
                <w:bCs/>
              </w:rPr>
              <w:t>7</w:t>
            </w:r>
            <w:r w:rsidRPr="00DB4368">
              <w:rPr>
                <w:b/>
                <w:bCs/>
              </w:rPr>
              <w:t xml:space="preserve"> год – </w:t>
            </w:r>
            <w:r>
              <w:rPr>
                <w:b/>
                <w:bCs/>
              </w:rPr>
              <w:t xml:space="preserve">0,00 </w:t>
            </w:r>
            <w:r w:rsidRPr="00DB4368">
              <w:rPr>
                <w:b/>
                <w:bCs/>
              </w:rPr>
              <w:t>тыс. рублей</w:t>
            </w:r>
          </w:p>
        </w:tc>
      </w:tr>
    </w:tbl>
    <w:p w:rsidR="004F1BA8" w:rsidRDefault="004F1BA8" w:rsidP="004F1BA8"/>
    <w:p w:rsidR="00B966A6" w:rsidRPr="004F1BA8" w:rsidRDefault="00B966A6" w:rsidP="004F1BA8">
      <w:pPr>
        <w:pStyle w:val="2"/>
        <w:spacing w:before="0"/>
        <w:jc w:val="center"/>
        <w:rPr>
          <w:spacing w:val="-20"/>
          <w:sz w:val="20"/>
          <w:szCs w:val="20"/>
          <w:lang w:val="ru-RU"/>
        </w:rPr>
      </w:pPr>
    </w:p>
    <w:sectPr w:rsidR="00B966A6" w:rsidRPr="004F1BA8" w:rsidSect="00B966A6">
      <w:headerReference w:type="default" r:id="rId10"/>
      <w:pgSz w:w="11906" w:h="16838" w:code="9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579" w:rsidRDefault="00765579" w:rsidP="00AF79BC">
      <w:r>
        <w:separator/>
      </w:r>
    </w:p>
  </w:endnote>
  <w:endnote w:type="continuationSeparator" w:id="0">
    <w:p w:rsidR="00765579" w:rsidRDefault="00765579" w:rsidP="00AF7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579" w:rsidRDefault="00765579" w:rsidP="00AF79BC">
      <w:r>
        <w:separator/>
      </w:r>
    </w:p>
  </w:footnote>
  <w:footnote w:type="continuationSeparator" w:id="0">
    <w:p w:rsidR="00765579" w:rsidRDefault="00765579" w:rsidP="00AF79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5B" w:rsidRPr="005C228E" w:rsidRDefault="00765579" w:rsidP="00B5570D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4772"/>
    <w:multiLevelType w:val="hybridMultilevel"/>
    <w:tmpl w:val="19CCFC66"/>
    <w:lvl w:ilvl="0" w:tplc="18FE12B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A6272FA"/>
    <w:multiLevelType w:val="hybridMultilevel"/>
    <w:tmpl w:val="A9A0EBCC"/>
    <w:lvl w:ilvl="0" w:tplc="29F04482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79049C"/>
    <w:multiLevelType w:val="hybridMultilevel"/>
    <w:tmpl w:val="07522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9176C"/>
    <w:multiLevelType w:val="hybridMultilevel"/>
    <w:tmpl w:val="7A8235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1213D"/>
    <w:multiLevelType w:val="hybridMultilevel"/>
    <w:tmpl w:val="91B2C540"/>
    <w:lvl w:ilvl="0" w:tplc="03E0E03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E11347"/>
    <w:multiLevelType w:val="hybridMultilevel"/>
    <w:tmpl w:val="B12C8D8E"/>
    <w:lvl w:ilvl="0" w:tplc="04190011">
      <w:start w:val="1"/>
      <w:numFmt w:val="decimal"/>
      <w:lvlText w:val="%1)"/>
      <w:lvlJc w:val="left"/>
      <w:pPr>
        <w:tabs>
          <w:tab w:val="num" w:pos="285"/>
        </w:tabs>
        <w:ind w:left="456" w:firstLine="396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6">
    <w:nsid w:val="1DAF6B83"/>
    <w:multiLevelType w:val="hybridMultilevel"/>
    <w:tmpl w:val="79CC2C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A5F15"/>
    <w:multiLevelType w:val="hybridMultilevel"/>
    <w:tmpl w:val="FBC0B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E1008"/>
    <w:multiLevelType w:val="hybridMultilevel"/>
    <w:tmpl w:val="5838B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770487"/>
    <w:multiLevelType w:val="hybridMultilevel"/>
    <w:tmpl w:val="DE388B22"/>
    <w:lvl w:ilvl="0" w:tplc="9558BA3C">
      <w:start w:val="1"/>
      <w:numFmt w:val="decimal"/>
      <w:lvlText w:val="Статья %1."/>
      <w:lvlJc w:val="left"/>
      <w:pPr>
        <w:tabs>
          <w:tab w:val="num" w:pos="1755"/>
        </w:tabs>
        <w:ind w:left="1188" w:hanging="53"/>
      </w:pPr>
      <w:rPr>
        <w:rFonts w:hint="default"/>
        <w:b/>
      </w:rPr>
    </w:lvl>
    <w:lvl w:ilvl="1" w:tplc="10747806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Mangal" w:hAnsi="Mangal" w:hint="default"/>
      </w:rPr>
    </w:lvl>
    <w:lvl w:ilvl="2" w:tplc="24D68C56">
      <w:start w:val="1"/>
      <w:numFmt w:val="decimal"/>
      <w:lvlText w:val="%3)"/>
      <w:lvlJc w:val="left"/>
      <w:pPr>
        <w:ind w:left="2400" w:hanging="360"/>
      </w:pPr>
      <w:rPr>
        <w:rFonts w:hint="default"/>
      </w:rPr>
    </w:lvl>
    <w:lvl w:ilvl="3" w:tplc="E424C33C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 w:tplc="10747806">
      <w:start w:val="1"/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ascii="Mangal" w:hAnsi="Manga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26E7387E"/>
    <w:multiLevelType w:val="hybridMultilevel"/>
    <w:tmpl w:val="33BC1F80"/>
    <w:lvl w:ilvl="0" w:tplc="CCB84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2E3728"/>
    <w:multiLevelType w:val="hybridMultilevel"/>
    <w:tmpl w:val="80828304"/>
    <w:lvl w:ilvl="0" w:tplc="0DC4716A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93168"/>
    <w:multiLevelType w:val="hybridMultilevel"/>
    <w:tmpl w:val="9B98A70A"/>
    <w:lvl w:ilvl="0" w:tplc="3BE41AE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C736876"/>
    <w:multiLevelType w:val="hybridMultilevel"/>
    <w:tmpl w:val="ADA03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847D8D"/>
    <w:multiLevelType w:val="hybridMultilevel"/>
    <w:tmpl w:val="9DE6E6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386B24"/>
    <w:multiLevelType w:val="hybridMultilevel"/>
    <w:tmpl w:val="51C2145E"/>
    <w:lvl w:ilvl="0" w:tplc="AFA4C3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A22FBD"/>
    <w:multiLevelType w:val="hybridMultilevel"/>
    <w:tmpl w:val="59AC81E6"/>
    <w:lvl w:ilvl="0" w:tplc="B92A1B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A352097"/>
    <w:multiLevelType w:val="hybridMultilevel"/>
    <w:tmpl w:val="DBC82DFA"/>
    <w:lvl w:ilvl="0" w:tplc="174E735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BC7000"/>
    <w:multiLevelType w:val="multilevel"/>
    <w:tmpl w:val="D88C09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1160466"/>
    <w:multiLevelType w:val="hybridMultilevel"/>
    <w:tmpl w:val="F7A6294C"/>
    <w:lvl w:ilvl="0" w:tplc="EF7881CC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BF478D9"/>
    <w:multiLevelType w:val="hybridMultilevel"/>
    <w:tmpl w:val="439AC24C"/>
    <w:lvl w:ilvl="0" w:tplc="915262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E62AA"/>
    <w:multiLevelType w:val="hybridMultilevel"/>
    <w:tmpl w:val="CCE88B5C"/>
    <w:lvl w:ilvl="0" w:tplc="901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18746A9"/>
    <w:multiLevelType w:val="hybridMultilevel"/>
    <w:tmpl w:val="784C6116"/>
    <w:lvl w:ilvl="0" w:tplc="BE0685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0917B9"/>
    <w:multiLevelType w:val="multilevel"/>
    <w:tmpl w:val="25AED9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>
    <w:nsid w:val="6EF0478C"/>
    <w:multiLevelType w:val="hybridMultilevel"/>
    <w:tmpl w:val="E598BDA4"/>
    <w:lvl w:ilvl="0" w:tplc="83283AD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E26F0F"/>
    <w:multiLevelType w:val="hybridMultilevel"/>
    <w:tmpl w:val="F2E86C08"/>
    <w:lvl w:ilvl="0" w:tplc="1B6A32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6724F96"/>
    <w:multiLevelType w:val="hybridMultilevel"/>
    <w:tmpl w:val="767E4E90"/>
    <w:lvl w:ilvl="0" w:tplc="53AC41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7"/>
  </w:num>
  <w:num w:numId="3">
    <w:abstractNumId w:val="8"/>
  </w:num>
  <w:num w:numId="4">
    <w:abstractNumId w:val="21"/>
  </w:num>
  <w:num w:numId="5">
    <w:abstractNumId w:val="12"/>
  </w:num>
  <w:num w:numId="6">
    <w:abstractNumId w:val="4"/>
  </w:num>
  <w:num w:numId="7">
    <w:abstractNumId w:val="24"/>
  </w:num>
  <w:num w:numId="8">
    <w:abstractNumId w:val="15"/>
  </w:num>
  <w:num w:numId="9">
    <w:abstractNumId w:val="7"/>
  </w:num>
  <w:num w:numId="10">
    <w:abstractNumId w:val="20"/>
  </w:num>
  <w:num w:numId="11">
    <w:abstractNumId w:val="23"/>
  </w:num>
  <w:num w:numId="12">
    <w:abstractNumId w:val="22"/>
  </w:num>
  <w:num w:numId="13">
    <w:abstractNumId w:val="16"/>
  </w:num>
  <w:num w:numId="14">
    <w:abstractNumId w:val="0"/>
  </w:num>
  <w:num w:numId="15">
    <w:abstractNumId w:val="19"/>
  </w:num>
  <w:num w:numId="16">
    <w:abstractNumId w:val="2"/>
  </w:num>
  <w:num w:numId="17">
    <w:abstractNumId w:val="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5"/>
  </w:num>
  <w:num w:numId="22">
    <w:abstractNumId w:val="13"/>
  </w:num>
  <w:num w:numId="23">
    <w:abstractNumId w:val="6"/>
  </w:num>
  <w:num w:numId="24">
    <w:abstractNumId w:val="1"/>
  </w:num>
  <w:num w:numId="25">
    <w:abstractNumId w:val="25"/>
  </w:num>
  <w:num w:numId="26">
    <w:abstractNumId w:val="11"/>
  </w:num>
  <w:num w:numId="27">
    <w:abstractNumId w:val="26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0A3"/>
    <w:rsid w:val="0001114E"/>
    <w:rsid w:val="000A5698"/>
    <w:rsid w:val="000A79A2"/>
    <w:rsid w:val="00100A3B"/>
    <w:rsid w:val="00161C55"/>
    <w:rsid w:val="0016413F"/>
    <w:rsid w:val="002C2DC2"/>
    <w:rsid w:val="002C6A2B"/>
    <w:rsid w:val="002E4572"/>
    <w:rsid w:val="003250A3"/>
    <w:rsid w:val="00342A26"/>
    <w:rsid w:val="00364872"/>
    <w:rsid w:val="00393CBA"/>
    <w:rsid w:val="0040143B"/>
    <w:rsid w:val="004F1BA8"/>
    <w:rsid w:val="00503F4B"/>
    <w:rsid w:val="00535984"/>
    <w:rsid w:val="00551D01"/>
    <w:rsid w:val="005B3839"/>
    <w:rsid w:val="005F1A62"/>
    <w:rsid w:val="00644152"/>
    <w:rsid w:val="006A23C9"/>
    <w:rsid w:val="006F19F6"/>
    <w:rsid w:val="00762CAB"/>
    <w:rsid w:val="00765579"/>
    <w:rsid w:val="00785BD6"/>
    <w:rsid w:val="00852B72"/>
    <w:rsid w:val="00877679"/>
    <w:rsid w:val="008A0651"/>
    <w:rsid w:val="00926668"/>
    <w:rsid w:val="009D0DDE"/>
    <w:rsid w:val="00A442F9"/>
    <w:rsid w:val="00AF79BC"/>
    <w:rsid w:val="00B966A6"/>
    <w:rsid w:val="00BA0FDB"/>
    <w:rsid w:val="00BA6A35"/>
    <w:rsid w:val="00BC1387"/>
    <w:rsid w:val="00C0794E"/>
    <w:rsid w:val="00C158D1"/>
    <w:rsid w:val="00C50C13"/>
    <w:rsid w:val="00CD3D03"/>
    <w:rsid w:val="00CD5967"/>
    <w:rsid w:val="00DA671A"/>
    <w:rsid w:val="00E24D68"/>
    <w:rsid w:val="00F826F1"/>
    <w:rsid w:val="00FB7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4572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nhideWhenUsed/>
    <w:qFormat/>
    <w:rsid w:val="002E4572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nhideWhenUsed/>
    <w:qFormat/>
    <w:rsid w:val="002E4572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nhideWhenUsed/>
    <w:qFormat/>
    <w:rsid w:val="002E4572"/>
    <w:pPr>
      <w:keepNext/>
      <w:keepLines/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nhideWhenUsed/>
    <w:qFormat/>
    <w:rsid w:val="002E4572"/>
    <w:pPr>
      <w:keepNext/>
      <w:keepLines/>
      <w:spacing w:before="20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nhideWhenUsed/>
    <w:qFormat/>
    <w:rsid w:val="002E4572"/>
    <w:pPr>
      <w:keepNext/>
      <w:keepLines/>
      <w:spacing w:before="20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nhideWhenUsed/>
    <w:qFormat/>
    <w:rsid w:val="002E4572"/>
    <w:pPr>
      <w:keepNext/>
      <w:keepLines/>
      <w:spacing w:before="20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nhideWhenUsed/>
    <w:qFormat/>
    <w:rsid w:val="002E4572"/>
    <w:pPr>
      <w:keepNext/>
      <w:keepLines/>
      <w:spacing w:before="200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nhideWhenUsed/>
    <w:qFormat/>
    <w:rsid w:val="002E4572"/>
    <w:pPr>
      <w:keepNext/>
      <w:keepLines/>
      <w:spacing w:before="20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250A3"/>
    <w:pPr>
      <w:ind w:left="1416"/>
    </w:pPr>
    <w:rPr>
      <w:sz w:val="28"/>
      <w:szCs w:val="20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3250A3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uiPriority w:val="99"/>
    <w:rsid w:val="003250A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E45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rsid w:val="002E45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2E4572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2E45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2E4572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2E4572"/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2E4572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2E4572"/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2E45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6">
    <w:name w:val="caption"/>
    <w:basedOn w:val="a"/>
    <w:next w:val="a"/>
    <w:uiPriority w:val="35"/>
    <w:semiHidden/>
    <w:unhideWhenUsed/>
    <w:qFormat/>
    <w:rsid w:val="002E4572"/>
    <w:pPr>
      <w:spacing w:after="120"/>
      <w:jc w:val="both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7">
    <w:name w:val="Title"/>
    <w:basedOn w:val="a"/>
    <w:next w:val="a"/>
    <w:link w:val="a8"/>
    <w:qFormat/>
    <w:rsid w:val="002E4572"/>
    <w:pPr>
      <w:pBdr>
        <w:bottom w:val="single" w:sz="8" w:space="4" w:color="4F81BD" w:themeColor="accent1"/>
      </w:pBdr>
      <w:spacing w:after="300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8">
    <w:name w:val="Название Знак"/>
    <w:basedOn w:val="a0"/>
    <w:link w:val="a7"/>
    <w:uiPriority w:val="10"/>
    <w:rsid w:val="002E45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9">
    <w:name w:val="Subtitle"/>
    <w:basedOn w:val="a"/>
    <w:next w:val="a"/>
    <w:link w:val="aa"/>
    <w:uiPriority w:val="11"/>
    <w:qFormat/>
    <w:rsid w:val="002E4572"/>
    <w:pPr>
      <w:numPr>
        <w:ilvl w:val="1"/>
      </w:numPr>
      <w:spacing w:after="120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a">
    <w:name w:val="Подзаголовок Знак"/>
    <w:basedOn w:val="a0"/>
    <w:link w:val="a9"/>
    <w:uiPriority w:val="11"/>
    <w:rsid w:val="002E45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b">
    <w:name w:val="Strong"/>
    <w:basedOn w:val="a0"/>
    <w:uiPriority w:val="22"/>
    <w:qFormat/>
    <w:rsid w:val="002E4572"/>
    <w:rPr>
      <w:b/>
      <w:bCs/>
    </w:rPr>
  </w:style>
  <w:style w:type="character" w:styleId="ac">
    <w:name w:val="Emphasis"/>
    <w:basedOn w:val="a0"/>
    <w:uiPriority w:val="20"/>
    <w:qFormat/>
    <w:rsid w:val="002E4572"/>
    <w:rPr>
      <w:i/>
      <w:iCs/>
    </w:rPr>
  </w:style>
  <w:style w:type="paragraph" w:styleId="ad">
    <w:name w:val="No Spacing"/>
    <w:uiPriority w:val="1"/>
    <w:qFormat/>
    <w:rsid w:val="002E4572"/>
    <w:pPr>
      <w:spacing w:after="0" w:line="240" w:lineRule="auto"/>
      <w:jc w:val="both"/>
    </w:pPr>
    <w:rPr>
      <w:lang w:val="en-US" w:bidi="en-US"/>
    </w:rPr>
  </w:style>
  <w:style w:type="paragraph" w:styleId="ae">
    <w:name w:val="List Paragraph"/>
    <w:basedOn w:val="a"/>
    <w:uiPriority w:val="34"/>
    <w:qFormat/>
    <w:rsid w:val="002E4572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E4572"/>
    <w:pPr>
      <w:spacing w:after="120"/>
      <w:jc w:val="both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E4572"/>
    <w:rPr>
      <w:i/>
      <w:iCs/>
      <w:color w:val="000000" w:themeColor="text1"/>
      <w:lang w:val="en-US" w:bidi="en-US"/>
    </w:rPr>
  </w:style>
  <w:style w:type="paragraph" w:styleId="af">
    <w:name w:val="Intense Quote"/>
    <w:basedOn w:val="a"/>
    <w:next w:val="a"/>
    <w:link w:val="af0"/>
    <w:uiPriority w:val="30"/>
    <w:qFormat/>
    <w:rsid w:val="002E4572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0">
    <w:name w:val="Выделенная цитата Знак"/>
    <w:basedOn w:val="a0"/>
    <w:link w:val="af"/>
    <w:uiPriority w:val="30"/>
    <w:rsid w:val="002E4572"/>
    <w:rPr>
      <w:b/>
      <w:bCs/>
      <w:i/>
      <w:iCs/>
      <w:color w:val="4F81BD" w:themeColor="accent1"/>
      <w:lang w:val="en-US" w:bidi="en-US"/>
    </w:rPr>
  </w:style>
  <w:style w:type="character" w:styleId="af1">
    <w:name w:val="Subtle Emphasis"/>
    <w:basedOn w:val="a0"/>
    <w:uiPriority w:val="19"/>
    <w:qFormat/>
    <w:rsid w:val="002E4572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2E4572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2E4572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2E4572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2E4572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2E4572"/>
    <w:pPr>
      <w:outlineLvl w:val="9"/>
    </w:pPr>
  </w:style>
  <w:style w:type="table" w:styleId="af7">
    <w:name w:val="Table Grid"/>
    <w:basedOn w:val="a1"/>
    <w:rsid w:val="002E4572"/>
    <w:pPr>
      <w:spacing w:after="0" w:line="240" w:lineRule="auto"/>
      <w:jc w:val="both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nhideWhenUsed/>
    <w:rsid w:val="002E4572"/>
    <w:pPr>
      <w:jc w:val="both"/>
    </w:pPr>
    <w:rPr>
      <w:rFonts w:ascii="Tahoma" w:eastAsiaTheme="minorHAnsi" w:hAnsi="Tahoma" w:cs="Tahoma"/>
      <w:sz w:val="16"/>
      <w:szCs w:val="16"/>
      <w:lang w:val="en-US" w:eastAsia="en-US" w:bidi="en-US"/>
    </w:rPr>
  </w:style>
  <w:style w:type="character" w:customStyle="1" w:styleId="af9">
    <w:name w:val="Текст выноски Знак"/>
    <w:basedOn w:val="a0"/>
    <w:link w:val="af8"/>
    <w:rsid w:val="002E4572"/>
    <w:rPr>
      <w:rFonts w:ascii="Tahoma" w:hAnsi="Tahoma" w:cs="Tahoma"/>
      <w:sz w:val="16"/>
      <w:szCs w:val="16"/>
      <w:lang w:val="en-US" w:bidi="en-US"/>
    </w:rPr>
  </w:style>
  <w:style w:type="paragraph" w:styleId="afa">
    <w:name w:val="header"/>
    <w:basedOn w:val="a"/>
    <w:link w:val="afb"/>
    <w:unhideWhenUsed/>
    <w:rsid w:val="002E4572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afb">
    <w:name w:val="Верхний колонтитул Знак"/>
    <w:basedOn w:val="a0"/>
    <w:link w:val="afa"/>
    <w:rsid w:val="002E4572"/>
    <w:rPr>
      <w:lang w:val="en-US" w:bidi="en-US"/>
    </w:rPr>
  </w:style>
  <w:style w:type="paragraph" w:styleId="afc">
    <w:name w:val="footer"/>
    <w:basedOn w:val="a"/>
    <w:link w:val="afd"/>
    <w:uiPriority w:val="99"/>
    <w:unhideWhenUsed/>
    <w:rsid w:val="002E4572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afd">
    <w:name w:val="Нижний колонтитул Знак"/>
    <w:basedOn w:val="a0"/>
    <w:link w:val="afc"/>
    <w:uiPriority w:val="99"/>
    <w:rsid w:val="002E4572"/>
    <w:rPr>
      <w:lang w:val="en-US" w:bidi="en-US"/>
    </w:rPr>
  </w:style>
  <w:style w:type="character" w:styleId="afe">
    <w:name w:val="page number"/>
    <w:basedOn w:val="a0"/>
    <w:rsid w:val="002E4572"/>
  </w:style>
  <w:style w:type="table" w:customStyle="1" w:styleId="TableStyle0">
    <w:name w:val="TableStyle0"/>
    <w:rsid w:val="002E4572"/>
    <w:pPr>
      <w:spacing w:after="0" w:line="240" w:lineRule="auto"/>
    </w:pPr>
    <w:rPr>
      <w:rFonts w:ascii="Arial" w:eastAsiaTheme="minorEastAsia" w:hAnsi="Arial"/>
      <w:sz w:val="15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2E4572"/>
    <w:pPr>
      <w:spacing w:after="0" w:line="240" w:lineRule="auto"/>
    </w:pPr>
    <w:rPr>
      <w:rFonts w:ascii="Arial" w:eastAsiaTheme="minorEastAsia" w:hAnsi="Arial"/>
      <w:sz w:val="15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2E4572"/>
    <w:pPr>
      <w:spacing w:after="0" w:line="240" w:lineRule="auto"/>
    </w:pPr>
    <w:rPr>
      <w:rFonts w:ascii="Arial" w:eastAsiaTheme="minorEastAsia" w:hAnsi="Arial"/>
      <w:sz w:val="15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"/>
    <w:rsid w:val="00393CBA"/>
    <w:pPr>
      <w:spacing w:before="100" w:beforeAutospacing="1" w:after="100" w:afterAutospacing="1"/>
    </w:pPr>
  </w:style>
  <w:style w:type="paragraph" w:customStyle="1" w:styleId="ConsPlusNormal">
    <w:name w:val="ConsPlusNormal"/>
    <w:rsid w:val="00393C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93C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393CBA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f7"/>
    <w:uiPriority w:val="99"/>
    <w:unhideWhenUsed/>
    <w:rsid w:val="00393CBA"/>
    <w:pPr>
      <w:spacing w:after="0" w:line="240" w:lineRule="auto"/>
    </w:pPr>
    <w:rPr>
      <w:rFonts w:ascii="Calibri" w:eastAsia="Calibri" w:hAnsi="Calibri" w:cs="Times New Roma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7"/>
    <w:uiPriority w:val="99"/>
    <w:unhideWhenUsed/>
    <w:rsid w:val="00393CBA"/>
    <w:pPr>
      <w:spacing w:after="0" w:line="240" w:lineRule="auto"/>
    </w:pPr>
    <w:rPr>
      <w:rFonts w:ascii="Calibri" w:eastAsia="Calibri" w:hAnsi="Calibri" w:cs="Times New Roma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uiPriority w:val="99"/>
    <w:semiHidden/>
    <w:unhideWhenUsed/>
    <w:rsid w:val="00393CBA"/>
    <w:rPr>
      <w:color w:val="800080"/>
      <w:u w:val="single"/>
    </w:rPr>
  </w:style>
  <w:style w:type="paragraph" w:customStyle="1" w:styleId="xl63">
    <w:name w:val="xl63"/>
    <w:basedOn w:val="a"/>
    <w:rsid w:val="00393CBA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393C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5">
    <w:name w:val="xl65"/>
    <w:basedOn w:val="a"/>
    <w:rsid w:val="00393CB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393CB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393CBA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393CB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393CB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393CBA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1">
    <w:name w:val="xl71"/>
    <w:basedOn w:val="a"/>
    <w:rsid w:val="00393CB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393CBA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393CB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393CB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393CBA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393CBA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393CBA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393CB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9">
    <w:name w:val="xl79"/>
    <w:basedOn w:val="a"/>
    <w:rsid w:val="00393CBA"/>
    <w:pP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styleId="aff0">
    <w:name w:val="Body Text"/>
    <w:basedOn w:val="a"/>
    <w:link w:val="aff1"/>
    <w:rsid w:val="0001114E"/>
    <w:pPr>
      <w:jc w:val="both"/>
    </w:pPr>
    <w:rPr>
      <w:szCs w:val="20"/>
    </w:rPr>
  </w:style>
  <w:style w:type="character" w:customStyle="1" w:styleId="aff1">
    <w:name w:val="Основной текст Знак"/>
    <w:basedOn w:val="a0"/>
    <w:link w:val="aff0"/>
    <w:rsid w:val="000111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2">
    <w:name w:val="Стиль в законе"/>
    <w:basedOn w:val="a"/>
    <w:rsid w:val="0001114E"/>
    <w:pPr>
      <w:spacing w:before="120" w:line="360" w:lineRule="auto"/>
      <w:ind w:firstLine="851"/>
      <w:jc w:val="both"/>
    </w:pPr>
    <w:rPr>
      <w:snapToGrid w:val="0"/>
      <w:sz w:val="28"/>
      <w:szCs w:val="20"/>
    </w:rPr>
  </w:style>
  <w:style w:type="paragraph" w:styleId="24">
    <w:name w:val="Body Text Indent 2"/>
    <w:basedOn w:val="a"/>
    <w:link w:val="25"/>
    <w:rsid w:val="0001114E"/>
    <w:pPr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basedOn w:val="a0"/>
    <w:link w:val="24"/>
    <w:rsid w:val="000111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0111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ff3">
    <w:name w:val="Цветовое выделение"/>
    <w:rsid w:val="0001114E"/>
    <w:rPr>
      <w:b/>
      <w:bCs/>
      <w:color w:val="000080"/>
      <w:sz w:val="22"/>
      <w:szCs w:val="22"/>
    </w:rPr>
  </w:style>
  <w:style w:type="paragraph" w:customStyle="1" w:styleId="ConsNonformat">
    <w:name w:val="ConsNonformat"/>
    <w:rsid w:val="000111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1114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Цитата1"/>
    <w:basedOn w:val="a"/>
    <w:rsid w:val="0001114E"/>
    <w:pPr>
      <w:tabs>
        <w:tab w:val="left" w:pos="284"/>
      </w:tabs>
      <w:overflowPunct w:val="0"/>
      <w:autoSpaceDE w:val="0"/>
      <w:autoSpaceDN w:val="0"/>
      <w:adjustRightInd w:val="0"/>
      <w:ind w:left="284" w:right="-2"/>
      <w:textAlignment w:val="baseline"/>
    </w:pPr>
    <w:rPr>
      <w:szCs w:val="20"/>
    </w:rPr>
  </w:style>
  <w:style w:type="paragraph" w:customStyle="1" w:styleId="26">
    <w:name w:val="Цитата2"/>
    <w:basedOn w:val="a"/>
    <w:rsid w:val="00B966A6"/>
    <w:pPr>
      <w:tabs>
        <w:tab w:val="left" w:pos="284"/>
      </w:tabs>
      <w:overflowPunct w:val="0"/>
      <w:autoSpaceDE w:val="0"/>
      <w:autoSpaceDN w:val="0"/>
      <w:adjustRightInd w:val="0"/>
      <w:ind w:left="284" w:right="-2"/>
      <w:textAlignment w:val="baseline"/>
    </w:pPr>
    <w:rPr>
      <w:szCs w:val="20"/>
    </w:rPr>
  </w:style>
  <w:style w:type="character" w:customStyle="1" w:styleId="submenu-table">
    <w:name w:val="submenu-table"/>
    <w:uiPriority w:val="99"/>
    <w:rsid w:val="004F1B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22646-BB53-4B56-B126-87B15188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2025-07-14T12:25:00Z</cp:lastPrinted>
  <dcterms:created xsi:type="dcterms:W3CDTF">2025-05-15T11:54:00Z</dcterms:created>
  <dcterms:modified xsi:type="dcterms:W3CDTF">2025-07-21T05:28:00Z</dcterms:modified>
</cp:coreProperties>
</file>