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F1A3" w14:textId="77777777" w:rsidR="00683054" w:rsidRDefault="00683054" w:rsidP="0068305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A643D38" w14:textId="21A89C9A" w:rsidR="00683054" w:rsidRPr="0080034F" w:rsidRDefault="00683054" w:rsidP="0068305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>Территориальную избирательную комиссию Кондопожского района</w:t>
      </w:r>
    </w:p>
    <w:p w14:paraId="15D84984" w14:textId="77777777" w:rsidR="00683054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от гражданина Российской Федерации </w:t>
      </w:r>
    </w:p>
    <w:p w14:paraId="5AC03DBB" w14:textId="3883ECE9" w:rsidR="00683054" w:rsidRPr="00A9379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A9379F">
        <w:rPr>
          <w:rFonts w:ascii="Times New Roman" w:hAnsi="Times New Roman"/>
          <w:sz w:val="26"/>
          <w:szCs w:val="26"/>
          <w:u w:val="single"/>
          <w:lang w:eastAsia="ru-RU"/>
        </w:rPr>
        <w:t>______________________________________________________________________,</w:t>
      </w:r>
    </w:p>
    <w:p w14:paraId="14D0925B" w14:textId="3CC132A2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14:paraId="208B58BE" w14:textId="38246BBB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предложенного </w:t>
      </w:r>
    </w:p>
    <w:p w14:paraId="1CD846E5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(наименование субъекта права внесения предложения)</w:t>
      </w:r>
    </w:p>
    <w:p w14:paraId="302478D0" w14:textId="77777777" w:rsidR="00683054" w:rsidRPr="0080034F" w:rsidRDefault="00683054" w:rsidP="006830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14:paraId="023B9131" w14:textId="77777777" w:rsidR="00683054" w:rsidRPr="0080034F" w:rsidRDefault="00683054" w:rsidP="00683054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0034F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</w:p>
    <w:p w14:paraId="55DBC191" w14:textId="408C75BF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9379F">
        <w:rPr>
          <w:rFonts w:ascii="Times New Roman" w:hAnsi="Times New Roman"/>
          <w:sz w:val="26"/>
          <w:szCs w:val="26"/>
          <w:u w:val="single"/>
          <w:lang w:eastAsia="ru-RU"/>
        </w:rPr>
        <w:t>Я,_________________________________________________________________,</w:t>
      </w:r>
      <w:r w:rsidRPr="0080034F">
        <w:rPr>
          <w:rFonts w:ascii="Times New Roman" w:hAnsi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2877DE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а в случае, если фамилия, или имя, или отчество менялись – также прежние фамилия, или имя, или отчество</w:t>
      </w:r>
      <w:r w:rsidRPr="0080034F">
        <w:rPr>
          <w:rFonts w:ascii="Times New Roman" w:hAnsi="Times New Roman"/>
          <w:sz w:val="20"/>
          <w:szCs w:val="20"/>
          <w:lang w:eastAsia="ru-RU"/>
        </w:rPr>
        <w:t>)</w:t>
      </w:r>
    </w:p>
    <w:p w14:paraId="6A9DCC90" w14:textId="77777777" w:rsidR="00683054" w:rsidRPr="0080034F" w:rsidRDefault="00683054" w:rsidP="006830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80034F">
        <w:rPr>
          <w:rFonts w:ascii="Times New Roman" w:hAnsi="Times New Roman"/>
          <w:sz w:val="26"/>
          <w:szCs w:val="26"/>
          <w:vertAlign w:val="superscript"/>
          <w:lang w:eastAsia="ru-RU"/>
        </w:rPr>
        <w:footnoteReference w:customMarkFollows="1" w:id="1"/>
        <w:t>1</w:t>
      </w:r>
      <w:r w:rsidRPr="0080034F">
        <w:rPr>
          <w:rFonts w:ascii="Times New Roman" w:hAnsi="Times New Roman"/>
          <w:sz w:val="26"/>
          <w:szCs w:val="26"/>
          <w:lang w:eastAsia="ru-RU"/>
        </w:rPr>
        <w:t xml:space="preserve"> (избирательных</w:t>
      </w:r>
      <w:r w:rsidRPr="0080034F">
        <w:rPr>
          <w:rFonts w:ascii="Times New Roman" w:hAnsi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2333"/>
        <w:gridCol w:w="284"/>
      </w:tblGrid>
      <w:tr w:rsidR="00683054" w:rsidRPr="0080034F" w14:paraId="48CE0BBF" w14:textId="77777777" w:rsidTr="00D43549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97F0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участков)</w:t>
            </w:r>
            <w:r w:rsidRPr="0080034F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footnoteReference w:customMarkFollows="1" w:id="2"/>
              <w:t>2</w:t>
            </w: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40A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EC61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3A5754E" w14:textId="77777777" w:rsidR="00683054" w:rsidRPr="0080034F" w:rsidRDefault="00683054" w:rsidP="0068305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83054" w:rsidRPr="0080034F" w14:paraId="5F89FCA8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1FFCA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EA2A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3ACD4" w14:textId="5184DF61" w:rsidR="00683054" w:rsidRPr="0080034F" w:rsidRDefault="00A9379F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77DE">
              <w:rPr>
                <w:u w:val="single"/>
              </w:rPr>
              <w:t>_______</w:t>
            </w:r>
            <w:r>
              <w:t xml:space="preserve"> </w:t>
            </w:r>
            <w:r w:rsidR="002877DE">
              <w:t xml:space="preserve">                </w:t>
            </w:r>
            <w:r>
              <w:t>202</w:t>
            </w:r>
            <w:r w:rsidR="002877DE">
              <w:t>4</w:t>
            </w:r>
          </w:p>
        </w:tc>
      </w:tr>
      <w:tr w:rsidR="00683054" w:rsidRPr="0080034F" w14:paraId="128F4ECA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EA959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A39FE4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399829" w14:textId="77777777" w:rsidR="00683054" w:rsidRPr="0080034F" w:rsidRDefault="00683054" w:rsidP="00A9379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1ECE5275" w14:textId="77777777" w:rsidR="00683054" w:rsidRPr="0080034F" w:rsidRDefault="00683054" w:rsidP="006830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участка </w:t>
      </w:r>
      <w:r w:rsidRPr="0080034F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 w:rsidRPr="0080034F">
        <w:rPr>
          <w:rFonts w:ascii="Times New Roman" w:hAnsi="Times New Roman"/>
          <w:sz w:val="26"/>
          <w:szCs w:val="26"/>
          <w:lang w:eastAsia="ru-RU"/>
        </w:rPr>
        <w:t xml:space="preserve"> (избирательных участков)</w:t>
      </w:r>
      <w:r w:rsidRPr="0080034F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 w:rsidRPr="0080034F">
        <w:rPr>
          <w:rFonts w:ascii="Times New Roman" w:hAnsi="Times New Roman"/>
          <w:sz w:val="26"/>
          <w:szCs w:val="26"/>
          <w:vertAlign w:val="superscript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57"/>
        <w:gridCol w:w="6002"/>
      </w:tblGrid>
      <w:tr w:rsidR="00683054" w:rsidRPr="0080034F" w14:paraId="702875E3" w14:textId="77777777" w:rsidTr="00D4354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1962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0BE5D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3AFB5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</w:tbl>
    <w:p w14:paraId="5B3F7C13" w14:textId="77777777" w:rsidR="00683054" w:rsidRPr="0080034F" w:rsidRDefault="00683054" w:rsidP="00683054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(территориальных избирательных комиссий)</w:t>
      </w:r>
      <w:r w:rsidRPr="0080034F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83054" w:rsidRPr="0080034F" w14:paraId="73B8DD46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7D36C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AD00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7BFE1" w14:textId="179FE0AC" w:rsidR="00683054" w:rsidRPr="0080034F" w:rsidRDefault="00A9379F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77DE">
              <w:rPr>
                <w:u w:val="single"/>
              </w:rPr>
              <w:t>_______</w:t>
            </w:r>
            <w:r>
              <w:t xml:space="preserve"> </w:t>
            </w:r>
            <w:r w:rsidR="002877DE">
              <w:t xml:space="preserve">                </w:t>
            </w:r>
            <w:r>
              <w:t>202</w:t>
            </w:r>
            <w:r w:rsidR="002877DE">
              <w:t>4</w:t>
            </w:r>
          </w:p>
        </w:tc>
      </w:tr>
      <w:tr w:rsidR="00683054" w:rsidRPr="0080034F" w14:paraId="221C4DA9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ABA9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7F3528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27134E" w14:textId="77777777" w:rsidR="00683054" w:rsidRPr="0080034F" w:rsidRDefault="00683054" w:rsidP="00A9379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0EA9208" w14:textId="07B37287" w:rsidR="00683054" w:rsidRPr="0080034F" w:rsidRDefault="00683054" w:rsidP="00683054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Уведомлен(а),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379F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збирательную комиссию Республики Карелия, </w:t>
      </w:r>
      <w:r w:rsidR="00A9379F">
        <w:rPr>
          <w:rFonts w:ascii="Times New Roman" w:hAnsi="Times New Roman"/>
          <w:sz w:val="26"/>
          <w:szCs w:val="26"/>
          <w:lang w:eastAsia="ru-RU"/>
        </w:rPr>
        <w:t>Т</w:t>
      </w:r>
      <w:r>
        <w:rPr>
          <w:rFonts w:ascii="Times New Roman" w:hAnsi="Times New Roman"/>
          <w:sz w:val="26"/>
          <w:szCs w:val="26"/>
          <w:lang w:eastAsia="ru-RU"/>
        </w:rPr>
        <w:t xml:space="preserve">ерриториальную избирательную комиссию Кондопожского района </w:t>
      </w:r>
      <w:r w:rsidRPr="0080034F">
        <w:rPr>
          <w:rFonts w:ascii="Times New Roman" w:hAnsi="Times New Roman"/>
          <w:snapToGrid w:val="0"/>
          <w:sz w:val="26"/>
          <w:szCs w:val="26"/>
          <w:lang w:eastAsia="ru-RU"/>
        </w:rPr>
        <w:t>функций, полномочий и обязанностей мои персональные данные будут обрабатываться указанными</w:t>
      </w:r>
      <w:r w:rsidRPr="0080034F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Pr="0080034F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80034F">
        <w:rPr>
          <w:rFonts w:ascii="Times New Roman" w:hAnsi="Times New Roman"/>
          <w:sz w:val="26"/>
          <w:szCs w:val="26"/>
          <w:lang w:eastAsia="ru-RU"/>
        </w:rPr>
        <w:t>“</w:t>
      </w:r>
      <w:r w:rsidRPr="0080034F">
        <w:rPr>
          <w:rFonts w:ascii="Times New Roman" w:hAnsi="Times New Roman"/>
          <w:snapToGrid w:val="0"/>
          <w:sz w:val="26"/>
          <w:szCs w:val="26"/>
          <w:lang w:eastAsia="ru-RU"/>
        </w:rPr>
        <w:t>Интернет</w:t>
      </w:r>
      <w:r w:rsidRPr="0080034F">
        <w:rPr>
          <w:rFonts w:ascii="Times New Roman" w:hAnsi="Times New Roman"/>
          <w:sz w:val="26"/>
          <w:szCs w:val="26"/>
          <w:lang w:eastAsia="ru-RU"/>
        </w:rPr>
        <w:t>”</w:t>
      </w:r>
      <w:r w:rsidRPr="0080034F">
        <w:rPr>
          <w:rFonts w:ascii="Times New Roman" w:hAnsi="Times New Roman"/>
          <w:snapToGrid w:val="0"/>
          <w:sz w:val="26"/>
          <w:szCs w:val="26"/>
          <w:lang w:eastAsia="ru-RU"/>
        </w:rPr>
        <w:t>, в средствах массовой информации.</w:t>
      </w:r>
    </w:p>
    <w:p w14:paraId="01F1195F" w14:textId="77777777" w:rsidR="00683054" w:rsidRPr="0080034F" w:rsidRDefault="00683054" w:rsidP="00683054">
      <w:pPr>
        <w:tabs>
          <w:tab w:val="right" w:pos="9354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С п</w:t>
      </w:r>
      <w:r>
        <w:rPr>
          <w:rFonts w:ascii="Times New Roman" w:hAnsi="Times New Roman"/>
          <w:sz w:val="26"/>
          <w:szCs w:val="26"/>
          <w:lang w:eastAsia="ru-RU"/>
        </w:rPr>
        <w:t>оложениями Федерального закона «</w:t>
      </w:r>
      <w:r w:rsidRPr="0080034F">
        <w:rPr>
          <w:rFonts w:ascii="Times New Roman" w:hAnsi="Times New Roman"/>
          <w:sz w:val="26"/>
          <w:szCs w:val="26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0034F">
        <w:rPr>
          <w:rFonts w:ascii="Times New Roman" w:hAnsi="Times New Roman"/>
          <w:sz w:val="26"/>
          <w:szCs w:val="26"/>
          <w:lang w:eastAsia="ru-RU"/>
        </w:rPr>
        <w:t>,</w:t>
      </w:r>
      <w:r w:rsidRPr="0080034F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>законов Республики Карелия «О выборах депутатов Законодательного Собрания Республики Карелия» и «О муниципальных выборах в Республике Карелия», регу</w:t>
      </w:r>
      <w:r w:rsidRPr="0080034F">
        <w:rPr>
          <w:rFonts w:ascii="Times New Roman" w:hAnsi="Times New Roman"/>
          <w:sz w:val="26"/>
          <w:szCs w:val="26"/>
          <w:lang w:eastAsia="ru-RU"/>
        </w:rPr>
        <w:t>лирующими деятельность членов избирательных комиссий, ознакомлен.</w:t>
      </w:r>
    </w:p>
    <w:p w14:paraId="19670A89" w14:textId="77777777" w:rsidR="00683054" w:rsidRPr="0080034F" w:rsidRDefault="00683054" w:rsidP="006830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Подтверждаю, что я не подпадаю под ограничения, установленные пунктом 1 статьи 29 Федерального закона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80034F">
        <w:rPr>
          <w:rFonts w:ascii="Times New Roman" w:hAnsi="Times New Roman"/>
          <w:sz w:val="26"/>
          <w:szCs w:val="26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0034F">
        <w:rPr>
          <w:rFonts w:ascii="Times New Roman" w:hAnsi="Times New Roman"/>
          <w:sz w:val="26"/>
          <w:szCs w:val="26"/>
          <w:lang w:eastAsia="ru-RU"/>
        </w:rPr>
        <w:t>.</w:t>
      </w:r>
    </w:p>
    <w:p w14:paraId="210BE604" w14:textId="77777777" w:rsidR="00683054" w:rsidRPr="0080034F" w:rsidRDefault="00683054" w:rsidP="00683054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lastRenderedPageBreak/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683054" w:rsidRPr="0080034F" w14:paraId="078529F9" w14:textId="77777777" w:rsidTr="00D43549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F36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A3D8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069FD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EE48F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2E6AB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7E1BF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3BF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76C8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7CBF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9BA7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47147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A943A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034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1AA7F214" w14:textId="277E6D91" w:rsidR="00683054" w:rsidRPr="0080034F" w:rsidRDefault="00683054" w:rsidP="0068305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имею гражданство Российской Федерации, вид документа </w:t>
      </w:r>
    </w:p>
    <w:p w14:paraId="37FE9AB8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hAnsi="Times New Roman"/>
          <w:sz w:val="2"/>
          <w:szCs w:val="2"/>
          <w:lang w:eastAsia="ru-RU"/>
        </w:rPr>
      </w:pPr>
    </w:p>
    <w:p w14:paraId="3D825A30" w14:textId="77777777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ab/>
        <w:t>,</w:t>
      </w:r>
    </w:p>
    <w:p w14:paraId="4CCAB901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14:paraId="182845D7" w14:textId="77777777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место работы  </w:t>
      </w:r>
    </w:p>
    <w:p w14:paraId="5C0C00DA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(наименование основного места работы или службы, должность, при их отсутствии –</w:t>
      </w:r>
    </w:p>
    <w:p w14:paraId="53898A6E" w14:textId="77777777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ab/>
        <w:t>,</w:t>
      </w:r>
    </w:p>
    <w:p w14:paraId="5E9072A1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род занятий, является ли государственным либо муниципальным служащим)</w:t>
      </w:r>
    </w:p>
    <w:p w14:paraId="668A6E11" w14:textId="77777777" w:rsidR="00683054" w:rsidRPr="0080034F" w:rsidRDefault="00683054" w:rsidP="0068305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14:paraId="67AD6B5F" w14:textId="77777777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ab/>
        <w:t>,</w:t>
      </w:r>
    </w:p>
    <w:p w14:paraId="02FD1C9E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14:paraId="433F8B9A" w14:textId="10625AC5" w:rsidR="00683054" w:rsidRDefault="00683054" w:rsidP="00683054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образование </w:t>
      </w:r>
      <w:r w:rsidRPr="0080034F">
        <w:rPr>
          <w:rFonts w:ascii="Times New Roman" w:hAnsi="Times New Roman"/>
          <w:sz w:val="26"/>
          <w:szCs w:val="26"/>
          <w:lang w:eastAsia="ru-RU"/>
        </w:rPr>
        <w:tab/>
        <w:t>,</w:t>
      </w:r>
    </w:p>
    <w:p w14:paraId="5EA269DD" w14:textId="76338F6E" w:rsidR="00CC343A" w:rsidRDefault="00CC343A" w:rsidP="00CC343A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C343A">
        <w:rPr>
          <w:rFonts w:ascii="Times New Roman" w:hAnsi="Times New Roman"/>
          <w:sz w:val="26"/>
          <w:szCs w:val="26"/>
          <w:u w:val="single"/>
          <w:lang w:eastAsia="ru-RU"/>
        </w:rPr>
        <w:tab/>
        <w:t>,</w:t>
      </w:r>
    </w:p>
    <w:p w14:paraId="634E2673" w14:textId="77777777" w:rsidR="00CC343A" w:rsidRPr="00CC343A" w:rsidRDefault="00CC343A" w:rsidP="00CC343A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C343A">
        <w:rPr>
          <w:rFonts w:ascii="Times New Roman" w:hAnsi="Times New Roman"/>
          <w:sz w:val="26"/>
          <w:szCs w:val="26"/>
          <w:u w:val="single"/>
          <w:lang w:eastAsia="ru-RU"/>
        </w:rPr>
        <w:tab/>
        <w:t>,</w:t>
      </w:r>
    </w:p>
    <w:p w14:paraId="2840F276" w14:textId="74A02657" w:rsidR="00CC343A" w:rsidRPr="00CC343A" w:rsidRDefault="00CC343A" w:rsidP="00683054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____________</w:t>
      </w:r>
    </w:p>
    <w:p w14:paraId="77DB613F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362E979D" w14:textId="77777777" w:rsidR="00683054" w:rsidRPr="0080034F" w:rsidRDefault="00683054" w:rsidP="0068305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адрес места жительства  </w:t>
      </w:r>
    </w:p>
    <w:p w14:paraId="347B20E7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(почтовый индекс, наименование субъекта Российской Федерации,</w:t>
      </w:r>
    </w:p>
    <w:p w14:paraId="1DE5E583" w14:textId="77777777" w:rsidR="003024DE" w:rsidRPr="003024DE" w:rsidRDefault="003024DE" w:rsidP="003024D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3024DE">
        <w:rPr>
          <w:rFonts w:ascii="Times New Roman" w:hAnsi="Times New Roman"/>
          <w:sz w:val="26"/>
          <w:szCs w:val="26"/>
          <w:u w:val="single"/>
          <w:lang w:eastAsia="ru-RU"/>
        </w:rPr>
        <w:tab/>
        <w:t>,</w:t>
      </w:r>
    </w:p>
    <w:p w14:paraId="72AA009A" w14:textId="53459198" w:rsidR="00683054" w:rsidRPr="0080034F" w:rsidRDefault="00683054" w:rsidP="00683054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E6071B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14:paraId="59AB9E0E" w14:textId="3F4ECD36" w:rsidR="00683054" w:rsidRPr="0080034F" w:rsidRDefault="00683054" w:rsidP="0068305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телефон </w:t>
      </w:r>
      <w:r w:rsidRPr="0080034F">
        <w:rPr>
          <w:rFonts w:ascii="Times New Roman" w:hAnsi="Times New Roman"/>
          <w:sz w:val="26"/>
          <w:szCs w:val="26"/>
          <w:lang w:eastAsia="ru-RU"/>
        </w:rPr>
        <w:tab/>
        <w:t>,</w:t>
      </w:r>
    </w:p>
    <w:p w14:paraId="27DB53AF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34F">
        <w:rPr>
          <w:rFonts w:ascii="Times New Roman" w:hAnsi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14:paraId="242616D3" w14:textId="4D235D0B" w:rsidR="00683054" w:rsidRPr="0080034F" w:rsidRDefault="00683054" w:rsidP="0068305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 xml:space="preserve">адрес электронной почты (при наличии) </w:t>
      </w:r>
    </w:p>
    <w:p w14:paraId="6446639C" w14:textId="77777777" w:rsidR="00683054" w:rsidRPr="0080034F" w:rsidRDefault="00683054" w:rsidP="0068305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83054" w:rsidRPr="0080034F" w14:paraId="2FF69C73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83208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45F5B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B090A" w14:textId="6035F89F" w:rsidR="00683054" w:rsidRPr="0080034F" w:rsidRDefault="002877DE" w:rsidP="002877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683054" w:rsidRPr="0080034F" w14:paraId="3317A785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BD1F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5023D5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7B667D" w14:textId="77777777" w:rsidR="00683054" w:rsidRPr="0080034F" w:rsidRDefault="00683054" w:rsidP="00A9379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2D82788D" w14:textId="77777777" w:rsidR="00683054" w:rsidRPr="0080034F" w:rsidRDefault="00683054" w:rsidP="00683054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0034F">
        <w:rPr>
          <w:rFonts w:ascii="Times New Roman" w:hAnsi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83054" w:rsidRPr="0080034F" w14:paraId="5A66086C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78DE5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B4769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F49FB" w14:textId="79109506" w:rsidR="00683054" w:rsidRPr="0080034F" w:rsidRDefault="00A9379F" w:rsidP="002877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77DE">
              <w:t>_______</w:t>
            </w:r>
            <w:r>
              <w:t xml:space="preserve"> </w:t>
            </w:r>
            <w:r w:rsidR="002877DE">
              <w:t>2024</w:t>
            </w:r>
          </w:p>
        </w:tc>
      </w:tr>
      <w:tr w:rsidR="00683054" w:rsidRPr="0080034F" w14:paraId="145EDD45" w14:textId="77777777" w:rsidTr="00D4354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5DFE7D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F8C06E" w14:textId="77777777" w:rsidR="00683054" w:rsidRPr="0080034F" w:rsidRDefault="00683054" w:rsidP="00D435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FAE638" w14:textId="77777777" w:rsidR="00683054" w:rsidRPr="0080034F" w:rsidRDefault="00683054" w:rsidP="00A9379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34F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E84688E" w14:textId="77777777" w:rsidR="00AA7500" w:rsidRDefault="00AA7500" w:rsidP="00683054"/>
    <w:sectPr w:rsidR="00AA7500" w:rsidSect="006830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DA19" w14:textId="77777777" w:rsidR="00545D43" w:rsidRDefault="00545D43" w:rsidP="00683054">
      <w:pPr>
        <w:spacing w:after="0" w:line="240" w:lineRule="auto"/>
      </w:pPr>
      <w:r>
        <w:separator/>
      </w:r>
    </w:p>
  </w:endnote>
  <w:endnote w:type="continuationSeparator" w:id="0">
    <w:p w14:paraId="40417971" w14:textId="77777777" w:rsidR="00545D43" w:rsidRDefault="00545D43" w:rsidP="006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49C4" w14:textId="77777777" w:rsidR="00545D43" w:rsidRDefault="00545D43" w:rsidP="00683054">
      <w:pPr>
        <w:spacing w:after="0" w:line="240" w:lineRule="auto"/>
      </w:pPr>
      <w:r>
        <w:separator/>
      </w:r>
    </w:p>
  </w:footnote>
  <w:footnote w:type="continuationSeparator" w:id="0">
    <w:p w14:paraId="76010667" w14:textId="77777777" w:rsidR="00545D43" w:rsidRDefault="00545D43" w:rsidP="00683054">
      <w:pPr>
        <w:spacing w:after="0" w:line="240" w:lineRule="auto"/>
      </w:pPr>
      <w:r>
        <w:continuationSeparator/>
      </w:r>
    </w:p>
  </w:footnote>
  <w:footnote w:id="1">
    <w:p w14:paraId="165B5B43" w14:textId="77777777" w:rsidR="00683054" w:rsidRDefault="00683054" w:rsidP="00683054">
      <w:pPr>
        <w:spacing w:after="0"/>
        <w:ind w:firstLine="567"/>
        <w:jc w:val="both"/>
      </w:pPr>
      <w:r>
        <w:rPr>
          <w:rStyle w:val="a3"/>
        </w:rPr>
        <w:t>1</w:t>
      </w:r>
      <w:r>
        <w:t> </w:t>
      </w:r>
      <w:r w:rsidRPr="00D4378C">
        <w:rPr>
          <w:rFonts w:ascii="Times New Roman" w:hAnsi="Times New Roman"/>
        </w:rPr>
        <w:t>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14:paraId="49C8DFD9" w14:textId="77777777" w:rsidR="00683054" w:rsidRDefault="00683054" w:rsidP="00683054">
      <w:pPr>
        <w:ind w:firstLine="567"/>
        <w:jc w:val="both"/>
      </w:pPr>
      <w:r w:rsidRPr="00D4378C">
        <w:rPr>
          <w:rStyle w:val="a3"/>
          <w:rFonts w:ascii="Times New Roman" w:hAnsi="Times New Roman"/>
        </w:rPr>
        <w:t>2</w:t>
      </w:r>
      <w:r w:rsidRPr="00D4378C">
        <w:rPr>
          <w:rFonts w:ascii="Times New Roman" w:hAnsi="Times New Roman"/>
        </w:rPr>
        <w:t> В случае формирования резерва составов участковых комиссий для группы УИК, ТИК, группы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00"/>
    <w:rsid w:val="002877DE"/>
    <w:rsid w:val="003024DE"/>
    <w:rsid w:val="003B316C"/>
    <w:rsid w:val="00414666"/>
    <w:rsid w:val="00545D43"/>
    <w:rsid w:val="0058760D"/>
    <w:rsid w:val="00683054"/>
    <w:rsid w:val="00A9379F"/>
    <w:rsid w:val="00AA7500"/>
    <w:rsid w:val="00CC343A"/>
    <w:rsid w:val="00EC7C99"/>
    <w:rsid w:val="00EE5833"/>
    <w:rsid w:val="00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2244"/>
  <w15:chartTrackingRefBased/>
  <w15:docId w15:val="{903899D0-7B7A-484F-BB65-38172449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5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6830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Территориальная Комиссия</dc:creator>
  <cp:keywords/>
  <dc:description/>
  <cp:lastModifiedBy>Территориальная Комиссия</cp:lastModifiedBy>
  <cp:revision>4</cp:revision>
  <cp:lastPrinted>2023-04-21T08:24:00Z</cp:lastPrinted>
  <dcterms:created xsi:type="dcterms:W3CDTF">2023-10-06T09:04:00Z</dcterms:created>
  <dcterms:modified xsi:type="dcterms:W3CDTF">2024-07-15T11:12:00Z</dcterms:modified>
</cp:coreProperties>
</file>