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D4" w:rsidRDefault="00E500D4" w:rsidP="00E500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B98" w:rsidRPr="00123B98" w:rsidRDefault="00E500D4" w:rsidP="0012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02.04.2020 №420 внесены изменения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</w:t>
      </w:r>
      <w:r w:rsidR="00123B98" w:rsidRPr="00123B98">
        <w:rPr>
          <w:rFonts w:ascii="Times New Roman" w:hAnsi="Times New Roman" w:cs="Times New Roman"/>
          <w:sz w:val="28"/>
          <w:szCs w:val="28"/>
        </w:rPr>
        <w:t>.</w:t>
      </w:r>
    </w:p>
    <w:p w:rsidR="00E500D4" w:rsidRPr="00123B98" w:rsidRDefault="00E500D4" w:rsidP="0012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bCs/>
          <w:sz w:val="28"/>
          <w:szCs w:val="28"/>
        </w:rPr>
        <w:t xml:space="preserve">Нормативным правовым актом определено, что </w:t>
      </w:r>
      <w:r w:rsidR="00123B98" w:rsidRPr="00123B98">
        <w:rPr>
          <w:rFonts w:ascii="Times New Roman" w:hAnsi="Times New Roman" w:cs="Times New Roman"/>
          <w:bCs/>
          <w:sz w:val="28"/>
          <w:szCs w:val="28"/>
        </w:rPr>
        <w:t>субсидия на оплату жилого помещения и коммунальных услуг</w:t>
      </w:r>
      <w:r w:rsidRPr="00123B98">
        <w:rPr>
          <w:rFonts w:ascii="Times New Roman" w:hAnsi="Times New Roman" w:cs="Times New Roman"/>
          <w:bCs/>
          <w:sz w:val="28"/>
          <w:szCs w:val="28"/>
        </w:rPr>
        <w:t xml:space="preserve">, срок представления которой истекает в период с 1 апреля по 1 октября 2020 г., предоставляется на следующие 6 месяцев в </w:t>
      </w:r>
      <w:proofErr w:type="spellStart"/>
      <w:r w:rsidRPr="00123B98">
        <w:rPr>
          <w:rFonts w:ascii="Times New Roman" w:hAnsi="Times New Roman" w:cs="Times New Roman"/>
          <w:bCs/>
          <w:sz w:val="28"/>
          <w:szCs w:val="28"/>
        </w:rPr>
        <w:t>беззаявительном</w:t>
      </w:r>
      <w:proofErr w:type="spellEnd"/>
      <w:r w:rsidRPr="00123B98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Pr="00123B98">
        <w:rPr>
          <w:rFonts w:ascii="Times New Roman" w:hAnsi="Times New Roman" w:cs="Times New Roman"/>
          <w:sz w:val="28"/>
          <w:szCs w:val="28"/>
        </w:rPr>
        <w:t>.</w:t>
      </w:r>
    </w:p>
    <w:p w:rsidR="00E500D4" w:rsidRPr="00123B98" w:rsidRDefault="00E500D4" w:rsidP="00E50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Субсидия предоставляется в том же размере на следующие 6 месяцев с перерасчетом ее размера после представления документов.</w:t>
      </w:r>
    </w:p>
    <w:p w:rsidR="00E500D4" w:rsidRPr="00123B98" w:rsidRDefault="00E500D4" w:rsidP="00E500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 xml:space="preserve">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123B98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23B98">
        <w:rPr>
          <w:rFonts w:ascii="Times New Roman" w:hAnsi="Times New Roman" w:cs="Times New Roman"/>
          <w:sz w:val="28"/>
          <w:szCs w:val="28"/>
        </w:rPr>
        <w:t xml:space="preserve"> поря</w:t>
      </w:r>
      <w:bookmarkStart w:id="0" w:name="_GoBack"/>
      <w:bookmarkEnd w:id="0"/>
      <w:r w:rsidRPr="00123B98">
        <w:rPr>
          <w:rFonts w:ascii="Times New Roman" w:hAnsi="Times New Roman" w:cs="Times New Roman"/>
          <w:sz w:val="28"/>
          <w:szCs w:val="28"/>
        </w:rPr>
        <w:t>дке, возврат излишне выплаченных средств за период с 1 апреля 2020 по 1 октября 2020 г.г. не производится, а если превышает размер выплаченной субсидии - недоплаченные средства подлежат перечислению получателю субсидии в установленном порядке.</w:t>
      </w:r>
    </w:p>
    <w:p w:rsidR="00123B98" w:rsidRPr="00123B98" w:rsidRDefault="00123B98" w:rsidP="0012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ab/>
        <w:t>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года.</w:t>
      </w:r>
    </w:p>
    <w:p w:rsidR="00336A10" w:rsidRPr="00123B98" w:rsidRDefault="00123B98" w:rsidP="0012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B98">
        <w:rPr>
          <w:rFonts w:ascii="Times New Roman" w:hAnsi="Times New Roman" w:cs="Times New Roman"/>
          <w:sz w:val="28"/>
          <w:szCs w:val="28"/>
        </w:rPr>
        <w:t>Нормативный правовой акт действует с 03.04.2020.</w:t>
      </w:r>
    </w:p>
    <w:p w:rsidR="00123B98" w:rsidRPr="00123B98" w:rsidRDefault="00123B98" w:rsidP="00123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8C3" w:rsidRDefault="00336A10" w:rsidP="00B408C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08C3">
        <w:rPr>
          <w:sz w:val="28"/>
          <w:szCs w:val="28"/>
        </w:rPr>
        <w:t xml:space="preserve">тарший помощник прокурора района </w:t>
      </w:r>
    </w:p>
    <w:p w:rsidR="00B408C3" w:rsidRPr="0071379B" w:rsidRDefault="00B408C3" w:rsidP="006224F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К.А.Гордеева</w:t>
      </w:r>
    </w:p>
    <w:p w:rsidR="00A96E94" w:rsidRDefault="00A96E94"/>
    <w:sectPr w:rsidR="00A96E94" w:rsidSect="008B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9B"/>
    <w:rsid w:val="00123B98"/>
    <w:rsid w:val="002C14FD"/>
    <w:rsid w:val="00336A10"/>
    <w:rsid w:val="00457892"/>
    <w:rsid w:val="004A74B1"/>
    <w:rsid w:val="006224F1"/>
    <w:rsid w:val="00691B50"/>
    <w:rsid w:val="0071379B"/>
    <w:rsid w:val="007169CD"/>
    <w:rsid w:val="007D5ADA"/>
    <w:rsid w:val="008B2F2D"/>
    <w:rsid w:val="0097734A"/>
    <w:rsid w:val="00997C21"/>
    <w:rsid w:val="009A1502"/>
    <w:rsid w:val="009F5B5C"/>
    <w:rsid w:val="00A6326E"/>
    <w:rsid w:val="00A96E94"/>
    <w:rsid w:val="00B2651A"/>
    <w:rsid w:val="00B408C3"/>
    <w:rsid w:val="00BE43BC"/>
    <w:rsid w:val="00D20A17"/>
    <w:rsid w:val="00D26766"/>
    <w:rsid w:val="00DE3FF5"/>
    <w:rsid w:val="00E0456F"/>
    <w:rsid w:val="00E500D4"/>
    <w:rsid w:val="00E91260"/>
    <w:rsid w:val="00F2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1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79B"/>
    <w:rPr>
      <w:color w:val="0000FF"/>
      <w:u w:val="single"/>
    </w:rPr>
  </w:style>
  <w:style w:type="character" w:customStyle="1" w:styleId="s10">
    <w:name w:val="s_10"/>
    <w:basedOn w:val="a0"/>
    <w:rsid w:val="007169CD"/>
  </w:style>
  <w:style w:type="paragraph" w:customStyle="1" w:styleId="s3">
    <w:name w:val="s_3"/>
    <w:basedOn w:val="a"/>
    <w:rsid w:val="007D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1A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rsid w:val="00336A10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36A10"/>
    <w:pPr>
      <w:widowControl w:val="0"/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336A10"/>
  </w:style>
  <w:style w:type="paragraph" w:customStyle="1" w:styleId="ConsPlusNormal">
    <w:name w:val="ConsPlusNormal"/>
    <w:rsid w:val="00F20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Ксения Андреевна</dc:creator>
  <cp:keywords/>
  <dc:description/>
  <cp:lastModifiedBy>Пользователь</cp:lastModifiedBy>
  <cp:revision>3</cp:revision>
  <cp:lastPrinted>2020-02-25T06:32:00Z</cp:lastPrinted>
  <dcterms:created xsi:type="dcterms:W3CDTF">2020-04-08T12:52:00Z</dcterms:created>
  <dcterms:modified xsi:type="dcterms:W3CDTF">2020-04-09T06:45:00Z</dcterms:modified>
</cp:coreProperties>
</file>