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BA49" w14:textId="77777777" w:rsidR="00606910" w:rsidRPr="00C60E4A" w:rsidRDefault="00606910" w:rsidP="003C0912">
      <w:pPr>
        <w:rPr>
          <w:sz w:val="28"/>
        </w:rPr>
      </w:pPr>
      <w:bookmarkStart w:id="0" w:name="_GoBack"/>
      <w:bookmarkEnd w:id="0"/>
    </w:p>
    <w:p w14:paraId="47B763B4" w14:textId="77777777" w:rsidR="00606910" w:rsidRPr="00C60E4A" w:rsidRDefault="00606910" w:rsidP="00606910">
      <w:pPr>
        <w:rPr>
          <w:sz w:val="28"/>
        </w:rPr>
      </w:pPr>
    </w:p>
    <w:p w14:paraId="6178BA6B" w14:textId="77777777" w:rsidR="00606910" w:rsidRPr="00C60E4A" w:rsidRDefault="00606910" w:rsidP="00606910">
      <w:pPr>
        <w:rPr>
          <w:sz w:val="28"/>
        </w:rPr>
      </w:pPr>
    </w:p>
    <w:p w14:paraId="6F948664" w14:textId="77777777" w:rsidR="00606910" w:rsidRPr="00C60E4A" w:rsidRDefault="00606910" w:rsidP="00606910">
      <w:pPr>
        <w:rPr>
          <w:sz w:val="28"/>
        </w:rPr>
      </w:pPr>
    </w:p>
    <w:p w14:paraId="2FF49D45" w14:textId="77777777" w:rsidR="00B55AF4" w:rsidRDefault="00B55AF4" w:rsidP="00606910">
      <w:pPr>
        <w:rPr>
          <w:sz w:val="28"/>
        </w:rPr>
      </w:pPr>
    </w:p>
    <w:p w14:paraId="56422C1E" w14:textId="77777777" w:rsidR="00C60E4A" w:rsidRDefault="00C60E4A" w:rsidP="00606910">
      <w:pPr>
        <w:rPr>
          <w:sz w:val="28"/>
        </w:rPr>
      </w:pPr>
    </w:p>
    <w:p w14:paraId="43A362C0" w14:textId="77777777" w:rsidR="00422CDD" w:rsidRDefault="00422CDD" w:rsidP="00606910">
      <w:pPr>
        <w:rPr>
          <w:sz w:val="28"/>
        </w:rPr>
      </w:pPr>
    </w:p>
    <w:p w14:paraId="6E103025" w14:textId="77777777" w:rsidR="007B1D75" w:rsidRDefault="007B1D75" w:rsidP="00606910">
      <w:pPr>
        <w:rPr>
          <w:sz w:val="28"/>
        </w:rPr>
      </w:pPr>
    </w:p>
    <w:p w14:paraId="7E13F7D2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RPr="00672643" w14:paraId="743FA579" w14:textId="77777777" w:rsidTr="001E53AF">
        <w:tc>
          <w:tcPr>
            <w:tcW w:w="9344" w:type="dxa"/>
          </w:tcPr>
          <w:p w14:paraId="5F172135" w14:textId="77777777" w:rsidR="008965B7" w:rsidRPr="00672643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72643"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672643">
              <w:rPr>
                <w:sz w:val="28"/>
                <w:szCs w:val="28"/>
              </w:rPr>
              <w:t>-</w:t>
            </w:r>
            <w:r w:rsidRPr="00672643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1561DA14" w14:textId="77777777" w:rsidR="008965B7" w:rsidRPr="00772350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  <w:lang w:val="en-US"/>
              </w:rPr>
            </w:pPr>
          </w:p>
          <w:p w14:paraId="65F7F35A" w14:textId="77777777" w:rsidR="008965B7" w:rsidRPr="00672643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48BC14BC" w14:textId="398C7C31" w:rsidR="0039016A" w:rsidRPr="00672643" w:rsidRDefault="00584F29" w:rsidP="0039016A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43">
        <w:rPr>
          <w:rFonts w:ascii="Times New Roman" w:hAnsi="Times New Roman" w:cs="Times New Roman"/>
          <w:b/>
          <w:sz w:val="28"/>
          <w:szCs w:val="28"/>
        </w:rPr>
        <w:t xml:space="preserve">АО «ТНС </w:t>
      </w:r>
      <w:proofErr w:type="spellStart"/>
      <w:r w:rsidRPr="00672643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672643">
        <w:rPr>
          <w:rFonts w:ascii="Times New Roman" w:hAnsi="Times New Roman" w:cs="Times New Roman"/>
          <w:b/>
          <w:sz w:val="28"/>
          <w:szCs w:val="28"/>
        </w:rPr>
        <w:t xml:space="preserve"> Карелия</w:t>
      </w:r>
      <w:r w:rsidR="006C50DB">
        <w:rPr>
          <w:rFonts w:ascii="Times New Roman" w:hAnsi="Times New Roman" w:cs="Times New Roman"/>
          <w:b/>
          <w:sz w:val="28"/>
          <w:szCs w:val="28"/>
        </w:rPr>
        <w:t>» вошло в перечень организаций, ведущих жизнеобеспечивающую деятельность</w:t>
      </w:r>
    </w:p>
    <w:p w14:paraId="72743AD9" w14:textId="77777777" w:rsidR="00D93CEA" w:rsidRPr="00672643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968E6" w14:textId="07C7B3B3" w:rsidR="006C50DB" w:rsidRPr="00757B5C" w:rsidRDefault="00102113" w:rsidP="00DC2C3F">
      <w:pPr>
        <w:ind w:firstLine="709"/>
        <w:jc w:val="both"/>
        <w:rPr>
          <w:rStyle w:val="ad"/>
          <w:b w:val="0"/>
          <w:iCs/>
          <w:sz w:val="28"/>
          <w:szCs w:val="28"/>
        </w:rPr>
      </w:pPr>
      <w:r>
        <w:rPr>
          <w:rFonts w:cs="Times New Roman"/>
          <w:i/>
          <w:sz w:val="28"/>
          <w:szCs w:val="28"/>
        </w:rPr>
        <w:t>0</w:t>
      </w:r>
      <w:r w:rsidR="006C50DB">
        <w:rPr>
          <w:rFonts w:cs="Times New Roman"/>
          <w:i/>
          <w:sz w:val="28"/>
          <w:szCs w:val="28"/>
        </w:rPr>
        <w:t>8</w:t>
      </w:r>
      <w:r w:rsidR="00DC2C3F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апреля</w:t>
      </w:r>
      <w:r w:rsidR="00D93CEA" w:rsidRPr="00672643">
        <w:rPr>
          <w:rFonts w:cs="Times New Roman"/>
          <w:i/>
          <w:sz w:val="28"/>
          <w:szCs w:val="28"/>
        </w:rPr>
        <w:t xml:space="preserve"> 20</w:t>
      </w:r>
      <w:r w:rsidR="000C3B5B" w:rsidRPr="00672643">
        <w:rPr>
          <w:rFonts w:cs="Times New Roman"/>
          <w:i/>
          <w:sz w:val="28"/>
          <w:szCs w:val="28"/>
        </w:rPr>
        <w:t>20</w:t>
      </w:r>
      <w:r w:rsidR="00D93CEA" w:rsidRPr="00672643">
        <w:rPr>
          <w:rFonts w:cs="Times New Roman"/>
          <w:i/>
          <w:sz w:val="28"/>
          <w:szCs w:val="28"/>
        </w:rPr>
        <w:t xml:space="preserve"> года, г. Петрозаводск.</w:t>
      </w:r>
      <w:r w:rsidR="00D93CEA" w:rsidRPr="00672643">
        <w:rPr>
          <w:rFonts w:cs="Times New Roman"/>
          <w:sz w:val="28"/>
          <w:szCs w:val="28"/>
        </w:rPr>
        <w:t xml:space="preserve"> </w:t>
      </w:r>
      <w:r w:rsidR="003C2607" w:rsidRPr="00757B5C">
        <w:rPr>
          <w:rFonts w:cs="Times New Roman"/>
          <w:sz w:val="28"/>
          <w:szCs w:val="28"/>
        </w:rPr>
        <w:t xml:space="preserve">АО «ТНС </w:t>
      </w:r>
      <w:proofErr w:type="spellStart"/>
      <w:r w:rsidR="003C2607" w:rsidRPr="00757B5C">
        <w:rPr>
          <w:rFonts w:cs="Times New Roman"/>
          <w:sz w:val="28"/>
          <w:szCs w:val="28"/>
        </w:rPr>
        <w:t>энерго</w:t>
      </w:r>
      <w:proofErr w:type="spellEnd"/>
      <w:r w:rsidR="003C2607" w:rsidRPr="00757B5C">
        <w:rPr>
          <w:rFonts w:cs="Times New Roman"/>
          <w:sz w:val="28"/>
          <w:szCs w:val="28"/>
        </w:rPr>
        <w:t xml:space="preserve"> Карелия»</w:t>
      </w:r>
      <w:r w:rsidR="009359A3" w:rsidRPr="00757B5C">
        <w:rPr>
          <w:rFonts w:cs="Times New Roman"/>
          <w:sz w:val="28"/>
          <w:szCs w:val="28"/>
        </w:rPr>
        <w:t xml:space="preserve"> </w:t>
      </w:r>
      <w:r w:rsidR="006C50DB" w:rsidRPr="00757B5C">
        <w:rPr>
          <w:rFonts w:cs="Times New Roman"/>
          <w:sz w:val="28"/>
          <w:szCs w:val="28"/>
        </w:rPr>
        <w:t>вошло</w:t>
      </w:r>
      <w:r w:rsidR="009308BF" w:rsidRPr="00757B5C">
        <w:rPr>
          <w:rFonts w:cs="Times New Roman"/>
          <w:sz w:val="28"/>
          <w:szCs w:val="28"/>
        </w:rPr>
        <w:t xml:space="preserve"> в перечень юридических лиц, деятельность которых не подлежит приостановлению</w:t>
      </w:r>
      <w:r w:rsidR="009308BF" w:rsidRPr="00757B5C">
        <w:rPr>
          <w:rStyle w:val="ad"/>
          <w:iCs/>
          <w:sz w:val="28"/>
          <w:szCs w:val="28"/>
        </w:rPr>
        <w:t xml:space="preserve"> </w:t>
      </w:r>
      <w:r w:rsidR="009308BF" w:rsidRPr="00757B5C">
        <w:rPr>
          <w:rStyle w:val="ad"/>
          <w:b w:val="0"/>
          <w:iCs/>
          <w:sz w:val="28"/>
          <w:szCs w:val="28"/>
        </w:rPr>
        <w:t xml:space="preserve">в соответствии с Указом Президента Российской Федерации от 02.04.2020 № 239 «О мерах по обеспечению санитарно-эпидемиологического благополучия населения в связи с распространением </w:t>
      </w:r>
      <w:proofErr w:type="spellStart"/>
      <w:r w:rsidR="009308BF" w:rsidRPr="00757B5C">
        <w:rPr>
          <w:rStyle w:val="ad"/>
          <w:b w:val="0"/>
          <w:iCs/>
          <w:sz w:val="28"/>
          <w:szCs w:val="28"/>
        </w:rPr>
        <w:t>коронавирусной</w:t>
      </w:r>
      <w:proofErr w:type="spellEnd"/>
      <w:r w:rsidR="009308BF" w:rsidRPr="00757B5C">
        <w:rPr>
          <w:rStyle w:val="ad"/>
          <w:b w:val="0"/>
          <w:iCs/>
          <w:sz w:val="28"/>
          <w:szCs w:val="28"/>
        </w:rPr>
        <w:t xml:space="preserve"> инфекции».</w:t>
      </w:r>
    </w:p>
    <w:p w14:paraId="13458C9B" w14:textId="6767062C" w:rsidR="009308BF" w:rsidRPr="00757B5C" w:rsidRDefault="00ED57F9" w:rsidP="00DC2C3F">
      <w:pPr>
        <w:ind w:firstLine="709"/>
        <w:jc w:val="both"/>
        <w:rPr>
          <w:rStyle w:val="ad"/>
          <w:b w:val="0"/>
          <w:iCs/>
          <w:sz w:val="28"/>
          <w:szCs w:val="28"/>
        </w:rPr>
      </w:pPr>
      <w:r w:rsidRPr="00757B5C">
        <w:rPr>
          <w:rStyle w:val="ad"/>
          <w:b w:val="0"/>
          <w:iCs/>
          <w:sz w:val="28"/>
          <w:szCs w:val="28"/>
        </w:rPr>
        <w:t>Перечень таких организаций по республике утвержден р</w:t>
      </w:r>
      <w:r w:rsidR="009308BF" w:rsidRPr="00757B5C">
        <w:rPr>
          <w:rStyle w:val="ad"/>
          <w:b w:val="0"/>
          <w:iCs/>
          <w:sz w:val="28"/>
          <w:szCs w:val="28"/>
        </w:rPr>
        <w:t>аспоряжением Главы Республики Карелия № 211 р-П</w:t>
      </w:r>
      <w:r w:rsidRPr="00757B5C">
        <w:rPr>
          <w:rStyle w:val="ad"/>
          <w:b w:val="0"/>
          <w:iCs/>
          <w:sz w:val="28"/>
          <w:szCs w:val="28"/>
        </w:rPr>
        <w:t>.</w:t>
      </w:r>
    </w:p>
    <w:p w14:paraId="68D1F2AA" w14:textId="36709D9E" w:rsidR="009308BF" w:rsidRPr="00757B5C" w:rsidRDefault="009308BF" w:rsidP="00DC2C3F">
      <w:pPr>
        <w:ind w:firstLine="709"/>
        <w:jc w:val="both"/>
        <w:rPr>
          <w:rStyle w:val="ad"/>
          <w:b w:val="0"/>
          <w:iCs/>
          <w:sz w:val="28"/>
          <w:szCs w:val="28"/>
        </w:rPr>
      </w:pPr>
      <w:r w:rsidRPr="00757B5C">
        <w:rPr>
          <w:rStyle w:val="ad"/>
          <w:b w:val="0"/>
          <w:iCs/>
          <w:sz w:val="28"/>
          <w:szCs w:val="28"/>
        </w:rPr>
        <w:t xml:space="preserve">В </w:t>
      </w:r>
      <w:r w:rsidR="002148FB" w:rsidRPr="00757B5C">
        <w:rPr>
          <w:rStyle w:val="ad"/>
          <w:b w:val="0"/>
          <w:iCs/>
          <w:sz w:val="28"/>
          <w:szCs w:val="28"/>
        </w:rPr>
        <w:t xml:space="preserve">список вошли 3765 организаций некоторых категорий, в том числе </w:t>
      </w:r>
      <w:r w:rsidRPr="00757B5C">
        <w:rPr>
          <w:rStyle w:val="ad"/>
          <w:b w:val="0"/>
          <w:iCs/>
          <w:sz w:val="28"/>
          <w:szCs w:val="28"/>
        </w:rPr>
        <w:t>обеспечивающи</w:t>
      </w:r>
      <w:r w:rsidR="002148FB" w:rsidRPr="00757B5C">
        <w:rPr>
          <w:rStyle w:val="ad"/>
          <w:b w:val="0"/>
          <w:iCs/>
          <w:sz w:val="28"/>
          <w:szCs w:val="28"/>
        </w:rPr>
        <w:t>е</w:t>
      </w:r>
      <w:r w:rsidRPr="00757B5C">
        <w:rPr>
          <w:rStyle w:val="ad"/>
          <w:b w:val="0"/>
          <w:iCs/>
          <w:sz w:val="28"/>
          <w:szCs w:val="28"/>
        </w:rPr>
        <w:t xml:space="preserve"> граждан товарами первой необходимости, системообразующие предприятия</w:t>
      </w:r>
      <w:r w:rsidR="002148FB" w:rsidRPr="00757B5C">
        <w:rPr>
          <w:rStyle w:val="ad"/>
          <w:b w:val="0"/>
          <w:iCs/>
          <w:sz w:val="28"/>
          <w:szCs w:val="28"/>
        </w:rPr>
        <w:t>, организации, осуществляющие жизнеобеспечивающую деятельность.</w:t>
      </w:r>
    </w:p>
    <w:p w14:paraId="195B8C58" w14:textId="17D7E138" w:rsidR="002148FB" w:rsidRPr="00757B5C" w:rsidRDefault="002148FB" w:rsidP="00DC2C3F">
      <w:pPr>
        <w:ind w:firstLine="709"/>
        <w:jc w:val="both"/>
        <w:rPr>
          <w:sz w:val="28"/>
          <w:szCs w:val="28"/>
        </w:rPr>
      </w:pPr>
      <w:r w:rsidRPr="00757B5C">
        <w:rPr>
          <w:sz w:val="28"/>
          <w:szCs w:val="28"/>
        </w:rPr>
        <w:t xml:space="preserve">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в связи с угрозой распространения на территории Республики Карелия новой </w:t>
      </w:r>
      <w:proofErr w:type="spellStart"/>
      <w:r w:rsidRPr="00757B5C">
        <w:rPr>
          <w:sz w:val="28"/>
          <w:szCs w:val="28"/>
        </w:rPr>
        <w:t>коронавирусной</w:t>
      </w:r>
      <w:proofErr w:type="spellEnd"/>
      <w:r w:rsidRPr="00757B5C">
        <w:rPr>
          <w:sz w:val="28"/>
          <w:szCs w:val="28"/>
        </w:rPr>
        <w:t xml:space="preserve"> инфекции (COVID-19) позволяет организациям, вошедшим в указанный перечень, осуществлять деятельность в период изоляции.</w:t>
      </w:r>
    </w:p>
    <w:p w14:paraId="7D54E2BA" w14:textId="4437FFA2" w:rsidR="002148FB" w:rsidRPr="00757B5C" w:rsidRDefault="002148FB" w:rsidP="00DC2C3F">
      <w:pPr>
        <w:ind w:firstLine="709"/>
        <w:jc w:val="both"/>
        <w:rPr>
          <w:rStyle w:val="ad"/>
          <w:b w:val="0"/>
          <w:iCs/>
          <w:sz w:val="28"/>
          <w:szCs w:val="28"/>
        </w:rPr>
      </w:pPr>
      <w:r w:rsidRPr="00757B5C">
        <w:rPr>
          <w:rStyle w:val="ad"/>
          <w:b w:val="0"/>
          <w:iCs/>
          <w:sz w:val="28"/>
          <w:szCs w:val="28"/>
        </w:rPr>
        <w:t xml:space="preserve">В АО «ТНС </w:t>
      </w:r>
      <w:proofErr w:type="spellStart"/>
      <w:r w:rsidRPr="00757B5C">
        <w:rPr>
          <w:rStyle w:val="ad"/>
          <w:b w:val="0"/>
          <w:iCs/>
          <w:sz w:val="28"/>
          <w:szCs w:val="28"/>
        </w:rPr>
        <w:t>энерго</w:t>
      </w:r>
      <w:proofErr w:type="spellEnd"/>
      <w:r w:rsidRPr="00757B5C">
        <w:rPr>
          <w:rStyle w:val="ad"/>
          <w:b w:val="0"/>
          <w:iCs/>
          <w:sz w:val="28"/>
          <w:szCs w:val="28"/>
        </w:rPr>
        <w:t xml:space="preserve"> Карелия» уверены: соблюдение мер повышенной санитарной безопасности не должно лишать абонентов возможности взаимодействовать с гарантирующим поставщиком.</w:t>
      </w:r>
    </w:p>
    <w:p w14:paraId="3870D9AE" w14:textId="6389B0AD" w:rsidR="00E74FAE" w:rsidRPr="00757B5C" w:rsidRDefault="00E74FAE" w:rsidP="00E74FAE">
      <w:pPr>
        <w:ind w:firstLine="709"/>
        <w:jc w:val="both"/>
        <w:rPr>
          <w:rFonts w:cs="Times New Roman"/>
          <w:sz w:val="28"/>
          <w:szCs w:val="28"/>
        </w:rPr>
      </w:pPr>
      <w:r w:rsidRPr="00757B5C">
        <w:rPr>
          <w:rFonts w:cs="Times New Roman"/>
          <w:sz w:val="28"/>
          <w:szCs w:val="28"/>
        </w:rPr>
        <w:t xml:space="preserve">Осознавая важность соблюдения санитарных норм для предупреждения распространения инфекции, </w:t>
      </w:r>
      <w:proofErr w:type="spellStart"/>
      <w:r w:rsidRPr="00757B5C">
        <w:rPr>
          <w:rFonts w:cs="Times New Roman"/>
          <w:sz w:val="28"/>
          <w:szCs w:val="28"/>
        </w:rPr>
        <w:t>энергосбытовая</w:t>
      </w:r>
      <w:proofErr w:type="spellEnd"/>
      <w:r w:rsidRPr="00757B5C">
        <w:rPr>
          <w:rFonts w:cs="Times New Roman"/>
          <w:sz w:val="28"/>
          <w:szCs w:val="28"/>
        </w:rPr>
        <w:t xml:space="preserve"> компания обращает внимание абонентов на тот факт, что большинство услуг гарантирующего поставщика оказываются дистанционно.</w:t>
      </w:r>
    </w:p>
    <w:p w14:paraId="344BDBB4" w14:textId="091B571D" w:rsidR="00E74FAE" w:rsidRPr="00757B5C" w:rsidRDefault="00E74FAE" w:rsidP="00E74FAE">
      <w:pPr>
        <w:ind w:firstLine="709"/>
        <w:jc w:val="both"/>
        <w:rPr>
          <w:rFonts w:cs="Times New Roman"/>
          <w:sz w:val="28"/>
          <w:szCs w:val="28"/>
        </w:rPr>
      </w:pPr>
      <w:r w:rsidRPr="00757B5C">
        <w:rPr>
          <w:rFonts w:cs="Times New Roman"/>
          <w:sz w:val="28"/>
          <w:szCs w:val="28"/>
        </w:rPr>
        <w:t xml:space="preserve">На </w:t>
      </w:r>
      <w:hyperlink r:id="rId8" w:history="1">
        <w:r w:rsidRPr="00757B5C">
          <w:rPr>
            <w:rStyle w:val="a9"/>
            <w:rFonts w:cs="Times New Roman"/>
            <w:sz w:val="28"/>
            <w:szCs w:val="28"/>
          </w:rPr>
          <w:t>сайте</w:t>
        </w:r>
      </w:hyperlink>
      <w:r w:rsidRPr="00757B5C">
        <w:rPr>
          <w:rFonts w:cs="Times New Roman"/>
          <w:sz w:val="28"/>
          <w:szCs w:val="28"/>
        </w:rPr>
        <w:t xml:space="preserve"> компании можно:</w:t>
      </w:r>
    </w:p>
    <w:p w14:paraId="2A672D60" w14:textId="1FD01A34" w:rsidR="00E74FAE" w:rsidRPr="00757B5C" w:rsidRDefault="0086192D" w:rsidP="00E74FAE">
      <w:pPr>
        <w:pStyle w:val="ac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74FAE" w:rsidRPr="00757B5C">
        <w:rPr>
          <w:rFonts w:cs="Times New Roman"/>
          <w:sz w:val="28"/>
          <w:szCs w:val="28"/>
        </w:rPr>
        <w:t>олучить консультацию специалиста;</w:t>
      </w:r>
    </w:p>
    <w:p w14:paraId="194A6EF9" w14:textId="0457C3F7" w:rsidR="00E74FAE" w:rsidRPr="00757B5C" w:rsidRDefault="0086192D" w:rsidP="00E74FAE">
      <w:pPr>
        <w:pStyle w:val="ac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E74FAE" w:rsidRPr="00757B5C">
        <w:rPr>
          <w:rFonts w:cs="Times New Roman"/>
          <w:sz w:val="28"/>
          <w:szCs w:val="28"/>
        </w:rPr>
        <w:t>ередать показания;</w:t>
      </w:r>
    </w:p>
    <w:p w14:paraId="24C374AF" w14:textId="0DABFEC0" w:rsidR="00E74FAE" w:rsidRPr="00757B5C" w:rsidRDefault="0086192D" w:rsidP="00E74FAE">
      <w:pPr>
        <w:pStyle w:val="ac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E74FAE" w:rsidRPr="00757B5C">
        <w:rPr>
          <w:rFonts w:cs="Times New Roman"/>
          <w:sz w:val="28"/>
          <w:szCs w:val="28"/>
        </w:rPr>
        <w:t>платить счет за электроэнергию, а также другие ЖКУ, налоги, штрафы и мобильную связь;</w:t>
      </w:r>
    </w:p>
    <w:p w14:paraId="7FBD84BD" w14:textId="58A75182" w:rsidR="00E74FAE" w:rsidRPr="00757B5C" w:rsidRDefault="0086192D" w:rsidP="00E74FAE">
      <w:pPr>
        <w:pStyle w:val="ac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E74FAE" w:rsidRPr="00757B5C">
        <w:rPr>
          <w:rFonts w:cs="Times New Roman"/>
          <w:sz w:val="28"/>
          <w:szCs w:val="28"/>
        </w:rPr>
        <w:t>ставить заявку на замену прибора учета;</w:t>
      </w:r>
    </w:p>
    <w:p w14:paraId="4BB7E978" w14:textId="57FBC548" w:rsidR="00E74FAE" w:rsidRPr="00757B5C" w:rsidRDefault="0086192D" w:rsidP="00E74FAE">
      <w:pPr>
        <w:pStyle w:val="ac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74FAE" w:rsidRPr="00757B5C">
        <w:rPr>
          <w:rFonts w:cs="Times New Roman"/>
          <w:sz w:val="28"/>
          <w:szCs w:val="28"/>
        </w:rPr>
        <w:t>одключить электронную квитанцию</w:t>
      </w:r>
    </w:p>
    <w:p w14:paraId="76635CF5" w14:textId="3B0A5870" w:rsidR="00827D46" w:rsidRPr="00827D46" w:rsidRDefault="00827D46" w:rsidP="00827D46">
      <w:pPr>
        <w:ind w:left="709"/>
        <w:jc w:val="both"/>
        <w:rPr>
          <w:rFonts w:cs="Times New Roman"/>
          <w:sz w:val="28"/>
          <w:szCs w:val="28"/>
        </w:rPr>
      </w:pPr>
      <w:r w:rsidRPr="00827D46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3861BF">
        <w:rPr>
          <w:rFonts w:cs="Times New Roman"/>
          <w:i/>
          <w:sz w:val="28"/>
          <w:szCs w:val="28"/>
        </w:rPr>
        <w:t>Выполняя</w:t>
      </w:r>
      <w:r w:rsidRPr="00827D46">
        <w:rPr>
          <w:rFonts w:cs="Times New Roman"/>
          <w:i/>
          <w:sz w:val="28"/>
          <w:szCs w:val="28"/>
        </w:rPr>
        <w:t xml:space="preserve"> распоряжени</w:t>
      </w:r>
      <w:r w:rsidR="003861BF">
        <w:rPr>
          <w:rFonts w:cs="Times New Roman"/>
          <w:i/>
          <w:sz w:val="28"/>
          <w:szCs w:val="28"/>
        </w:rPr>
        <w:t>е</w:t>
      </w:r>
      <w:r w:rsidRPr="00827D46">
        <w:rPr>
          <w:rFonts w:cs="Times New Roman"/>
          <w:i/>
          <w:sz w:val="28"/>
          <w:szCs w:val="28"/>
        </w:rPr>
        <w:t xml:space="preserve"> Главы Респу</w:t>
      </w:r>
      <w:r w:rsidR="00757B5C">
        <w:rPr>
          <w:rFonts w:cs="Times New Roman"/>
          <w:i/>
          <w:sz w:val="28"/>
          <w:szCs w:val="28"/>
        </w:rPr>
        <w:t>б</w:t>
      </w:r>
      <w:r w:rsidRPr="00827D46">
        <w:rPr>
          <w:rFonts w:cs="Times New Roman"/>
          <w:i/>
          <w:sz w:val="28"/>
          <w:szCs w:val="28"/>
        </w:rPr>
        <w:t>лики</w:t>
      </w:r>
      <w:r w:rsidR="003861BF">
        <w:rPr>
          <w:rFonts w:cs="Times New Roman"/>
          <w:i/>
          <w:sz w:val="28"/>
          <w:szCs w:val="28"/>
        </w:rPr>
        <w:t>,</w:t>
      </w:r>
      <w:r w:rsidRPr="00827D46">
        <w:rPr>
          <w:rFonts w:cs="Times New Roman"/>
          <w:i/>
          <w:sz w:val="28"/>
          <w:szCs w:val="28"/>
        </w:rPr>
        <w:t xml:space="preserve"> АО «ТНС </w:t>
      </w:r>
      <w:proofErr w:type="spellStart"/>
      <w:r w:rsidRPr="00827D46">
        <w:rPr>
          <w:rFonts w:cs="Times New Roman"/>
          <w:i/>
          <w:sz w:val="28"/>
          <w:szCs w:val="28"/>
        </w:rPr>
        <w:t>энерго</w:t>
      </w:r>
      <w:proofErr w:type="spellEnd"/>
      <w:r w:rsidRPr="00827D46">
        <w:rPr>
          <w:rFonts w:cs="Times New Roman"/>
          <w:i/>
          <w:sz w:val="28"/>
          <w:szCs w:val="28"/>
        </w:rPr>
        <w:t xml:space="preserve"> Карелия» приостановило очное обслуживание потребителей.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Наша компания вошла в перечень организаци</w:t>
      </w:r>
      <w:r w:rsidR="0086192D">
        <w:rPr>
          <w:rFonts w:cs="Times New Roman"/>
          <w:i/>
          <w:sz w:val="28"/>
          <w:szCs w:val="28"/>
        </w:rPr>
        <w:t>й</w:t>
      </w:r>
      <w:r>
        <w:rPr>
          <w:rFonts w:cs="Times New Roman"/>
          <w:i/>
          <w:sz w:val="28"/>
          <w:szCs w:val="28"/>
        </w:rPr>
        <w:t xml:space="preserve">, осуществляющих жизнеобеспечивающую деятельность, что позволяет коллективу в достаточном объеме выполнять производственные задачи. </w:t>
      </w:r>
      <w:r w:rsidR="0086192D">
        <w:rPr>
          <w:rFonts w:cs="Times New Roman"/>
          <w:i/>
          <w:sz w:val="28"/>
          <w:szCs w:val="28"/>
        </w:rPr>
        <w:t>Ш</w:t>
      </w:r>
      <w:r w:rsidRPr="00827D46">
        <w:rPr>
          <w:rFonts w:cs="Times New Roman"/>
          <w:i/>
          <w:sz w:val="28"/>
          <w:szCs w:val="28"/>
        </w:rPr>
        <w:t xml:space="preserve">ирокий спектр онлайн-сервисов компании дает возможность решать </w:t>
      </w:r>
      <w:r>
        <w:rPr>
          <w:rFonts w:cs="Times New Roman"/>
          <w:i/>
          <w:sz w:val="28"/>
          <w:szCs w:val="28"/>
        </w:rPr>
        <w:t xml:space="preserve">абонентам </w:t>
      </w:r>
      <w:r w:rsidRPr="00827D46">
        <w:rPr>
          <w:rFonts w:cs="Times New Roman"/>
          <w:i/>
          <w:sz w:val="28"/>
          <w:szCs w:val="28"/>
        </w:rPr>
        <w:t>практически все вопросы, не подвергая свое здоровье риску</w:t>
      </w:r>
      <w:r w:rsidRPr="00827D46">
        <w:rPr>
          <w:rFonts w:cs="Times New Roman"/>
          <w:sz w:val="28"/>
          <w:szCs w:val="28"/>
        </w:rPr>
        <w:t xml:space="preserve">, – комментирует </w:t>
      </w:r>
      <w:r w:rsidR="0086192D">
        <w:rPr>
          <w:rFonts w:cs="Times New Roman"/>
          <w:sz w:val="28"/>
          <w:szCs w:val="28"/>
        </w:rPr>
        <w:t>н</w:t>
      </w:r>
      <w:r w:rsidRPr="00827D46">
        <w:rPr>
          <w:rFonts w:cs="Times New Roman"/>
          <w:sz w:val="28"/>
          <w:szCs w:val="28"/>
        </w:rPr>
        <w:t xml:space="preserve">чальник департамента по работе с потребителями Владимир </w:t>
      </w:r>
      <w:proofErr w:type="spellStart"/>
      <w:r w:rsidRPr="00827D46">
        <w:rPr>
          <w:rFonts w:cs="Times New Roman"/>
          <w:sz w:val="28"/>
          <w:szCs w:val="28"/>
        </w:rPr>
        <w:t>Сергеичев</w:t>
      </w:r>
      <w:proofErr w:type="spellEnd"/>
      <w:r w:rsidRPr="00827D46">
        <w:rPr>
          <w:rFonts w:cs="Times New Roman"/>
          <w:sz w:val="28"/>
          <w:szCs w:val="28"/>
        </w:rPr>
        <w:t>.</w:t>
      </w:r>
    </w:p>
    <w:p w14:paraId="67F9BE35" w14:textId="77777777" w:rsidR="00E74FAE" w:rsidRDefault="00E74FAE" w:rsidP="00E74FAE">
      <w:pPr>
        <w:ind w:firstLine="709"/>
        <w:jc w:val="both"/>
        <w:rPr>
          <w:rFonts w:cs="Times New Roman"/>
          <w:sz w:val="28"/>
          <w:szCs w:val="28"/>
        </w:rPr>
      </w:pPr>
    </w:p>
    <w:p w14:paraId="5533C134" w14:textId="41473407" w:rsidR="00753220" w:rsidRDefault="00753220" w:rsidP="00753220">
      <w:pPr>
        <w:ind w:firstLine="709"/>
        <w:jc w:val="both"/>
        <w:rPr>
          <w:rFonts w:cs="Times New Roman"/>
          <w:sz w:val="28"/>
          <w:szCs w:val="28"/>
        </w:rPr>
      </w:pPr>
    </w:p>
    <w:p w14:paraId="63A3D6F8" w14:textId="77777777" w:rsidR="00E74FAE" w:rsidRDefault="00E74FAE" w:rsidP="00753220">
      <w:pPr>
        <w:ind w:firstLine="709"/>
        <w:jc w:val="both"/>
        <w:rPr>
          <w:rFonts w:cs="Times New Roman"/>
          <w:sz w:val="28"/>
          <w:szCs w:val="28"/>
        </w:rPr>
      </w:pPr>
    </w:p>
    <w:p w14:paraId="17AD78B4" w14:textId="77777777" w:rsidR="00753220" w:rsidRPr="00792198" w:rsidRDefault="00753220" w:rsidP="00753220">
      <w:pPr>
        <w:spacing w:line="228" w:lineRule="auto"/>
        <w:jc w:val="both"/>
        <w:rPr>
          <w:b/>
          <w:i/>
          <w:sz w:val="28"/>
          <w:szCs w:val="28"/>
        </w:rPr>
      </w:pPr>
      <w:r w:rsidRPr="00792198">
        <w:rPr>
          <w:b/>
          <w:i/>
          <w:sz w:val="28"/>
          <w:szCs w:val="28"/>
        </w:rPr>
        <w:t>Справка о компании:</w:t>
      </w:r>
    </w:p>
    <w:p w14:paraId="74FC593E" w14:textId="77777777" w:rsidR="00753220" w:rsidRPr="00792198" w:rsidRDefault="00753220" w:rsidP="00753220">
      <w:pPr>
        <w:spacing w:line="228" w:lineRule="auto"/>
        <w:jc w:val="both"/>
        <w:rPr>
          <w:b/>
          <w:i/>
          <w:sz w:val="28"/>
          <w:szCs w:val="28"/>
        </w:rPr>
      </w:pPr>
    </w:p>
    <w:p w14:paraId="0FF8A726" w14:textId="77777777" w:rsidR="00753220" w:rsidRPr="00792198" w:rsidRDefault="00753220" w:rsidP="00753220">
      <w:pPr>
        <w:spacing w:line="228" w:lineRule="auto"/>
        <w:jc w:val="both"/>
        <w:rPr>
          <w:i/>
          <w:sz w:val="28"/>
          <w:szCs w:val="28"/>
        </w:rPr>
      </w:pPr>
      <w:r w:rsidRPr="00792198">
        <w:rPr>
          <w:b/>
          <w:i/>
          <w:sz w:val="28"/>
          <w:szCs w:val="28"/>
        </w:rPr>
        <w:t xml:space="preserve">АО «ТНС </w:t>
      </w:r>
      <w:proofErr w:type="spellStart"/>
      <w:r w:rsidRPr="00792198">
        <w:rPr>
          <w:b/>
          <w:i/>
          <w:sz w:val="28"/>
          <w:szCs w:val="28"/>
        </w:rPr>
        <w:t>энерго</w:t>
      </w:r>
      <w:proofErr w:type="spellEnd"/>
      <w:r w:rsidRPr="00792198">
        <w:rPr>
          <w:b/>
          <w:i/>
          <w:sz w:val="28"/>
          <w:szCs w:val="28"/>
        </w:rPr>
        <w:t xml:space="preserve"> Карелия» —</w:t>
      </w:r>
      <w:r w:rsidRPr="00792198">
        <w:rPr>
          <w:b/>
          <w:bCs/>
          <w:i/>
          <w:iCs/>
          <w:sz w:val="28"/>
          <w:szCs w:val="28"/>
        </w:rPr>
        <w:t xml:space="preserve"> </w:t>
      </w:r>
      <w:r w:rsidRPr="00792198">
        <w:rPr>
          <w:i/>
          <w:sz w:val="28"/>
          <w:szCs w:val="28"/>
        </w:rPr>
        <w:t xml:space="preserve">гарантирующий поставщик электроэнергии на территории Республики Карелия, входит в структуру одного из крупнейших российских </w:t>
      </w:r>
      <w:proofErr w:type="spellStart"/>
      <w:r w:rsidRPr="00792198">
        <w:rPr>
          <w:i/>
          <w:sz w:val="28"/>
          <w:szCs w:val="28"/>
        </w:rPr>
        <w:t>энергосбытовых</w:t>
      </w:r>
      <w:proofErr w:type="spellEnd"/>
      <w:r w:rsidRPr="00792198">
        <w:rPr>
          <w:i/>
          <w:sz w:val="28"/>
          <w:szCs w:val="28"/>
        </w:rPr>
        <w:t xml:space="preserve"> холдингов — Группу компаний «ТНС </w:t>
      </w:r>
      <w:proofErr w:type="spellStart"/>
      <w:r w:rsidRPr="00792198">
        <w:rPr>
          <w:i/>
          <w:sz w:val="28"/>
          <w:szCs w:val="28"/>
        </w:rPr>
        <w:t>энерго</w:t>
      </w:r>
      <w:proofErr w:type="spellEnd"/>
      <w:r w:rsidRPr="00792198">
        <w:rPr>
          <w:i/>
          <w:sz w:val="28"/>
          <w:szCs w:val="28"/>
        </w:rPr>
        <w:t>».</w:t>
      </w:r>
      <w:r w:rsidRPr="00792198">
        <w:rPr>
          <w:rFonts w:eastAsia="Times New Roman"/>
          <w:i/>
          <w:sz w:val="28"/>
          <w:szCs w:val="28"/>
        </w:rPr>
        <w:t xml:space="preserve"> </w:t>
      </w:r>
      <w:r w:rsidRPr="00792198">
        <w:rPr>
          <w:i/>
          <w:sz w:val="28"/>
          <w:szCs w:val="28"/>
        </w:rPr>
        <w:t xml:space="preserve">В составе АО «ТНС </w:t>
      </w:r>
      <w:proofErr w:type="spellStart"/>
      <w:r w:rsidRPr="00792198">
        <w:rPr>
          <w:i/>
          <w:sz w:val="28"/>
          <w:szCs w:val="28"/>
        </w:rPr>
        <w:t>энерго</w:t>
      </w:r>
      <w:proofErr w:type="spellEnd"/>
      <w:r w:rsidRPr="00792198">
        <w:rPr>
          <w:i/>
          <w:sz w:val="28"/>
          <w:szCs w:val="28"/>
        </w:rPr>
        <w:t xml:space="preserve"> Карелия» 16 представительств, которые обслуживают более </w:t>
      </w:r>
      <w:r w:rsidRPr="00792198">
        <w:rPr>
          <w:rFonts w:eastAsia="Times New Roman"/>
          <w:i/>
          <w:sz w:val="28"/>
          <w:szCs w:val="28"/>
        </w:rPr>
        <w:t>7 тысяч юридических и свыше 230 тысяч физических лиц, что составляет 25,4 % рынка сбыта электроэнергии на территории региона</w:t>
      </w:r>
      <w:r w:rsidRPr="00792198">
        <w:rPr>
          <w:i/>
          <w:sz w:val="28"/>
          <w:szCs w:val="28"/>
        </w:rPr>
        <w:t>. По итогам 2019 года объем реализации электрической энергии составил 1,997 млрд кВт*ч.</w:t>
      </w:r>
    </w:p>
    <w:p w14:paraId="51310797" w14:textId="77777777" w:rsidR="00753220" w:rsidRPr="00792198" w:rsidRDefault="00753220" w:rsidP="00753220"/>
    <w:p w14:paraId="60FCFAD4" w14:textId="77777777" w:rsidR="00753220" w:rsidRPr="00BD433A" w:rsidRDefault="00753220" w:rsidP="00BD433A">
      <w:pPr>
        <w:jc w:val="both"/>
        <w:rPr>
          <w:i/>
          <w:sz w:val="28"/>
          <w:szCs w:val="28"/>
        </w:rPr>
      </w:pPr>
      <w:r w:rsidRPr="00BD433A">
        <w:rPr>
          <w:i/>
          <w:sz w:val="28"/>
          <w:szCs w:val="28"/>
        </w:rPr>
        <w:t xml:space="preserve">ПАО ГК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 Воронеж» (Воронежская область), АО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 Карелия» (Республика Карелия), ПАО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 Кубань» (Краснодарский край и Республика Адыгея), ПАО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 Марий Эл» (Республика Марий Эл), ПАО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 НН» (Нижегородская область), АО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 Тула» (Тульская область), ПАО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 Ростов-на-Дону» (Ростовская область), ПАО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 Ярославль» (Ярославская область), ООО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 Великий Новгород» (Новгородская область) и ООО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 xml:space="preserve"> Пенза» (Пензенская область). Совокупный объем полезного отпуска электроэнергии Группы </w:t>
      </w:r>
      <w:r w:rsidRPr="00BD433A">
        <w:rPr>
          <w:i/>
          <w:sz w:val="28"/>
          <w:szCs w:val="28"/>
        </w:rPr>
        <w:lastRenderedPageBreak/>
        <w:t xml:space="preserve">компаний «ТНС </w:t>
      </w:r>
      <w:proofErr w:type="spellStart"/>
      <w:r w:rsidRPr="00BD433A">
        <w:rPr>
          <w:i/>
          <w:sz w:val="28"/>
          <w:szCs w:val="28"/>
        </w:rPr>
        <w:t>энерго</w:t>
      </w:r>
      <w:proofErr w:type="spellEnd"/>
      <w:r w:rsidRPr="00BD433A">
        <w:rPr>
          <w:i/>
          <w:sz w:val="28"/>
          <w:szCs w:val="28"/>
        </w:rPr>
        <w:t>» по итогам 2019 года составил 64,1 млрд кВт*ч.</w:t>
      </w:r>
    </w:p>
    <w:p w14:paraId="642F8216" w14:textId="77777777" w:rsidR="00753220" w:rsidRPr="00A67B44" w:rsidRDefault="00753220" w:rsidP="00753220">
      <w:pPr>
        <w:rPr>
          <w:i/>
        </w:rPr>
      </w:pPr>
      <w:r w:rsidRPr="00A67B44">
        <w:rPr>
          <w:i/>
        </w:rPr>
        <w:t> </w:t>
      </w:r>
    </w:p>
    <w:p w14:paraId="0D9E757D" w14:textId="77777777" w:rsidR="00753220" w:rsidRPr="00A67B44" w:rsidRDefault="00753220" w:rsidP="00753220">
      <w:pPr>
        <w:rPr>
          <w:i/>
        </w:rPr>
      </w:pPr>
    </w:p>
    <w:p w14:paraId="1CD9C77E" w14:textId="77777777" w:rsidR="00753220" w:rsidRPr="00304F58" w:rsidRDefault="00753220" w:rsidP="00753220">
      <w:pPr>
        <w:spacing w:line="228" w:lineRule="auto"/>
        <w:jc w:val="right"/>
        <w:rPr>
          <w:rFonts w:cs="Times New Roman"/>
          <w:sz w:val="26"/>
          <w:szCs w:val="26"/>
        </w:rPr>
      </w:pPr>
      <w:r w:rsidRPr="00304F58">
        <w:rPr>
          <w:rFonts w:cs="Times New Roman"/>
          <w:sz w:val="26"/>
          <w:szCs w:val="26"/>
        </w:rPr>
        <w:t>Рудакова Юлия,</w:t>
      </w:r>
    </w:p>
    <w:p w14:paraId="69C6DD66" w14:textId="77777777" w:rsidR="00753220" w:rsidRPr="00304F58" w:rsidRDefault="00753220" w:rsidP="00753220">
      <w:pPr>
        <w:spacing w:line="228" w:lineRule="auto"/>
        <w:jc w:val="right"/>
        <w:rPr>
          <w:rFonts w:cs="Times New Roman"/>
          <w:sz w:val="26"/>
          <w:szCs w:val="26"/>
        </w:rPr>
      </w:pPr>
      <w:r w:rsidRPr="00304F58">
        <w:rPr>
          <w:rFonts w:cs="Times New Roman"/>
          <w:sz w:val="26"/>
          <w:szCs w:val="26"/>
        </w:rPr>
        <w:t>пресс-служба</w:t>
      </w:r>
    </w:p>
    <w:p w14:paraId="0D288DD7" w14:textId="77777777" w:rsidR="00753220" w:rsidRPr="00304F58" w:rsidRDefault="00753220" w:rsidP="00753220">
      <w:pPr>
        <w:spacing w:line="228" w:lineRule="auto"/>
        <w:jc w:val="right"/>
        <w:rPr>
          <w:rFonts w:cs="Times New Roman"/>
          <w:sz w:val="26"/>
          <w:szCs w:val="26"/>
        </w:rPr>
      </w:pPr>
      <w:r w:rsidRPr="00304F58">
        <w:rPr>
          <w:rFonts w:cs="Times New Roman"/>
          <w:sz w:val="26"/>
          <w:szCs w:val="26"/>
        </w:rPr>
        <w:t xml:space="preserve">АО «ТНС </w:t>
      </w:r>
      <w:proofErr w:type="spellStart"/>
      <w:r w:rsidRPr="00304F58">
        <w:rPr>
          <w:rFonts w:cs="Times New Roman"/>
          <w:sz w:val="26"/>
          <w:szCs w:val="26"/>
        </w:rPr>
        <w:t>энерго</w:t>
      </w:r>
      <w:proofErr w:type="spellEnd"/>
      <w:r w:rsidRPr="00304F58">
        <w:rPr>
          <w:rFonts w:cs="Times New Roman"/>
          <w:sz w:val="26"/>
          <w:szCs w:val="26"/>
        </w:rPr>
        <w:t xml:space="preserve"> Карелия»</w:t>
      </w:r>
    </w:p>
    <w:p w14:paraId="67D62747" w14:textId="77777777" w:rsidR="00753220" w:rsidRPr="00304F58" w:rsidRDefault="00753220" w:rsidP="00753220">
      <w:pPr>
        <w:spacing w:line="228" w:lineRule="auto"/>
        <w:jc w:val="right"/>
        <w:rPr>
          <w:rFonts w:cs="Times New Roman"/>
          <w:sz w:val="26"/>
          <w:szCs w:val="26"/>
          <w:lang w:val="en-US"/>
        </w:rPr>
      </w:pPr>
      <w:r w:rsidRPr="00304F58">
        <w:rPr>
          <w:rFonts w:cs="Times New Roman"/>
          <w:sz w:val="26"/>
          <w:szCs w:val="26"/>
          <w:lang w:val="en-US"/>
        </w:rPr>
        <w:t>+7 (8142) 79-25-74</w:t>
      </w:r>
    </w:p>
    <w:p w14:paraId="591CAF90" w14:textId="1DADB526" w:rsidR="006233CC" w:rsidRPr="00753220" w:rsidRDefault="00753220" w:rsidP="00753220">
      <w:pPr>
        <w:spacing w:line="228" w:lineRule="auto"/>
        <w:jc w:val="right"/>
        <w:rPr>
          <w:sz w:val="28"/>
          <w:lang w:val="en-US"/>
        </w:rPr>
      </w:pPr>
      <w:r w:rsidRPr="00304F58">
        <w:rPr>
          <w:rFonts w:cs="Times New Roman"/>
          <w:sz w:val="26"/>
          <w:szCs w:val="26"/>
          <w:lang w:val="en-US"/>
        </w:rPr>
        <w:t xml:space="preserve">E-mail: </w:t>
      </w:r>
      <w:hyperlink r:id="rId9" w:history="1">
        <w:r w:rsidRPr="00304F58">
          <w:rPr>
            <w:rStyle w:val="a9"/>
            <w:rFonts w:cs="Times New Roman"/>
            <w:sz w:val="26"/>
            <w:szCs w:val="26"/>
            <w:lang w:val="en-US"/>
          </w:rPr>
          <w:t>rudakova@karelia.tns-e.ru</w:t>
        </w:r>
      </w:hyperlink>
    </w:p>
    <w:sectPr w:rsidR="006233CC" w:rsidRPr="00753220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AA84" w14:textId="77777777" w:rsidR="00200175" w:rsidRDefault="00200175">
      <w:r>
        <w:separator/>
      </w:r>
    </w:p>
  </w:endnote>
  <w:endnote w:type="continuationSeparator" w:id="0">
    <w:p w14:paraId="55C26EA5" w14:textId="77777777" w:rsidR="00200175" w:rsidRDefault="002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B52EB" w14:textId="77777777" w:rsidR="00200175" w:rsidRDefault="00200175">
      <w:r>
        <w:rPr>
          <w:color w:val="000000"/>
        </w:rPr>
        <w:separator/>
      </w:r>
    </w:p>
  </w:footnote>
  <w:footnote w:type="continuationSeparator" w:id="0">
    <w:p w14:paraId="27DDC719" w14:textId="77777777" w:rsidR="00200175" w:rsidRDefault="002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002C67BF" w14:textId="56457285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AE">
          <w:rPr>
            <w:noProof/>
          </w:rPr>
          <w:t>3</w:t>
        </w:r>
        <w:r>
          <w:fldChar w:fldCharType="end"/>
        </w:r>
      </w:p>
    </w:sdtContent>
  </w:sdt>
  <w:p w14:paraId="4294C2E2" w14:textId="77777777" w:rsidR="00E10985" w:rsidRPr="00D92B64" w:rsidRDefault="00D03B7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8D74" w14:textId="77777777"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51B3B044" wp14:editId="757DF405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7636A" wp14:editId="427DE699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304569E" w14:textId="77777777"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14:paraId="087BDFD7" w14:textId="77777777"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14:paraId="1346F913" w14:textId="77777777"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14:paraId="24CE09B2" w14:textId="77777777"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14:paraId="0F56C98F" w14:textId="77777777"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14:paraId="0F7F28E7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14:paraId="1C50D101" w14:textId="77777777"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14:paraId="636ED7D9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2E5B7A6C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14:paraId="06744BDE" w14:textId="77777777"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07636A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7304569E" w14:textId="77777777"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14:paraId="087BDFD7" w14:textId="77777777"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14:paraId="1346F913" w14:textId="77777777"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14:paraId="24CE09B2" w14:textId="77777777"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14:paraId="0F56C98F" w14:textId="77777777"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14:paraId="0F7F28E7" w14:textId="77777777"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14:paraId="1C50D101" w14:textId="77777777"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14:paraId="636ED7D9" w14:textId="77777777"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2E5B7A6C" w14:textId="77777777"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14:paraId="06744BDE" w14:textId="77777777"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FB3"/>
    <w:multiLevelType w:val="hybridMultilevel"/>
    <w:tmpl w:val="09463996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14442CFA"/>
    <w:multiLevelType w:val="hybridMultilevel"/>
    <w:tmpl w:val="FD7ACDE0"/>
    <w:lvl w:ilvl="0" w:tplc="328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F1F1D"/>
    <w:multiLevelType w:val="hybridMultilevel"/>
    <w:tmpl w:val="E786C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7A452B"/>
    <w:multiLevelType w:val="hybridMultilevel"/>
    <w:tmpl w:val="9EACC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92867"/>
    <w:multiLevelType w:val="hybridMultilevel"/>
    <w:tmpl w:val="D756B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1738"/>
    <w:multiLevelType w:val="hybridMultilevel"/>
    <w:tmpl w:val="C1765EB8"/>
    <w:lvl w:ilvl="0" w:tplc="E4D45476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07C42E1"/>
    <w:multiLevelType w:val="hybridMultilevel"/>
    <w:tmpl w:val="30C2EAA6"/>
    <w:lvl w:ilvl="0" w:tplc="EAB492FC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34AD0E57"/>
    <w:multiLevelType w:val="hybridMultilevel"/>
    <w:tmpl w:val="916EAC2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36CD21F7"/>
    <w:multiLevelType w:val="hybridMultilevel"/>
    <w:tmpl w:val="5C4A034C"/>
    <w:lvl w:ilvl="0" w:tplc="EAB492FC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67ED"/>
    <w:multiLevelType w:val="hybridMultilevel"/>
    <w:tmpl w:val="9B5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6A05"/>
    <w:multiLevelType w:val="hybridMultilevel"/>
    <w:tmpl w:val="A3E88EAA"/>
    <w:lvl w:ilvl="0" w:tplc="20A843BA">
      <w:start w:val="15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CD03FA"/>
    <w:multiLevelType w:val="hybridMultilevel"/>
    <w:tmpl w:val="730645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787401"/>
    <w:multiLevelType w:val="hybridMultilevel"/>
    <w:tmpl w:val="03F67304"/>
    <w:lvl w:ilvl="0" w:tplc="10AC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93B55"/>
    <w:multiLevelType w:val="hybridMultilevel"/>
    <w:tmpl w:val="D048DD9C"/>
    <w:lvl w:ilvl="0" w:tplc="97E0109E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DE37DD7"/>
    <w:multiLevelType w:val="hybridMultilevel"/>
    <w:tmpl w:val="E74AB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9" w15:restartNumberingAfterBreak="0">
    <w:nsid w:val="782D1AD2"/>
    <w:multiLevelType w:val="hybridMultilevel"/>
    <w:tmpl w:val="9300F054"/>
    <w:lvl w:ilvl="0" w:tplc="35F0C442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78D72F74"/>
    <w:multiLevelType w:val="hybridMultilevel"/>
    <w:tmpl w:val="1302B540"/>
    <w:lvl w:ilvl="0" w:tplc="D4BE046C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D1E3847"/>
    <w:multiLevelType w:val="hybridMultilevel"/>
    <w:tmpl w:val="85708776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4"/>
  </w:num>
  <w:num w:numId="10">
    <w:abstractNumId w:val="2"/>
  </w:num>
  <w:num w:numId="11">
    <w:abstractNumId w:val="8"/>
  </w:num>
  <w:num w:numId="12">
    <w:abstractNumId w:val="19"/>
  </w:num>
  <w:num w:numId="13">
    <w:abstractNumId w:val="6"/>
  </w:num>
  <w:num w:numId="14">
    <w:abstractNumId w:val="7"/>
  </w:num>
  <w:num w:numId="15">
    <w:abstractNumId w:val="9"/>
  </w:num>
  <w:num w:numId="16">
    <w:abstractNumId w:val="20"/>
  </w:num>
  <w:num w:numId="17">
    <w:abstractNumId w:val="16"/>
  </w:num>
  <w:num w:numId="18">
    <w:abstractNumId w:val="0"/>
  </w:num>
  <w:num w:numId="19">
    <w:abstractNumId w:val="5"/>
  </w:num>
  <w:num w:numId="20">
    <w:abstractNumId w:val="17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C8D"/>
    <w:rsid w:val="00007FBA"/>
    <w:rsid w:val="00014A4C"/>
    <w:rsid w:val="000210C6"/>
    <w:rsid w:val="00035317"/>
    <w:rsid w:val="00043F8F"/>
    <w:rsid w:val="00044D25"/>
    <w:rsid w:val="000555C0"/>
    <w:rsid w:val="0006178F"/>
    <w:rsid w:val="00063456"/>
    <w:rsid w:val="00066064"/>
    <w:rsid w:val="00076F09"/>
    <w:rsid w:val="0009283E"/>
    <w:rsid w:val="000971E5"/>
    <w:rsid w:val="000B0BAB"/>
    <w:rsid w:val="000B38C4"/>
    <w:rsid w:val="000C3B5B"/>
    <w:rsid w:val="000D201D"/>
    <w:rsid w:val="000D497F"/>
    <w:rsid w:val="000F10D4"/>
    <w:rsid w:val="00102113"/>
    <w:rsid w:val="00107CE5"/>
    <w:rsid w:val="00116B3B"/>
    <w:rsid w:val="001229B1"/>
    <w:rsid w:val="0012589D"/>
    <w:rsid w:val="001263BC"/>
    <w:rsid w:val="00131C6A"/>
    <w:rsid w:val="0013497B"/>
    <w:rsid w:val="00137139"/>
    <w:rsid w:val="001403A4"/>
    <w:rsid w:val="001443F6"/>
    <w:rsid w:val="0015509D"/>
    <w:rsid w:val="00161F38"/>
    <w:rsid w:val="001646E8"/>
    <w:rsid w:val="001B55AD"/>
    <w:rsid w:val="001C7A42"/>
    <w:rsid w:val="001E5470"/>
    <w:rsid w:val="001F661E"/>
    <w:rsid w:val="00200175"/>
    <w:rsid w:val="00202F52"/>
    <w:rsid w:val="0021245E"/>
    <w:rsid w:val="002148FB"/>
    <w:rsid w:val="0022079D"/>
    <w:rsid w:val="00240D20"/>
    <w:rsid w:val="0025288D"/>
    <w:rsid w:val="00253908"/>
    <w:rsid w:val="002557C6"/>
    <w:rsid w:val="002652F4"/>
    <w:rsid w:val="00265B02"/>
    <w:rsid w:val="002861D0"/>
    <w:rsid w:val="002863AC"/>
    <w:rsid w:val="002961CF"/>
    <w:rsid w:val="002C1A1C"/>
    <w:rsid w:val="002E3271"/>
    <w:rsid w:val="002E3483"/>
    <w:rsid w:val="0030110F"/>
    <w:rsid w:val="003078D5"/>
    <w:rsid w:val="00355DE8"/>
    <w:rsid w:val="00363AB6"/>
    <w:rsid w:val="00366DF7"/>
    <w:rsid w:val="003749F1"/>
    <w:rsid w:val="003861BF"/>
    <w:rsid w:val="0039016A"/>
    <w:rsid w:val="003C0912"/>
    <w:rsid w:val="003C2607"/>
    <w:rsid w:val="003C4189"/>
    <w:rsid w:val="003E7F2B"/>
    <w:rsid w:val="00415A38"/>
    <w:rsid w:val="00416649"/>
    <w:rsid w:val="00417099"/>
    <w:rsid w:val="00420E4F"/>
    <w:rsid w:val="00422CDD"/>
    <w:rsid w:val="0042731E"/>
    <w:rsid w:val="00444D18"/>
    <w:rsid w:val="00452F35"/>
    <w:rsid w:val="00455CFF"/>
    <w:rsid w:val="004626B3"/>
    <w:rsid w:val="00464196"/>
    <w:rsid w:val="00476B52"/>
    <w:rsid w:val="00477AB8"/>
    <w:rsid w:val="004B5727"/>
    <w:rsid w:val="004C3A6E"/>
    <w:rsid w:val="004C526D"/>
    <w:rsid w:val="004D21E4"/>
    <w:rsid w:val="004D42FB"/>
    <w:rsid w:val="004E1E55"/>
    <w:rsid w:val="00504D1E"/>
    <w:rsid w:val="00515115"/>
    <w:rsid w:val="005448E0"/>
    <w:rsid w:val="00550B34"/>
    <w:rsid w:val="005518E5"/>
    <w:rsid w:val="00560132"/>
    <w:rsid w:val="0056310D"/>
    <w:rsid w:val="005649AB"/>
    <w:rsid w:val="0057092F"/>
    <w:rsid w:val="00572C5A"/>
    <w:rsid w:val="00584F29"/>
    <w:rsid w:val="005A04EA"/>
    <w:rsid w:val="005A57F1"/>
    <w:rsid w:val="005B004D"/>
    <w:rsid w:val="005D577B"/>
    <w:rsid w:val="005E00AD"/>
    <w:rsid w:val="005F00CF"/>
    <w:rsid w:val="00602140"/>
    <w:rsid w:val="00606910"/>
    <w:rsid w:val="00620C2C"/>
    <w:rsid w:val="006233CC"/>
    <w:rsid w:val="00626190"/>
    <w:rsid w:val="00626D76"/>
    <w:rsid w:val="00672643"/>
    <w:rsid w:val="0067477E"/>
    <w:rsid w:val="0068696D"/>
    <w:rsid w:val="00686F08"/>
    <w:rsid w:val="0069398D"/>
    <w:rsid w:val="006A7FC8"/>
    <w:rsid w:val="006B074F"/>
    <w:rsid w:val="006C50DB"/>
    <w:rsid w:val="006C55C6"/>
    <w:rsid w:val="006D6B37"/>
    <w:rsid w:val="006E3B90"/>
    <w:rsid w:val="006E4150"/>
    <w:rsid w:val="00735E41"/>
    <w:rsid w:val="00745097"/>
    <w:rsid w:val="00750F01"/>
    <w:rsid w:val="00753220"/>
    <w:rsid w:val="00754CDF"/>
    <w:rsid w:val="00757B5C"/>
    <w:rsid w:val="00762945"/>
    <w:rsid w:val="00762B72"/>
    <w:rsid w:val="00764F08"/>
    <w:rsid w:val="00766A7C"/>
    <w:rsid w:val="00772350"/>
    <w:rsid w:val="007729AD"/>
    <w:rsid w:val="00782213"/>
    <w:rsid w:val="007874EC"/>
    <w:rsid w:val="007A7868"/>
    <w:rsid w:val="007B0B06"/>
    <w:rsid w:val="007B1D75"/>
    <w:rsid w:val="007B232C"/>
    <w:rsid w:val="007B282C"/>
    <w:rsid w:val="007D341A"/>
    <w:rsid w:val="007D3A6F"/>
    <w:rsid w:val="007E4197"/>
    <w:rsid w:val="00802A93"/>
    <w:rsid w:val="00804524"/>
    <w:rsid w:val="008045EF"/>
    <w:rsid w:val="0081560E"/>
    <w:rsid w:val="008173B8"/>
    <w:rsid w:val="00827D46"/>
    <w:rsid w:val="00837C50"/>
    <w:rsid w:val="00844E3E"/>
    <w:rsid w:val="008536C5"/>
    <w:rsid w:val="00856BC7"/>
    <w:rsid w:val="0086192D"/>
    <w:rsid w:val="008652D0"/>
    <w:rsid w:val="00874F3E"/>
    <w:rsid w:val="00880B02"/>
    <w:rsid w:val="00882358"/>
    <w:rsid w:val="00891181"/>
    <w:rsid w:val="008965B7"/>
    <w:rsid w:val="008A3A03"/>
    <w:rsid w:val="008A3AD9"/>
    <w:rsid w:val="008A52E7"/>
    <w:rsid w:val="008A745C"/>
    <w:rsid w:val="008A7F7F"/>
    <w:rsid w:val="008B2BC1"/>
    <w:rsid w:val="008B572E"/>
    <w:rsid w:val="008B7CF7"/>
    <w:rsid w:val="008C313C"/>
    <w:rsid w:val="008D0B6B"/>
    <w:rsid w:val="008F10E7"/>
    <w:rsid w:val="00901EEF"/>
    <w:rsid w:val="009076A3"/>
    <w:rsid w:val="009103BF"/>
    <w:rsid w:val="00912409"/>
    <w:rsid w:val="0092201A"/>
    <w:rsid w:val="00930230"/>
    <w:rsid w:val="009308BF"/>
    <w:rsid w:val="00932456"/>
    <w:rsid w:val="009327D2"/>
    <w:rsid w:val="009359A3"/>
    <w:rsid w:val="0094705A"/>
    <w:rsid w:val="00971DAA"/>
    <w:rsid w:val="00975C13"/>
    <w:rsid w:val="0099405E"/>
    <w:rsid w:val="009A067C"/>
    <w:rsid w:val="009A135C"/>
    <w:rsid w:val="009A3E4D"/>
    <w:rsid w:val="009B00BF"/>
    <w:rsid w:val="009B38B2"/>
    <w:rsid w:val="009B4B0F"/>
    <w:rsid w:val="009B64D6"/>
    <w:rsid w:val="009B721A"/>
    <w:rsid w:val="009C1577"/>
    <w:rsid w:val="009C77A5"/>
    <w:rsid w:val="009D420B"/>
    <w:rsid w:val="009D74CA"/>
    <w:rsid w:val="009E3BF1"/>
    <w:rsid w:val="009E3BF7"/>
    <w:rsid w:val="009E4262"/>
    <w:rsid w:val="009E5C71"/>
    <w:rsid w:val="00A124B6"/>
    <w:rsid w:val="00A22D4B"/>
    <w:rsid w:val="00A246B2"/>
    <w:rsid w:val="00A257FF"/>
    <w:rsid w:val="00A31D67"/>
    <w:rsid w:val="00A846E4"/>
    <w:rsid w:val="00A85295"/>
    <w:rsid w:val="00AA056B"/>
    <w:rsid w:val="00AB4B4F"/>
    <w:rsid w:val="00AC5C53"/>
    <w:rsid w:val="00AC5D6F"/>
    <w:rsid w:val="00AD2635"/>
    <w:rsid w:val="00AD740E"/>
    <w:rsid w:val="00AD7441"/>
    <w:rsid w:val="00AF1BE8"/>
    <w:rsid w:val="00B0106D"/>
    <w:rsid w:val="00B24DA8"/>
    <w:rsid w:val="00B27B52"/>
    <w:rsid w:val="00B30E3F"/>
    <w:rsid w:val="00B4563D"/>
    <w:rsid w:val="00B501C8"/>
    <w:rsid w:val="00B55AF4"/>
    <w:rsid w:val="00B65CED"/>
    <w:rsid w:val="00B82A4D"/>
    <w:rsid w:val="00B976A4"/>
    <w:rsid w:val="00BB5F3D"/>
    <w:rsid w:val="00BB6836"/>
    <w:rsid w:val="00BC1991"/>
    <w:rsid w:val="00BD05B1"/>
    <w:rsid w:val="00BD433A"/>
    <w:rsid w:val="00BE4F6F"/>
    <w:rsid w:val="00C008D0"/>
    <w:rsid w:val="00C02F34"/>
    <w:rsid w:val="00C0467F"/>
    <w:rsid w:val="00C061C0"/>
    <w:rsid w:val="00C07024"/>
    <w:rsid w:val="00C11BCF"/>
    <w:rsid w:val="00C140E2"/>
    <w:rsid w:val="00C174E4"/>
    <w:rsid w:val="00C20CA8"/>
    <w:rsid w:val="00C21D87"/>
    <w:rsid w:val="00C36858"/>
    <w:rsid w:val="00C36FC6"/>
    <w:rsid w:val="00C41CCA"/>
    <w:rsid w:val="00C540D6"/>
    <w:rsid w:val="00C60E4A"/>
    <w:rsid w:val="00C7714D"/>
    <w:rsid w:val="00C818FC"/>
    <w:rsid w:val="00C81F31"/>
    <w:rsid w:val="00C831AB"/>
    <w:rsid w:val="00C93A97"/>
    <w:rsid w:val="00C93EA6"/>
    <w:rsid w:val="00CB12B3"/>
    <w:rsid w:val="00CC0B34"/>
    <w:rsid w:val="00CC1C02"/>
    <w:rsid w:val="00CC37A5"/>
    <w:rsid w:val="00CC4B2A"/>
    <w:rsid w:val="00CC58EC"/>
    <w:rsid w:val="00CE0ED6"/>
    <w:rsid w:val="00CF4C3D"/>
    <w:rsid w:val="00CF59EE"/>
    <w:rsid w:val="00CF7B3D"/>
    <w:rsid w:val="00D03B73"/>
    <w:rsid w:val="00D07F9C"/>
    <w:rsid w:val="00D26AF6"/>
    <w:rsid w:val="00D379EA"/>
    <w:rsid w:val="00D403C1"/>
    <w:rsid w:val="00D50D67"/>
    <w:rsid w:val="00D60A07"/>
    <w:rsid w:val="00D63117"/>
    <w:rsid w:val="00D76C90"/>
    <w:rsid w:val="00D809DF"/>
    <w:rsid w:val="00D80EAD"/>
    <w:rsid w:val="00D8722F"/>
    <w:rsid w:val="00D92B64"/>
    <w:rsid w:val="00D93CEA"/>
    <w:rsid w:val="00DA7F78"/>
    <w:rsid w:val="00DB3564"/>
    <w:rsid w:val="00DC2C3F"/>
    <w:rsid w:val="00DE7B29"/>
    <w:rsid w:val="00DF44E9"/>
    <w:rsid w:val="00E16E8C"/>
    <w:rsid w:val="00E32722"/>
    <w:rsid w:val="00E330A2"/>
    <w:rsid w:val="00E52D96"/>
    <w:rsid w:val="00E74FAE"/>
    <w:rsid w:val="00EA2015"/>
    <w:rsid w:val="00EB267A"/>
    <w:rsid w:val="00EB65E5"/>
    <w:rsid w:val="00ED0723"/>
    <w:rsid w:val="00ED40FE"/>
    <w:rsid w:val="00ED5375"/>
    <w:rsid w:val="00ED57F9"/>
    <w:rsid w:val="00EE4537"/>
    <w:rsid w:val="00EF3097"/>
    <w:rsid w:val="00F00C0A"/>
    <w:rsid w:val="00F0210D"/>
    <w:rsid w:val="00F13968"/>
    <w:rsid w:val="00F2630E"/>
    <w:rsid w:val="00F314CC"/>
    <w:rsid w:val="00F431AB"/>
    <w:rsid w:val="00F43D4E"/>
    <w:rsid w:val="00F64AFD"/>
    <w:rsid w:val="00F70859"/>
    <w:rsid w:val="00F80E60"/>
    <w:rsid w:val="00F84CF9"/>
    <w:rsid w:val="00F97DD4"/>
    <w:rsid w:val="00FC4205"/>
    <w:rsid w:val="00FD2459"/>
    <w:rsid w:val="00FD3BBA"/>
    <w:rsid w:val="00FD71E4"/>
    <w:rsid w:val="00FF36EA"/>
    <w:rsid w:val="00FF3D40"/>
    <w:rsid w:val="00FF5CE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C864E"/>
  <w15:docId w15:val="{AA19741E-9BEF-4B42-A492-AF74F56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5">
    <w:name w:val="FollowedHyperlink"/>
    <w:basedOn w:val="a0"/>
    <w:uiPriority w:val="99"/>
    <w:semiHidden/>
    <w:unhideWhenUsed/>
    <w:rsid w:val="002C1A1C"/>
    <w:rPr>
      <w:color w:val="954F72" w:themeColor="followedHyperlink"/>
      <w:u w:val="single"/>
    </w:rPr>
  </w:style>
  <w:style w:type="paragraph" w:customStyle="1" w:styleId="textfulltext">
    <w:name w:val="textfulltext"/>
    <w:basedOn w:val="a"/>
    <w:link w:val="textfulltext0"/>
    <w:rsid w:val="00F431AB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F431AB"/>
    <w:rPr>
      <w:rFonts w:ascii="Arial" w:eastAsiaTheme="minorHAnsi" w:hAnsi="Arial" w:cs="Arial"/>
      <w:kern w:val="0"/>
      <w:sz w:val="2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elia.tns-e.ru/popul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dakova@karelia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9997-C8A7-46F6-A3D8-B18EE35D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 Юлия Михайловна</cp:lastModifiedBy>
  <cp:revision>2</cp:revision>
  <cp:lastPrinted>2020-01-10T06:58:00Z</cp:lastPrinted>
  <dcterms:created xsi:type="dcterms:W3CDTF">2020-04-08T08:12:00Z</dcterms:created>
  <dcterms:modified xsi:type="dcterms:W3CDTF">2020-04-08T08:12:00Z</dcterms:modified>
</cp:coreProperties>
</file>