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F8" w:rsidRDefault="00B622F8">
      <w:pPr>
        <w:pStyle w:val="20"/>
        <w:framePr w:wrap="none" w:vAnchor="page" w:hAnchor="page" w:x="2578" w:y="2282"/>
        <w:shd w:val="clear" w:color="auto" w:fill="auto"/>
        <w:spacing w:line="410" w:lineRule="exact"/>
      </w:pPr>
    </w:p>
    <w:p w:rsidR="00B622F8" w:rsidRDefault="001631E0" w:rsidP="004058DB">
      <w:pPr>
        <w:pStyle w:val="50"/>
        <w:framePr w:w="15235" w:h="691" w:hRule="exact" w:wrap="none" w:vAnchor="page" w:hAnchor="page" w:x="1216" w:y="826"/>
        <w:shd w:val="clear" w:color="auto" w:fill="auto"/>
        <w:spacing w:after="0"/>
        <w:ind w:left="10440" w:right="480"/>
      </w:pPr>
      <w:bookmarkStart w:id="0" w:name="_GoBack"/>
      <w:bookmarkEnd w:id="0"/>
      <w:r>
        <w:t>Приложение к письму от 25.02.2019 № 325/11-Зб/УЗАГС-и</w:t>
      </w:r>
    </w:p>
    <w:p w:rsidR="00B622F8" w:rsidRDefault="001631E0" w:rsidP="00A60563">
      <w:pPr>
        <w:pStyle w:val="50"/>
        <w:framePr w:w="15235" w:h="300" w:hRule="exact" w:wrap="none" w:vAnchor="page" w:hAnchor="page" w:x="1051" w:y="1576"/>
        <w:shd w:val="clear" w:color="auto" w:fill="auto"/>
        <w:spacing w:after="0" w:line="240" w:lineRule="exact"/>
        <w:ind w:right="480"/>
      </w:pPr>
      <w:r>
        <w:t>ФОРМА</w:t>
      </w:r>
    </w:p>
    <w:p w:rsidR="00B622F8" w:rsidRDefault="001631E0" w:rsidP="00A60563">
      <w:pPr>
        <w:pStyle w:val="10"/>
        <w:framePr w:w="15235" w:h="317" w:hRule="exact" w:wrap="none" w:vAnchor="page" w:hAnchor="page" w:x="961" w:y="2236"/>
        <w:shd w:val="clear" w:color="auto" w:fill="auto"/>
        <w:spacing w:before="0" w:after="0" w:line="240" w:lineRule="exact"/>
        <w:ind w:left="220"/>
      </w:pPr>
      <w:bookmarkStart w:id="1" w:name="bookmark0"/>
      <w:r>
        <w:t>Ходатайство о награждении медалью «За любовь и верность»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825"/>
        <w:gridCol w:w="1912"/>
        <w:gridCol w:w="1649"/>
        <w:gridCol w:w="2059"/>
        <w:gridCol w:w="7211"/>
      </w:tblGrid>
      <w:tr w:rsidR="00B622F8">
        <w:trPr>
          <w:trHeight w:hRule="exact" w:val="11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120" w:line="170" w:lineRule="exact"/>
              <w:ind w:left="200"/>
              <w:jc w:val="left"/>
            </w:pPr>
            <w:r>
              <w:rPr>
                <w:rStyle w:val="85pt0pt"/>
              </w:rPr>
              <w:t>№</w:t>
            </w:r>
          </w:p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before="120" w:after="0" w:line="210" w:lineRule="exact"/>
              <w:ind w:left="200"/>
              <w:jc w:val="left"/>
            </w:pPr>
            <w:proofErr w:type="spellStart"/>
            <w:r>
              <w:rPr>
                <w:rStyle w:val="11"/>
              </w:rPr>
              <w:t>пп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</w:pPr>
            <w:r>
              <w:rPr>
                <w:rStyle w:val="11"/>
              </w:rPr>
              <w:t>Ф.И.О. мужа (полностью)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81" w:lineRule="exact"/>
              <w:ind w:left="320"/>
              <w:jc w:val="left"/>
            </w:pPr>
            <w:r>
              <w:rPr>
                <w:rStyle w:val="11"/>
              </w:rPr>
              <w:t>Ф.И.О. жены (полностью)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  <w:jc w:val="center"/>
            </w:pPr>
            <w:r>
              <w:rPr>
                <w:rStyle w:val="11"/>
              </w:rPr>
              <w:t>Дата</w:t>
            </w:r>
          </w:p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  <w:jc w:val="center"/>
            </w:pPr>
            <w:r>
              <w:rPr>
                <w:rStyle w:val="11"/>
              </w:rPr>
              <w:t>регистрации</w:t>
            </w:r>
          </w:p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  <w:jc w:val="center"/>
            </w:pPr>
            <w:r>
              <w:rPr>
                <w:rStyle w:val="11"/>
              </w:rPr>
              <w:t>заключения</w:t>
            </w:r>
          </w:p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  <w:jc w:val="center"/>
            </w:pPr>
            <w:r>
              <w:rPr>
                <w:rStyle w:val="11"/>
              </w:rPr>
              <w:t>брака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77" w:lineRule="exact"/>
              <w:ind w:left="400"/>
              <w:jc w:val="left"/>
            </w:pPr>
            <w:r>
              <w:rPr>
                <w:rStyle w:val="11"/>
              </w:rPr>
              <w:t>Ф.И.О. детей (полностью)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Обоснование награждения</w:t>
            </w:r>
          </w:p>
        </w:tc>
      </w:tr>
      <w:tr w:rsidR="00B622F8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B622F8">
        <w:trPr>
          <w:trHeight w:hRule="exact"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72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</w:tr>
      <w:tr w:rsidR="00B622F8">
        <w:trPr>
          <w:trHeight w:hRule="exact" w:val="475"/>
        </w:trPr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825" w:type="dxa"/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09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2F8" w:rsidRDefault="001631E0" w:rsidP="00A60563">
            <w:pPr>
              <w:pStyle w:val="23"/>
              <w:framePr w:w="15228" w:h="4234" w:wrap="none" w:vAnchor="page" w:hAnchor="page" w:x="1021" w:y="2956"/>
              <w:shd w:val="clear" w:color="auto" w:fill="auto"/>
              <w:spacing w:after="0" w:line="170" w:lineRule="exact"/>
              <w:ind w:left="760"/>
              <w:jc w:val="left"/>
            </w:pPr>
            <w:proofErr w:type="gramStart"/>
            <w:r>
              <w:rPr>
                <w:rStyle w:val="85pt0pt"/>
              </w:rPr>
              <w:t>(наименование муниципального района (городского округа)</w:t>
            </w:r>
            <w:proofErr w:type="gramEnd"/>
          </w:p>
        </w:tc>
      </w:tr>
      <w:tr w:rsidR="00B622F8">
        <w:trPr>
          <w:trHeight w:hRule="exact" w:val="20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8" w:rsidRDefault="00B622F8" w:rsidP="00A60563">
            <w:pPr>
              <w:framePr w:w="15228" w:h="4234" w:wrap="none" w:vAnchor="page" w:hAnchor="page" w:x="1021" w:y="2956"/>
              <w:rPr>
                <w:sz w:val="10"/>
                <w:szCs w:val="10"/>
              </w:rPr>
            </w:pPr>
          </w:p>
        </w:tc>
      </w:tr>
    </w:tbl>
    <w:p w:rsidR="00B622F8" w:rsidRDefault="001631E0" w:rsidP="00A60563">
      <w:pPr>
        <w:pStyle w:val="50"/>
        <w:framePr w:w="15235" w:h="1202" w:hRule="exact" w:wrap="none" w:vAnchor="page" w:hAnchor="page" w:x="856" w:y="7936"/>
        <w:shd w:val="clear" w:color="auto" w:fill="auto"/>
        <w:spacing w:after="10" w:line="240" w:lineRule="exact"/>
        <w:ind w:left="220"/>
        <w:jc w:val="center"/>
      </w:pPr>
      <w:r>
        <w:t>Названные выше лица, соответствуют условиям, предусмотренным пунктом 2 Положения о медали «За любовь и</w:t>
      </w:r>
    </w:p>
    <w:p w:rsidR="00B622F8" w:rsidRDefault="001631E0" w:rsidP="00A60563">
      <w:pPr>
        <w:pStyle w:val="50"/>
        <w:framePr w:w="15235" w:h="1202" w:hRule="exact" w:wrap="none" w:vAnchor="page" w:hAnchor="page" w:x="856" w:y="7936"/>
        <w:shd w:val="clear" w:color="auto" w:fill="auto"/>
        <w:spacing w:after="405" w:line="240" w:lineRule="exact"/>
        <w:ind w:left="220"/>
        <w:jc w:val="center"/>
      </w:pPr>
      <w:r>
        <w:t>верность</w:t>
      </w:r>
    </w:p>
    <w:p w:rsidR="00B622F8" w:rsidRDefault="001631E0" w:rsidP="00A60563">
      <w:pPr>
        <w:pStyle w:val="30"/>
        <w:framePr w:w="15235" w:h="1202" w:hRule="exact" w:wrap="none" w:vAnchor="page" w:hAnchor="page" w:x="856" w:y="7936"/>
        <w:shd w:val="clear" w:color="auto" w:fill="auto"/>
        <w:spacing w:before="0" w:after="0" w:line="170" w:lineRule="exact"/>
        <w:ind w:left="220"/>
      </w:pPr>
      <w:r>
        <w:t>(указание на соответствие названных выше лиц условиям, предусмотренным пунктом 2 Положения о медали «За любовь и верность»</w:t>
      </w:r>
      <w:r>
        <w:rPr>
          <w:vertAlign w:val="superscript"/>
        </w:rPr>
        <w:t>1</w:t>
      </w:r>
      <w:r>
        <w:t>)</w:t>
      </w:r>
    </w:p>
    <w:p w:rsidR="00B622F8" w:rsidRDefault="001631E0" w:rsidP="00A60563">
      <w:pPr>
        <w:pStyle w:val="a8"/>
        <w:framePr w:w="14630" w:h="740" w:hRule="exact" w:wrap="none" w:vAnchor="page" w:hAnchor="page" w:x="1186" w:y="9436"/>
        <w:shd w:val="clear" w:color="auto" w:fill="auto"/>
        <w:ind w:left="180" w:right="480"/>
      </w:pPr>
      <w:r>
        <w:rPr>
          <w:vertAlign w:val="superscript"/>
        </w:rPr>
        <w:t>1</w:t>
      </w:r>
      <w:r>
        <w:t xml:space="preserve"> Медалью награждаются граждане Российской Федерации - супруги, зарегистрировавшие заключение брака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B622F8" w:rsidRDefault="00B622F8">
      <w:pPr>
        <w:rPr>
          <w:sz w:val="2"/>
          <w:szCs w:val="2"/>
        </w:rPr>
      </w:pPr>
    </w:p>
    <w:p w:rsidR="004058DB" w:rsidRDefault="004058DB">
      <w:pPr>
        <w:rPr>
          <w:sz w:val="2"/>
          <w:szCs w:val="2"/>
        </w:rPr>
      </w:pPr>
    </w:p>
    <w:sectPr w:rsidR="004058D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90" w:rsidRDefault="003A4690">
      <w:r>
        <w:separator/>
      </w:r>
    </w:p>
  </w:endnote>
  <w:endnote w:type="continuationSeparator" w:id="0">
    <w:p w:rsidR="003A4690" w:rsidRDefault="003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90" w:rsidRDefault="003A4690">
      <w:r>
        <w:separator/>
      </w:r>
    </w:p>
  </w:footnote>
  <w:footnote w:type="continuationSeparator" w:id="0">
    <w:p w:rsidR="003A4690" w:rsidRDefault="003A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FB4"/>
    <w:multiLevelType w:val="multilevel"/>
    <w:tmpl w:val="6D827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F00E7"/>
    <w:multiLevelType w:val="multilevel"/>
    <w:tmpl w:val="AACA7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F8"/>
    <w:rsid w:val="001631E0"/>
    <w:rsid w:val="003A4690"/>
    <w:rsid w:val="004058DB"/>
    <w:rsid w:val="00A60563"/>
    <w:rsid w:val="00B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212pt0pt">
    <w:name w:val="Основной текст (2) + 12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41"/>
      <w:szCs w:val="4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4" w:lineRule="exact"/>
      <w:jc w:val="righ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212pt0pt">
    <w:name w:val="Основной текст (2) + 12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41"/>
      <w:szCs w:val="4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94" w:lineRule="exact"/>
      <w:jc w:val="righ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a8">
    <w:name w:val="Сноска"/>
    <w:basedOn w:val="a"/>
    <w:link w:val="a7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2</cp:revision>
  <dcterms:created xsi:type="dcterms:W3CDTF">2019-03-12T13:44:00Z</dcterms:created>
  <dcterms:modified xsi:type="dcterms:W3CDTF">2019-03-12T13:44:00Z</dcterms:modified>
</cp:coreProperties>
</file>