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75491A" w:rsidRDefault="003B0030" w:rsidP="003B0030">
      <w:pPr>
        <w:jc w:val="center"/>
        <w:rPr>
          <w:b/>
          <w:sz w:val="18"/>
          <w:szCs w:val="18"/>
        </w:rPr>
      </w:pPr>
      <w:r w:rsidRPr="0075491A">
        <w:rPr>
          <w:b/>
          <w:sz w:val="18"/>
          <w:szCs w:val="18"/>
        </w:rPr>
        <w:t>Информационный бюллетень</w:t>
      </w:r>
    </w:p>
    <w:p w:rsidR="003B0030" w:rsidRPr="0075491A" w:rsidRDefault="003B0030" w:rsidP="003B0030">
      <w:pPr>
        <w:jc w:val="center"/>
        <w:rPr>
          <w:sz w:val="18"/>
          <w:szCs w:val="18"/>
        </w:rPr>
      </w:pPr>
      <w:r w:rsidRPr="0075491A">
        <w:rPr>
          <w:b/>
          <w:sz w:val="18"/>
          <w:szCs w:val="18"/>
        </w:rPr>
        <w:t>«Вестник Петровского сельского поселения»</w:t>
      </w:r>
    </w:p>
    <w:p w:rsidR="003B0030" w:rsidRPr="0075491A" w:rsidRDefault="003B0030" w:rsidP="003B0030">
      <w:pPr>
        <w:ind w:left="4678"/>
        <w:jc w:val="center"/>
        <w:rPr>
          <w:b/>
          <w:sz w:val="18"/>
          <w:szCs w:val="18"/>
        </w:rPr>
      </w:pPr>
    </w:p>
    <w:p w:rsidR="003B0030" w:rsidRPr="0075491A" w:rsidRDefault="003B0030" w:rsidP="003B0030">
      <w:pPr>
        <w:ind w:left="5670"/>
        <w:jc w:val="center"/>
        <w:rPr>
          <w:b/>
          <w:sz w:val="18"/>
          <w:szCs w:val="18"/>
        </w:rPr>
      </w:pPr>
      <w:r w:rsidRPr="0075491A">
        <w:rPr>
          <w:b/>
          <w:sz w:val="18"/>
          <w:szCs w:val="18"/>
        </w:rPr>
        <w:t>Утвержден</w:t>
      </w:r>
    </w:p>
    <w:p w:rsidR="003B0030" w:rsidRPr="0075491A" w:rsidRDefault="003B0030" w:rsidP="003B0030">
      <w:pPr>
        <w:ind w:left="5670"/>
        <w:jc w:val="center"/>
        <w:rPr>
          <w:sz w:val="18"/>
          <w:szCs w:val="18"/>
        </w:rPr>
      </w:pPr>
      <w:r w:rsidRPr="0075491A">
        <w:rPr>
          <w:sz w:val="18"/>
          <w:szCs w:val="18"/>
        </w:rPr>
        <w:t>Решением № 2 6 сессии 2 созыва</w:t>
      </w:r>
    </w:p>
    <w:p w:rsidR="003B0030" w:rsidRPr="0075491A" w:rsidRDefault="003B0030" w:rsidP="003B0030">
      <w:pPr>
        <w:ind w:left="5670"/>
        <w:jc w:val="center"/>
        <w:rPr>
          <w:sz w:val="18"/>
          <w:szCs w:val="18"/>
        </w:rPr>
      </w:pPr>
      <w:r w:rsidRPr="0075491A">
        <w:rPr>
          <w:sz w:val="18"/>
          <w:szCs w:val="18"/>
        </w:rPr>
        <w:t>Совета Петровского сельского</w:t>
      </w:r>
    </w:p>
    <w:p w:rsidR="003B0030" w:rsidRPr="0075491A" w:rsidRDefault="003B0030" w:rsidP="003B0030">
      <w:pPr>
        <w:ind w:left="5670"/>
        <w:jc w:val="center"/>
        <w:rPr>
          <w:sz w:val="18"/>
          <w:szCs w:val="18"/>
        </w:rPr>
      </w:pPr>
      <w:r w:rsidRPr="0075491A">
        <w:rPr>
          <w:sz w:val="18"/>
          <w:szCs w:val="18"/>
        </w:rPr>
        <w:t>поселения от 11.03.2010 г.</w:t>
      </w:r>
    </w:p>
    <w:p w:rsidR="003B0030" w:rsidRPr="0075491A" w:rsidRDefault="003B0030" w:rsidP="003B0030">
      <w:pPr>
        <w:jc w:val="center"/>
        <w:rPr>
          <w:b/>
          <w:sz w:val="18"/>
          <w:szCs w:val="18"/>
        </w:rPr>
      </w:pPr>
    </w:p>
    <w:p w:rsidR="003B0030" w:rsidRPr="0075491A" w:rsidRDefault="003B0030" w:rsidP="003B0030">
      <w:pPr>
        <w:jc w:val="center"/>
        <w:rPr>
          <w:b/>
          <w:sz w:val="18"/>
          <w:szCs w:val="18"/>
        </w:rPr>
      </w:pPr>
      <w:r w:rsidRPr="0075491A">
        <w:rPr>
          <w:b/>
          <w:sz w:val="18"/>
          <w:szCs w:val="18"/>
        </w:rPr>
        <w:t xml:space="preserve">ВЫПУСК № </w:t>
      </w:r>
      <w:r>
        <w:rPr>
          <w:b/>
          <w:sz w:val="18"/>
          <w:szCs w:val="18"/>
        </w:rPr>
        <w:t>8</w:t>
      </w:r>
    </w:p>
    <w:p w:rsidR="003B0030" w:rsidRPr="0075491A" w:rsidRDefault="003B0030" w:rsidP="003B0030">
      <w:pPr>
        <w:ind w:left="-1701"/>
        <w:jc w:val="right"/>
        <w:rPr>
          <w:b/>
          <w:sz w:val="18"/>
          <w:szCs w:val="18"/>
        </w:rPr>
      </w:pPr>
    </w:p>
    <w:p w:rsidR="003B0030" w:rsidRPr="0075491A" w:rsidRDefault="003B0030" w:rsidP="003B0030">
      <w:pPr>
        <w:ind w:left="-1701"/>
        <w:jc w:val="right"/>
        <w:rPr>
          <w:b/>
          <w:sz w:val="18"/>
          <w:szCs w:val="18"/>
        </w:rPr>
      </w:pPr>
      <w:r w:rsidRPr="0075491A">
        <w:rPr>
          <w:sz w:val="18"/>
          <w:szCs w:val="18"/>
        </w:rPr>
        <w:t xml:space="preserve">от </w:t>
      </w:r>
      <w:r>
        <w:rPr>
          <w:sz w:val="18"/>
          <w:szCs w:val="18"/>
        </w:rPr>
        <w:t>09</w:t>
      </w:r>
      <w:r w:rsidRPr="0075491A">
        <w:rPr>
          <w:sz w:val="18"/>
          <w:szCs w:val="18"/>
        </w:rPr>
        <w:t xml:space="preserve"> </w:t>
      </w:r>
      <w:r>
        <w:rPr>
          <w:sz w:val="18"/>
          <w:szCs w:val="18"/>
        </w:rPr>
        <w:t>апреля</w:t>
      </w:r>
      <w:r w:rsidRPr="0075491A">
        <w:rPr>
          <w:sz w:val="18"/>
          <w:szCs w:val="18"/>
        </w:rPr>
        <w:t xml:space="preserve"> 2025 г</w:t>
      </w:r>
      <w:r w:rsidRPr="0075491A">
        <w:rPr>
          <w:b/>
          <w:sz w:val="18"/>
          <w:szCs w:val="18"/>
        </w:rPr>
        <w:t>.</w:t>
      </w:r>
    </w:p>
    <w:p w:rsidR="003B0030" w:rsidRPr="00941BF0" w:rsidRDefault="003B0030" w:rsidP="003B0030">
      <w:pPr>
        <w:keepNext/>
        <w:jc w:val="center"/>
        <w:outlineLvl w:val="1"/>
        <w:rPr>
          <w:sz w:val="26"/>
          <w:szCs w:val="26"/>
        </w:rPr>
      </w:pPr>
      <w:r w:rsidRPr="00941BF0">
        <w:rPr>
          <w:b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1.05pt;margin-top:4.55pt;width:44.4pt;height:59.35pt;z-index:251660288;visibility:visible;mso-wrap-edited:f">
            <v:imagedata r:id="rId7" o:title="" croptop="5375f" cropbottom="6235f" cropleft="5447f" cropright="6307f" gain="273067f" blacklevel="3932f"/>
            <w10:wrap type="topAndBottom"/>
          </v:shape>
          <o:OLEObject Type="Embed" ProgID="Word.Picture.8" ShapeID="_x0000_s1031" DrawAspect="Content" ObjectID="_1805713607" r:id="rId8"/>
        </w:pict>
      </w:r>
      <w:r w:rsidRPr="00941BF0">
        <w:rPr>
          <w:sz w:val="26"/>
          <w:szCs w:val="26"/>
        </w:rPr>
        <w:t xml:space="preserve">Республика Карелия </w:t>
      </w:r>
    </w:p>
    <w:p w:rsidR="003B0030" w:rsidRPr="00941BF0" w:rsidRDefault="003B0030" w:rsidP="003B0030">
      <w:pPr>
        <w:keepNext/>
        <w:jc w:val="center"/>
        <w:outlineLvl w:val="1"/>
        <w:rPr>
          <w:sz w:val="26"/>
          <w:szCs w:val="26"/>
        </w:rPr>
      </w:pPr>
      <w:r w:rsidRPr="00941BF0">
        <w:rPr>
          <w:sz w:val="26"/>
          <w:szCs w:val="26"/>
        </w:rPr>
        <w:t>Кондопожский муниципальный район</w:t>
      </w:r>
    </w:p>
    <w:p w:rsidR="003B0030" w:rsidRPr="00941BF0" w:rsidRDefault="003B0030" w:rsidP="003B0030">
      <w:pPr>
        <w:keepNext/>
        <w:jc w:val="center"/>
        <w:outlineLvl w:val="1"/>
        <w:rPr>
          <w:sz w:val="26"/>
          <w:szCs w:val="26"/>
        </w:rPr>
      </w:pPr>
      <w:r w:rsidRPr="00941BF0">
        <w:rPr>
          <w:sz w:val="26"/>
          <w:szCs w:val="26"/>
        </w:rPr>
        <w:t>Администрация Петровского сельского поселения</w:t>
      </w:r>
    </w:p>
    <w:p w:rsidR="003B0030" w:rsidRPr="00941BF0" w:rsidRDefault="003B0030" w:rsidP="003B0030">
      <w:pPr>
        <w:jc w:val="center"/>
        <w:rPr>
          <w:b/>
          <w:sz w:val="26"/>
          <w:szCs w:val="26"/>
        </w:rPr>
      </w:pPr>
    </w:p>
    <w:p w:rsidR="003B0030" w:rsidRPr="00941BF0" w:rsidRDefault="003B0030" w:rsidP="003B0030">
      <w:pPr>
        <w:jc w:val="center"/>
        <w:rPr>
          <w:b/>
        </w:rPr>
      </w:pPr>
      <w:r w:rsidRPr="00941BF0">
        <w:rPr>
          <w:b/>
        </w:rPr>
        <w:t>ПОСТАНОВЛЕНИЕ</w:t>
      </w:r>
    </w:p>
    <w:p w:rsidR="003B0030" w:rsidRPr="00941BF0" w:rsidRDefault="003B0030" w:rsidP="003B0030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Look w:val="04A0"/>
      </w:tblPr>
      <w:tblGrid>
        <w:gridCol w:w="4717"/>
        <w:gridCol w:w="5421"/>
      </w:tblGrid>
      <w:tr w:rsidR="003B0030" w:rsidRPr="00941BF0" w:rsidTr="008156EC">
        <w:tc>
          <w:tcPr>
            <w:tcW w:w="4793" w:type="dxa"/>
            <w:shd w:val="clear" w:color="auto" w:fill="auto"/>
          </w:tcPr>
          <w:p w:rsidR="003B0030" w:rsidRPr="00941BF0" w:rsidRDefault="003B0030" w:rsidP="008156EC">
            <w:pPr>
              <w:spacing w:line="360" w:lineRule="auto"/>
              <w:rPr>
                <w:lang w:eastAsia="zh-CN"/>
              </w:rPr>
            </w:pPr>
            <w:r>
              <w:rPr>
                <w:lang w:eastAsia="zh-CN"/>
              </w:rPr>
              <w:t>09</w:t>
            </w:r>
            <w:r w:rsidRPr="00941BF0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апрел</w:t>
            </w:r>
            <w:r w:rsidRPr="00941BF0">
              <w:rPr>
                <w:lang w:eastAsia="zh-CN"/>
              </w:rPr>
              <w:t>я 202</w:t>
            </w:r>
            <w:r>
              <w:rPr>
                <w:lang w:eastAsia="zh-CN"/>
              </w:rPr>
              <w:t>5</w:t>
            </w:r>
            <w:r w:rsidRPr="00941BF0">
              <w:rPr>
                <w:lang w:eastAsia="zh-CN"/>
              </w:rPr>
              <w:t xml:space="preserve">  года</w:t>
            </w:r>
          </w:p>
        </w:tc>
        <w:tc>
          <w:tcPr>
            <w:tcW w:w="5521" w:type="dxa"/>
            <w:shd w:val="clear" w:color="auto" w:fill="auto"/>
          </w:tcPr>
          <w:p w:rsidR="003B0030" w:rsidRPr="00941BF0" w:rsidRDefault="003B0030" w:rsidP="008156EC">
            <w:pPr>
              <w:spacing w:line="360" w:lineRule="auto"/>
              <w:jc w:val="right"/>
              <w:rPr>
                <w:lang w:eastAsia="zh-CN"/>
              </w:rPr>
            </w:pPr>
            <w:r w:rsidRPr="00941BF0">
              <w:rPr>
                <w:lang w:eastAsia="zh-CN"/>
              </w:rPr>
              <w:t xml:space="preserve">№ </w:t>
            </w:r>
            <w:r>
              <w:rPr>
                <w:lang w:eastAsia="zh-CN"/>
              </w:rPr>
              <w:t>17</w:t>
            </w:r>
          </w:p>
        </w:tc>
      </w:tr>
    </w:tbl>
    <w:p w:rsidR="003B0030" w:rsidRPr="00941BF0" w:rsidRDefault="003B0030" w:rsidP="003B0030">
      <w:pPr>
        <w:rPr>
          <w:b/>
          <w:bCs/>
          <w:sz w:val="26"/>
          <w:szCs w:val="26"/>
        </w:rPr>
      </w:pPr>
    </w:p>
    <w:tbl>
      <w:tblPr>
        <w:tblW w:w="10348" w:type="dxa"/>
        <w:tblInd w:w="-34" w:type="dxa"/>
        <w:tblLook w:val="04A0"/>
      </w:tblPr>
      <w:tblGrid>
        <w:gridCol w:w="10348"/>
      </w:tblGrid>
      <w:tr w:rsidR="003B0030" w:rsidRPr="00941BF0" w:rsidTr="008156EC">
        <w:tc>
          <w:tcPr>
            <w:tcW w:w="10348" w:type="dxa"/>
          </w:tcPr>
          <w:p w:rsidR="003B0030" w:rsidRPr="00043F4F" w:rsidRDefault="003B0030" w:rsidP="008156EC">
            <w:pPr>
              <w:jc w:val="center"/>
              <w:rPr>
                <w:b/>
                <w:bCs/>
                <w:sz w:val="26"/>
                <w:szCs w:val="26"/>
              </w:rPr>
            </w:pPr>
            <w:r w:rsidRPr="00043F4F">
              <w:rPr>
                <w:b/>
                <w:sz w:val="26"/>
                <w:szCs w:val="26"/>
              </w:rPr>
              <w:t>О проведении открытого аукциона в электронной форме на право заключения договора купли-продажи муниципального имущества, находящегося в собственности Петровского сельского поселения</w:t>
            </w:r>
          </w:p>
        </w:tc>
      </w:tr>
    </w:tbl>
    <w:p w:rsidR="003B0030" w:rsidRPr="00941BF0" w:rsidRDefault="003B0030" w:rsidP="003B0030">
      <w:pPr>
        <w:pStyle w:val="af6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 xml:space="preserve">В соответствии с Федеральным законом от 21.12.2001 № 178-ФЗ «О приватизации государственного и муниципального имущества», Федеральным законом от 26.07.2006 г. № 135 - ФЗ «О защите конкуренции»,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Решением Совета Петровского сельского поселения 21 сессии 2 созыва №3 от 20.02.2025 г. «Об утверждении Программы (прогнозного плана) приватизации муниципального имущества Петровского сельского поселения на 2025 год», Решением Совета Петровского сельского поселения 21 сессии 2 созыва №4 от 20.02.2025 г. «Об утверждении условий приватизации муниципального имущества Петровского сельского поселения», 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Администрация Петровского сельского поселения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ПОСТАНОВЛЯЕТ: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1.</w:t>
      </w:r>
      <w:r w:rsidRPr="00043F4F">
        <w:tab/>
        <w:t xml:space="preserve">Создать и утвердить состав комиссии по проведению аукциона на право заключения договора купли-продажи муниципального имущества, находящегося в собственности Петровского сельского поселения, (далее – комиссия по торгам, Комиссия) в следующем составе: Балаева Елена Борисовна - директор ООО «ПСО «Госзаказ» (по согласованию с ней), Балаев Борис Викторович – исполнительный директор ООО «ПСО </w:t>
      </w:r>
      <w:r w:rsidRPr="00043F4F">
        <w:lastRenderedPageBreak/>
        <w:t>«Госзаказ» (по согласованию с ним), Василевская Тамара Александровна – ведущий специалист ООО «ПСО «Госзаказ» (по согласованию с ней), Балаева Екатерина Владимировна (по согласованию с ней), Дорофеева Людмила Николаевна - глава Петровского сельского поселения.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2.</w:t>
      </w:r>
      <w:r w:rsidRPr="00043F4F">
        <w:tab/>
        <w:t>Комиссии по торгам провести процедуру открытого аукциона в электронной форме по продаже муниципального имущества, находящегося в собственности Петровского сельского поселения: нежилое здание фельдшерско-акушерского пункта детского сада (кадастровый номер 10:03:0060104:30), общей площадью 328,2 кв.м., расположенное по адресу: Республика Карелия, р-н Кондопожский, с. Спасская Губа, ул. Советская, д. 31, с земельным участком (кадастровый номер 10:03:0060104:27), общей площадью 2848 +/-9 кв.м., расположенным по адресу: Республика Карелия, Кондопожский район, с. Спасская Губа, ул. Советская, д. 31.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3.</w:t>
      </w:r>
      <w:r w:rsidRPr="00043F4F">
        <w:tab/>
        <w:t>Комиссии при проведении аукциона руководствоваться законодательством Российской Федерации, в том числе Федеральным законом от 21 декабря 2001 года № 178-ФЗ «О приватизации государственного и муниципального имущества», 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 (вместе с Положением об организации и проведении продажи государственного или муниципального имущества в электронной форме), положениями сообщения и документации об аукционе.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4.</w:t>
      </w:r>
      <w:r w:rsidRPr="00043F4F">
        <w:tab/>
        <w:t>Утвердить сообщение о проведении открытого аукциона в электронной форме и документацию об открытом аукционе в электронной форме согласно Приложению №1 и Приложению №2.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5.</w:t>
      </w:r>
      <w:r w:rsidRPr="00043F4F">
        <w:tab/>
        <w:t>Разместить сообщение о проведении аукциона и документацию аукциона на официальном сайте Российской Федерации в сети Интернет https://torgi.gov.ru (ГИСТорги), на официальном сайте Петровского сельского поселения.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6.</w:t>
      </w:r>
      <w:r w:rsidRPr="00043F4F">
        <w:tab/>
        <w:t>Комиссии провести заседание по определению участников аукциона и провести процедуру в сроки, установленные действующим законодательством Российской Федерации.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7.</w:t>
      </w:r>
      <w:r w:rsidRPr="00043F4F">
        <w:tab/>
        <w:t>Разместить информацию об итогах аукциона на официальном сайте ГИСТорги, на официальном сайте Петровского сельского поселения, в сроки, установленные действующим законодательством Российской Федерации.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8.</w:t>
      </w:r>
      <w:r w:rsidRPr="00043F4F">
        <w:tab/>
        <w:t>Контроль над исполнением данного постановления оставляю за собой.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Приложения: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lastRenderedPageBreak/>
        <w:t>1. Информационное сообщение (извещение) о проведении открытого аукциона в электронной форме №1ПИ по продаже муниципального имущества, находящегося в собственности Петровского сельского поселения.</w:t>
      </w:r>
    </w:p>
    <w:p w:rsidR="003B0030" w:rsidRPr="00043F4F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</w:pPr>
      <w:r w:rsidRPr="00043F4F">
        <w:t>2. ДОКУМЕНТАЦИЯ ОБ АУКЦИОНЕ В ЭЛЕКТРОННОЙ ФОРМЕ №1ПИ по проведению открытого аукциона в электронной форме (открытая форма подачи предложений о цене) на право заключения договора купли-продажи муниципального имущества, находящегося в собственности Петровского сельского поселения.</w:t>
      </w:r>
    </w:p>
    <w:p w:rsidR="003B0030" w:rsidRPr="00941BF0" w:rsidRDefault="003B0030" w:rsidP="003B0030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47"/>
        <w:gridCol w:w="5291"/>
      </w:tblGrid>
      <w:tr w:rsidR="003B0030" w:rsidRPr="00941BF0" w:rsidTr="008156EC">
        <w:tc>
          <w:tcPr>
            <w:tcW w:w="4927" w:type="dxa"/>
            <w:shd w:val="clear" w:color="auto" w:fill="auto"/>
          </w:tcPr>
          <w:p w:rsidR="003B0030" w:rsidRPr="00941BF0" w:rsidRDefault="003B0030" w:rsidP="008156EC">
            <w:pPr>
              <w:spacing w:line="360" w:lineRule="auto"/>
              <w:jc w:val="both"/>
              <w:rPr>
                <w:sz w:val="26"/>
                <w:szCs w:val="26"/>
                <w:lang w:eastAsia="zh-CN"/>
              </w:rPr>
            </w:pPr>
            <w:r w:rsidRPr="00941BF0">
              <w:rPr>
                <w:sz w:val="26"/>
                <w:szCs w:val="26"/>
                <w:lang w:eastAsia="zh-CN"/>
              </w:rPr>
              <w:t>Глава Петровского сельского  поселения</w:t>
            </w:r>
          </w:p>
        </w:tc>
        <w:tc>
          <w:tcPr>
            <w:tcW w:w="5387" w:type="dxa"/>
            <w:shd w:val="clear" w:color="auto" w:fill="auto"/>
          </w:tcPr>
          <w:p w:rsidR="003B0030" w:rsidRPr="00941BF0" w:rsidRDefault="003B0030" w:rsidP="008156EC">
            <w:pPr>
              <w:spacing w:line="360" w:lineRule="auto"/>
              <w:jc w:val="right"/>
              <w:rPr>
                <w:sz w:val="26"/>
                <w:szCs w:val="26"/>
                <w:lang w:eastAsia="zh-CN"/>
              </w:rPr>
            </w:pPr>
            <w:r w:rsidRPr="00941BF0">
              <w:rPr>
                <w:sz w:val="26"/>
                <w:szCs w:val="26"/>
                <w:lang w:eastAsia="zh-CN"/>
              </w:rPr>
              <w:t>Л.Н. Дорофеева</w:t>
            </w:r>
          </w:p>
        </w:tc>
      </w:tr>
    </w:tbl>
    <w:p w:rsidR="00AE1E8B" w:rsidRPr="003B0030" w:rsidRDefault="009D4626" w:rsidP="003B0030">
      <w:pPr>
        <w:rPr>
          <w:szCs w:val="18"/>
        </w:rPr>
      </w:pPr>
      <w:r w:rsidRPr="003B0030">
        <w:rPr>
          <w:szCs w:val="18"/>
        </w:rPr>
        <w:t xml:space="preserve"> </w:t>
      </w:r>
    </w:p>
    <w:sectPr w:rsidR="00AE1E8B" w:rsidRPr="003B003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CCC" w:rsidRDefault="00061CCC" w:rsidP="00EA7B51">
      <w:r>
        <w:separator/>
      </w:r>
    </w:p>
  </w:endnote>
  <w:endnote w:type="continuationSeparator" w:id="0">
    <w:p w:rsidR="00061CCC" w:rsidRDefault="00061CCC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CCC" w:rsidRDefault="00061CCC" w:rsidP="00EA7B51">
      <w:r>
        <w:separator/>
      </w:r>
    </w:p>
  </w:footnote>
  <w:footnote w:type="continuationSeparator" w:id="0">
    <w:p w:rsidR="00061CCC" w:rsidRDefault="00061CCC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D2CC6"/>
    <w:rsid w:val="002451AF"/>
    <w:rsid w:val="002805C0"/>
    <w:rsid w:val="003B0030"/>
    <w:rsid w:val="003E2ED3"/>
    <w:rsid w:val="005B6802"/>
    <w:rsid w:val="005E0555"/>
    <w:rsid w:val="0066219A"/>
    <w:rsid w:val="006F4C5B"/>
    <w:rsid w:val="0075491A"/>
    <w:rsid w:val="0079311D"/>
    <w:rsid w:val="007E02A0"/>
    <w:rsid w:val="007E168A"/>
    <w:rsid w:val="007F6D4A"/>
    <w:rsid w:val="00962C29"/>
    <w:rsid w:val="009C6A9F"/>
    <w:rsid w:val="009D1F24"/>
    <w:rsid w:val="009D4626"/>
    <w:rsid w:val="00A44B2F"/>
    <w:rsid w:val="00AE1E8B"/>
    <w:rsid w:val="00B34DA7"/>
    <w:rsid w:val="00B5570D"/>
    <w:rsid w:val="00B602BE"/>
    <w:rsid w:val="00C972E4"/>
    <w:rsid w:val="00CD3D03"/>
    <w:rsid w:val="00CD5967"/>
    <w:rsid w:val="00D008E3"/>
    <w:rsid w:val="00D50DA1"/>
    <w:rsid w:val="00D91B3D"/>
    <w:rsid w:val="00DA7625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2025-04-02T05:11:00Z</cp:lastPrinted>
  <dcterms:created xsi:type="dcterms:W3CDTF">2024-01-10T07:32:00Z</dcterms:created>
  <dcterms:modified xsi:type="dcterms:W3CDTF">2025-04-09T11:20:00Z</dcterms:modified>
</cp:coreProperties>
</file>