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292D67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10575" w:type="dxa"/>
            <w:gridSpan w:val="14"/>
            <w:shd w:val="clear" w:color="auto" w:fill="auto"/>
            <w:vAlign w:val="bottom"/>
          </w:tcPr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7F0C6F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7F0C6F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7F0C6F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7F0C6F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2024 год и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на плановый период 2025 и 2026 годов»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F0C6F">
              <w:rPr>
                <w:rFonts w:ascii="Times New Roman" w:hAnsi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7F0C6F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7F0C6F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 w:rsidRPr="007F0C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ноября</w:t>
            </w:r>
            <w:r w:rsidRPr="007F0C6F">
              <w:rPr>
                <w:rFonts w:ascii="Times New Roman" w:hAnsi="Times New Roman"/>
                <w:sz w:val="18"/>
                <w:szCs w:val="18"/>
              </w:rPr>
              <w:t xml:space="preserve"> 2024 года №</w:t>
            </w:r>
            <w:r>
              <w:rPr>
                <w:rFonts w:ascii="Times New Roman" w:hAnsi="Times New Roman"/>
                <w:sz w:val="18"/>
                <w:szCs w:val="18"/>
              </w:rPr>
              <w:t>__</w:t>
            </w:r>
            <w:r w:rsidRPr="007F0C6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7F0C6F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7F0C6F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от 14  декабря  2023 года №1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7F0C6F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7F0C6F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2023 год и</w:t>
            </w:r>
          </w:p>
          <w:p w:rsidR="00292D67" w:rsidRDefault="007F0C6F" w:rsidP="007F0C6F">
            <w:pPr>
              <w:spacing w:after="0"/>
              <w:jc w:val="right"/>
            </w:pPr>
            <w:r w:rsidRPr="007F0C6F">
              <w:rPr>
                <w:rFonts w:ascii="Times New Roman" w:hAnsi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2024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292D67" w:rsidRDefault="00292D67">
            <w:pPr>
              <w:spacing w:after="0"/>
              <w:jc w:val="center"/>
            </w:pP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292D67" w:rsidTr="007F0C6F">
        <w:tblPrEx>
          <w:tblCellMar>
            <w:top w:w="0" w:type="dxa"/>
            <w:bottom w:w="0" w:type="dxa"/>
          </w:tblCellMar>
        </w:tblPrEx>
        <w:trPr>
          <w:cantSplit/>
          <w:trHeight w:val="1268"/>
          <w:tblHeader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292D67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292D67">
            <w:pPr>
              <w:spacing w:after="0"/>
              <w:jc w:val="center"/>
            </w:pP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bookmarkStart w:id="0" w:name="_GoBack"/>
            <w:bookmarkEnd w:id="0"/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7 336 232,56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</w:t>
            </w:r>
            <w:r>
              <w:rPr>
                <w:rFonts w:ascii="Times New Roman" w:hAnsi="Times New Roman"/>
                <w:b/>
              </w:rPr>
              <w:t xml:space="preserve"> Федерации и 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межбюджетные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712 785,23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712 785,23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612 785,23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общегосударственные </w:t>
            </w:r>
            <w:r>
              <w:rPr>
                <w:rFonts w:ascii="Times New Roman" w:hAnsi="Times New Roman"/>
                <w:b/>
              </w:rPr>
              <w:t>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5 819 731,23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5 819 731,23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5 095 874,55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3 809 798,60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727 193,60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3 082 605,00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723 856,68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НАЦИОНАЛЬНАЯ БЕЗОПАСНОСТЬ И </w:t>
            </w:r>
            <w:r>
              <w:rPr>
                <w:rFonts w:ascii="Times New Roman" w:hAnsi="Times New Roman"/>
                <w:b/>
              </w:rPr>
              <w:t>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1 570 130,50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1 472 881,00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97 249,50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43 202 205,17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745 643,00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42 456 562,17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42 456 562,17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39 835 787,13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«Регионального проекта «Формирование комфортной городской среды» в рамках </w:t>
            </w:r>
            <w:r>
              <w:rPr>
                <w:rFonts w:ascii="Times New Roman" w:hAnsi="Times New Roman"/>
                <w:sz w:val="20"/>
                <w:szCs w:val="20"/>
              </w:rPr>
              <w:t>реализации национального проекта «Жилье и городская среда»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физическим лицам — производителям 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66 545 232,58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31 738 620,58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31 738 620,58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980 421,00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Исполнение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2 551 576,04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66 774,55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62 643,91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4 130,64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5 493 911,74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4 680 000,00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17 827 634,68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180 077,12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1 586 007,02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1 586 007,02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155 214,77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578 943,90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мероприятия по обеспечению доступным и комфортным жильем и жилищно-коммунальными услугами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851 848,35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Исполнение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33 220 604,98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33 220 604,98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19 124 736,67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610 178,79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1 570 061,62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7 519 774,82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119 313,16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Профессиональная подготовка, переподготовка </w:t>
            </w:r>
            <w:r>
              <w:rPr>
                <w:rFonts w:ascii="Times New Roman" w:hAnsi="Times New Roman"/>
                <w:b/>
              </w:rPr>
              <w:t>и повышение квалификации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</w:t>
            </w:r>
            <w:r>
              <w:rPr>
                <w:rFonts w:ascii="Times New Roman" w:hAnsi="Times New Roman"/>
                <w:sz w:val="20"/>
                <w:szCs w:val="20"/>
              </w:rPr>
              <w:t>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100 313,16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по работе с детьми и </w:t>
            </w:r>
            <w:r>
              <w:rPr>
                <w:rFonts w:ascii="Times New Roman" w:hAnsi="Times New Roman"/>
                <w:sz w:val="20"/>
                <w:szCs w:val="20"/>
              </w:rPr>
              <w:t>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19 553 789,85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990 160,46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70 809,46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3 848 426,66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</w:t>
            </w:r>
            <w:r>
              <w:rPr>
                <w:rFonts w:ascii="Times New Roman" w:hAnsi="Times New Roman"/>
                <w:sz w:val="20"/>
                <w:szCs w:val="20"/>
              </w:rPr>
              <w:t>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3 078 741,33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оплаты труда работников учреждений </w:t>
            </w:r>
            <w:r>
              <w:rPr>
                <w:rFonts w:ascii="Times New Roman" w:hAnsi="Times New Roman"/>
                <w:sz w:val="20"/>
                <w:szCs w:val="20"/>
              </w:rPr>
              <w:t>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769 685,33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«Создание условий для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613 256,25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2 380,00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610 876,25</w:t>
            </w:r>
          </w:p>
        </w:tc>
      </w:tr>
      <w:tr w:rsidR="00292D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160 786 700,04</w:t>
            </w:r>
          </w:p>
        </w:tc>
      </w:tr>
    </w:tbl>
    <w:p w:rsidR="00000000" w:rsidRDefault="007F0C6F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F0C6F">
      <w:pPr>
        <w:spacing w:after="0" w:line="240" w:lineRule="auto"/>
      </w:pPr>
      <w:r>
        <w:separator/>
      </w:r>
    </w:p>
  </w:endnote>
  <w:endnote w:type="continuationSeparator" w:id="0">
    <w:p w:rsidR="00000000" w:rsidRDefault="007F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F0C6F">
      <w:pPr>
        <w:spacing w:after="0" w:line="240" w:lineRule="auto"/>
      </w:pPr>
      <w:r>
        <w:separator/>
      </w:r>
    </w:p>
  </w:footnote>
  <w:footnote w:type="continuationSeparator" w:id="0">
    <w:p w:rsidR="00000000" w:rsidRDefault="007F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1672"/>
      <w:docPartObj>
        <w:docPartGallery w:val="Page Numbers (Top of Page)"/>
      </w:docPartObj>
    </w:sdtPr>
    <w:sdtEndPr/>
    <w:sdtContent>
      <w:p w:rsidR="00292D67" w:rsidRDefault="007F0C6F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8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292D67" w:rsidRDefault="00292D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D67"/>
    <w:rsid w:val="00292D67"/>
    <w:rsid w:val="007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F0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F0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3298</Words>
  <Characters>18799</Characters>
  <Application>Microsoft Office Word</Application>
  <DocSecurity>0</DocSecurity>
  <Lines>156</Lines>
  <Paragraphs>44</Paragraphs>
  <ScaleCrop>false</ScaleCrop>
  <Company/>
  <LinksUpToDate>false</LinksUpToDate>
  <CharactersWithSpaces>22053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2024-11-05T06:56:00Z</dcterms:created>
  <dcterms:modified xsi:type="dcterms:W3CDTF">2024-11-05T06:57:00Z</dcterms:modified>
</cp:coreProperties>
</file>