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98"/>
        <w:gridCol w:w="3223"/>
        <w:gridCol w:w="787"/>
        <w:gridCol w:w="378"/>
        <w:gridCol w:w="484"/>
        <w:gridCol w:w="272"/>
        <w:gridCol w:w="1528"/>
        <w:gridCol w:w="741"/>
        <w:gridCol w:w="923"/>
        <w:gridCol w:w="923"/>
        <w:gridCol w:w="923"/>
        <w:gridCol w:w="393"/>
      </w:tblGrid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gridSpan w:val="3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24556" w:rsidRPr="00D96A4C" w:rsidRDefault="0022455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vMerge w:val="restart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gridSpan w:val="5"/>
            <w:shd w:val="clear" w:color="auto" w:fill="auto"/>
            <w:vAlign w:val="bottom"/>
          </w:tcPr>
          <w:p w:rsidR="00224556" w:rsidRPr="00D96A4C" w:rsidRDefault="0022455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01"/>
        <w:tblW w:w="5000" w:type="pct"/>
        <w:tblInd w:w="0" w:type="dxa"/>
        <w:tblLook w:val="04A0" w:firstRow="1" w:lastRow="0" w:firstColumn="1" w:lastColumn="0" w:noHBand="0" w:noVBand="1"/>
      </w:tblPr>
      <w:tblGrid>
        <w:gridCol w:w="733"/>
        <w:gridCol w:w="10040"/>
      </w:tblGrid>
      <w:tr w:rsidR="00D96A4C" w:rsidRPr="00D96A4C" w:rsidTr="00D96A4C">
        <w:trPr>
          <w:cantSplit/>
        </w:trPr>
        <w:tc>
          <w:tcPr>
            <w:tcW w:w="10773" w:type="dxa"/>
            <w:gridSpan w:val="2"/>
            <w:shd w:val="clear" w:color="auto" w:fill="auto"/>
            <w:vAlign w:val="bottom"/>
          </w:tcPr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10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от 02 июля 2025 года №</w:t>
            </w:r>
            <w:r w:rsidR="001C114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bookmarkStart w:id="0" w:name="_GoBack"/>
            <w:bookmarkEnd w:id="0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D96A4C" w:rsidRPr="00D96A4C" w:rsidRDefault="00D96A4C" w:rsidP="00D96A4C">
            <w:pPr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D96A4C" w:rsidRPr="00D96A4C" w:rsidTr="00D96A4C">
        <w:trPr>
          <w:gridAfter w:val="1"/>
          <w:wAfter w:w="10040" w:type="dxa"/>
          <w:cantSplit/>
        </w:trPr>
        <w:tc>
          <w:tcPr>
            <w:tcW w:w="733" w:type="dxa"/>
            <w:shd w:val="clear" w:color="auto" w:fill="auto"/>
            <w:vAlign w:val="bottom"/>
          </w:tcPr>
          <w:p w:rsidR="00D96A4C" w:rsidRPr="00D96A4C" w:rsidRDefault="00D96A4C" w:rsidP="00D96A4C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91"/>
        <w:gridCol w:w="3118"/>
        <w:gridCol w:w="761"/>
        <w:gridCol w:w="367"/>
        <w:gridCol w:w="469"/>
        <w:gridCol w:w="264"/>
        <w:gridCol w:w="1477"/>
        <w:gridCol w:w="717"/>
        <w:gridCol w:w="892"/>
        <w:gridCol w:w="892"/>
        <w:gridCol w:w="892"/>
        <w:gridCol w:w="381"/>
        <w:gridCol w:w="352"/>
      </w:tblGrid>
      <w:tr w:rsidR="00224556" w:rsidRPr="00D96A4C">
        <w:trPr>
          <w:gridAfter w:val="1"/>
          <w:wAfter w:w="360" w:type="dxa"/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gridSpan w:val="3"/>
            <w:shd w:val="clear" w:color="auto" w:fill="auto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24556" w:rsidRPr="00D96A4C" w:rsidRDefault="0022455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vMerge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5" w:type="dxa"/>
            <w:gridSpan w:val="12"/>
            <w:vMerge w:val="restart"/>
            <w:shd w:val="clear" w:color="auto" w:fill="auto"/>
            <w:vAlign w:val="bottom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Распределение бюджетных ассигнований на 2027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5" w:type="dxa"/>
            <w:gridSpan w:val="12"/>
            <w:vMerge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  <w:tr w:rsidR="00224556" w:rsidRPr="00D96A4C">
        <w:trPr>
          <w:gridAfter w:val="1"/>
          <w:wAfter w:w="360" w:type="dxa"/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224556" w:rsidRPr="00D96A4C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4556" w:rsidRPr="00D96A4C" w:rsidRDefault="00D96A4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руб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</w:tr>
      <w:tr w:rsidR="00224556" w:rsidRPr="00D96A4C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224556" w:rsidRPr="00D96A4C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11 851 069,61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11 851 069,61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9 622 430,66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9 622 430,66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585 827,00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585 827,00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13 427 578,08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13 427 578,08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5 006 250,28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5 006 250,28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6 548,04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6 548,04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6 548,04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6 548,04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110 836 742,71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1 232 578,94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1 232 578,94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21 605,00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21 605,00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45 056 488,98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45 056 488,98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45 056 488,98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867 240,00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867 240,00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867 240,00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1 474 054,88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1 474 054,88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1 474 054,88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4 127 823,43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4 127 823,43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4 127 823,43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2 026 330,00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2 026 330,00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2 026 330,00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4 074 450,00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4 074 450,00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4 074 450,00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5 736 177,06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5 736 177,06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5 736 177,06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200 026,31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200 026,31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33 761 265,93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33 761 265,93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33 761 265,93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55НИ200000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1 000 000,00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1 000 000,00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1 000 000,00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1 000 000,00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6 742 457,54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6 742 457,54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6 742 457,54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6 742 457,54</w:t>
            </w:r>
          </w:p>
        </w:tc>
      </w:tr>
      <w:tr w:rsidR="00224556" w:rsidRPr="00D96A4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23"/>
                <w:szCs w:val="23"/>
              </w:rPr>
              <w:t>152 315 922,38</w:t>
            </w:r>
          </w:p>
        </w:tc>
      </w:tr>
    </w:tbl>
    <w:p w:rsidR="00D96A4C" w:rsidRPr="00D96A4C" w:rsidRDefault="00D96A4C">
      <w:pPr>
        <w:rPr>
          <w:rFonts w:ascii="Times New Roman" w:hAnsi="Times New Roman" w:cs="Times New Roman"/>
        </w:rPr>
      </w:pPr>
    </w:p>
    <w:sectPr w:rsidR="00D96A4C" w:rsidRPr="00D96A4C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A52" w:rsidRDefault="00FC5A52">
      <w:pPr>
        <w:spacing w:after="0" w:line="240" w:lineRule="auto"/>
      </w:pPr>
      <w:r>
        <w:separator/>
      </w:r>
    </w:p>
  </w:endnote>
  <w:endnote w:type="continuationSeparator" w:id="0">
    <w:p w:rsidR="00FC5A52" w:rsidRDefault="00F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A52" w:rsidRDefault="00FC5A52">
      <w:pPr>
        <w:spacing w:after="0" w:line="240" w:lineRule="auto"/>
      </w:pPr>
      <w:r>
        <w:separator/>
      </w:r>
    </w:p>
  </w:footnote>
  <w:footnote w:type="continuationSeparator" w:id="0">
    <w:p w:rsidR="00FC5A52" w:rsidRDefault="00FC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257152"/>
      <w:docPartObj>
        <w:docPartGallery w:val="Page Numbers (Top of Page)"/>
      </w:docPartObj>
    </w:sdtPr>
    <w:sdtEndPr/>
    <w:sdtContent>
      <w:p w:rsidR="00D96A4C" w:rsidRDefault="00D96A4C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1C1142">
          <w:rPr>
            <w:rFonts w:ascii="Arial" w:hAnsi="Arial"/>
            <w:noProof/>
            <w:sz w:val="15"/>
          </w:rPr>
          <w:t>4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D96A4C" w:rsidRDefault="00D96A4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4556"/>
    <w:rsid w:val="001C1142"/>
    <w:rsid w:val="00224556"/>
    <w:rsid w:val="00465F49"/>
    <w:rsid w:val="00D96A4C"/>
    <w:rsid w:val="00FC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table" w:customStyle="1" w:styleId="TableStyle01">
    <w:name w:val="TableStyle01"/>
    <w:rsid w:val="00D96A4C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a5"/>
    <w:uiPriority w:val="99"/>
    <w:unhideWhenUsed/>
    <w:rsid w:val="00D96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96A4C"/>
  </w:style>
  <w:style w:type="paragraph" w:styleId="a6">
    <w:name w:val="Balloon Text"/>
    <w:basedOn w:val="a"/>
    <w:link w:val="a7"/>
    <w:uiPriority w:val="99"/>
    <w:semiHidden/>
    <w:unhideWhenUsed/>
    <w:rsid w:val="00D96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6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cp:lastPrinted>2025-06-23T09:14:00Z</cp:lastPrinted>
  <dcterms:created xsi:type="dcterms:W3CDTF">2025-06-23T09:06:00Z</dcterms:created>
  <dcterms:modified xsi:type="dcterms:W3CDTF">2025-07-02T11:30:00Z</dcterms:modified>
</cp:coreProperties>
</file>