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Style0"/>
        <w:tblW w:w="5163" w:type="pct"/>
        <w:tblInd w:w="0" w:type="dxa"/>
        <w:tblLook w:val="04A0" w:firstRow="1" w:lastRow="0" w:firstColumn="1" w:lastColumn="0" w:noHBand="0" w:noVBand="1"/>
      </w:tblPr>
      <w:tblGrid>
        <w:gridCol w:w="191"/>
        <w:gridCol w:w="3109"/>
        <w:gridCol w:w="759"/>
        <w:gridCol w:w="365"/>
        <w:gridCol w:w="467"/>
        <w:gridCol w:w="263"/>
        <w:gridCol w:w="1474"/>
        <w:gridCol w:w="722"/>
        <w:gridCol w:w="898"/>
        <w:gridCol w:w="896"/>
        <w:gridCol w:w="895"/>
        <w:gridCol w:w="734"/>
        <w:gridCol w:w="351"/>
      </w:tblGrid>
      <w:tr w:rsidR="00E037C8" w:rsidRPr="00160B1B" w:rsidTr="00160B1B">
        <w:trPr>
          <w:gridAfter w:val="1"/>
          <w:wAfter w:w="351" w:type="dxa"/>
          <w:cantSplit/>
        </w:trPr>
        <w:tc>
          <w:tcPr>
            <w:tcW w:w="191" w:type="dxa"/>
            <w:shd w:val="clear" w:color="auto" w:fill="auto"/>
            <w:vAlign w:val="bottom"/>
          </w:tcPr>
          <w:p w:rsidR="00E037C8" w:rsidRPr="00160B1B" w:rsidRDefault="00E037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09" w:type="dxa"/>
            <w:shd w:val="clear" w:color="auto" w:fill="auto"/>
            <w:vAlign w:val="bottom"/>
          </w:tcPr>
          <w:p w:rsidR="00E037C8" w:rsidRPr="00160B1B" w:rsidRDefault="00E037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9" w:type="dxa"/>
            <w:shd w:val="clear" w:color="auto" w:fill="auto"/>
            <w:vAlign w:val="bottom"/>
          </w:tcPr>
          <w:p w:rsidR="00E037C8" w:rsidRPr="00160B1B" w:rsidRDefault="00E037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5" w:type="dxa"/>
            <w:shd w:val="clear" w:color="auto" w:fill="auto"/>
            <w:vAlign w:val="bottom"/>
          </w:tcPr>
          <w:p w:rsidR="00E037C8" w:rsidRPr="00160B1B" w:rsidRDefault="00E037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7" w:type="dxa"/>
            <w:shd w:val="clear" w:color="auto" w:fill="auto"/>
            <w:vAlign w:val="bottom"/>
          </w:tcPr>
          <w:p w:rsidR="00E037C8" w:rsidRPr="00160B1B" w:rsidRDefault="00E037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3" w:type="dxa"/>
            <w:shd w:val="clear" w:color="auto" w:fill="auto"/>
            <w:vAlign w:val="bottom"/>
          </w:tcPr>
          <w:p w:rsidR="00E037C8" w:rsidRPr="00160B1B" w:rsidRDefault="00E037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shd w:val="clear" w:color="auto" w:fill="auto"/>
            <w:vAlign w:val="bottom"/>
          </w:tcPr>
          <w:p w:rsidR="00E037C8" w:rsidRPr="00160B1B" w:rsidRDefault="00E037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2" w:type="dxa"/>
            <w:shd w:val="clear" w:color="auto" w:fill="auto"/>
            <w:vAlign w:val="bottom"/>
          </w:tcPr>
          <w:p w:rsidR="00E037C8" w:rsidRPr="00160B1B" w:rsidRDefault="00E037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98" w:type="dxa"/>
            <w:shd w:val="clear" w:color="auto" w:fill="auto"/>
            <w:vAlign w:val="bottom"/>
          </w:tcPr>
          <w:p w:rsidR="00E037C8" w:rsidRPr="00160B1B" w:rsidRDefault="00E037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96" w:type="dxa"/>
            <w:shd w:val="clear" w:color="auto" w:fill="auto"/>
            <w:vAlign w:val="bottom"/>
          </w:tcPr>
          <w:p w:rsidR="00E037C8" w:rsidRPr="00160B1B" w:rsidRDefault="00E037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95" w:type="dxa"/>
            <w:shd w:val="clear" w:color="auto" w:fill="auto"/>
            <w:vAlign w:val="bottom"/>
          </w:tcPr>
          <w:p w:rsidR="00E037C8" w:rsidRPr="00160B1B" w:rsidRDefault="00E037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4" w:type="dxa"/>
            <w:shd w:val="clear" w:color="auto" w:fill="auto"/>
            <w:vAlign w:val="bottom"/>
          </w:tcPr>
          <w:p w:rsidR="00E037C8" w:rsidRPr="00160B1B" w:rsidRDefault="00E037C8">
            <w:pPr>
              <w:rPr>
                <w:rFonts w:ascii="Times New Roman" w:hAnsi="Times New Roman" w:cs="Times New Roman"/>
              </w:rPr>
            </w:pPr>
          </w:p>
        </w:tc>
      </w:tr>
      <w:tr w:rsidR="00E037C8" w:rsidRPr="00160B1B" w:rsidTr="00160B1B">
        <w:trPr>
          <w:gridAfter w:val="1"/>
          <w:wAfter w:w="351" w:type="dxa"/>
          <w:cantSplit/>
        </w:trPr>
        <w:tc>
          <w:tcPr>
            <w:tcW w:w="191" w:type="dxa"/>
            <w:shd w:val="clear" w:color="auto" w:fill="auto"/>
            <w:vAlign w:val="bottom"/>
          </w:tcPr>
          <w:p w:rsidR="00E037C8" w:rsidRPr="00160B1B" w:rsidRDefault="00E037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33" w:type="dxa"/>
            <w:gridSpan w:val="3"/>
            <w:shd w:val="clear" w:color="auto" w:fill="auto"/>
            <w:vAlign w:val="bottom"/>
          </w:tcPr>
          <w:p w:rsidR="00E037C8" w:rsidRPr="00160B1B" w:rsidRDefault="00E037C8" w:rsidP="00160B1B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467" w:type="dxa"/>
            <w:shd w:val="clear" w:color="auto" w:fill="auto"/>
            <w:vAlign w:val="bottom"/>
          </w:tcPr>
          <w:p w:rsidR="00E037C8" w:rsidRPr="00160B1B" w:rsidRDefault="00E037C8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737" w:type="dxa"/>
            <w:gridSpan w:val="2"/>
            <w:vMerge w:val="restart"/>
            <w:shd w:val="clear" w:color="auto" w:fill="auto"/>
            <w:vAlign w:val="bottom"/>
          </w:tcPr>
          <w:p w:rsidR="00E037C8" w:rsidRPr="00160B1B" w:rsidRDefault="00E037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45" w:type="dxa"/>
            <w:gridSpan w:val="5"/>
            <w:shd w:val="clear" w:color="auto" w:fill="auto"/>
            <w:vAlign w:val="bottom"/>
          </w:tcPr>
          <w:p w:rsidR="00160B1B" w:rsidRPr="00160B1B" w:rsidRDefault="00160B1B" w:rsidP="00160B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60B1B">
              <w:rPr>
                <w:rFonts w:ascii="Times New Roman" w:hAnsi="Times New Roman" w:cs="Times New Roman"/>
                <w:sz w:val="18"/>
                <w:szCs w:val="18"/>
              </w:rPr>
              <w:t>Приложение № 9</w:t>
            </w:r>
          </w:p>
          <w:p w:rsidR="00160B1B" w:rsidRPr="00160B1B" w:rsidRDefault="00160B1B" w:rsidP="00160B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60B1B">
              <w:rPr>
                <w:rFonts w:ascii="Times New Roman" w:hAnsi="Times New Roman" w:cs="Times New Roman"/>
                <w:sz w:val="18"/>
                <w:szCs w:val="18"/>
              </w:rPr>
              <w:t>к Решению Совета Кондопожского городского поселения</w:t>
            </w:r>
          </w:p>
          <w:p w:rsidR="00160B1B" w:rsidRPr="00160B1B" w:rsidRDefault="00160B1B" w:rsidP="00160B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60B1B">
              <w:rPr>
                <w:rFonts w:ascii="Times New Roman" w:hAnsi="Times New Roman" w:cs="Times New Roman"/>
                <w:sz w:val="18"/>
                <w:szCs w:val="18"/>
              </w:rPr>
              <w:t>«О бюджете Кондопожского городского поселения на 2025 год и</w:t>
            </w:r>
          </w:p>
          <w:p w:rsidR="00160B1B" w:rsidRPr="00160B1B" w:rsidRDefault="00160B1B" w:rsidP="00160B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60B1B">
              <w:rPr>
                <w:rFonts w:ascii="Times New Roman" w:hAnsi="Times New Roman" w:cs="Times New Roman"/>
                <w:sz w:val="18"/>
                <w:szCs w:val="18"/>
              </w:rPr>
              <w:t>на плановый период 2026 и 2027 годов»</w:t>
            </w:r>
          </w:p>
          <w:p w:rsidR="00160B1B" w:rsidRPr="00160B1B" w:rsidRDefault="00160B1B" w:rsidP="00160B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160B1B">
              <w:rPr>
                <w:rFonts w:ascii="Times New Roman" w:hAnsi="Times New Roman" w:cs="Times New Roman"/>
                <w:sz w:val="18"/>
                <w:szCs w:val="18"/>
              </w:rPr>
              <w:t>(в редакции Решения Совета Кондопожского городского поселения</w:t>
            </w:r>
            <w:proofErr w:type="gramEnd"/>
          </w:p>
          <w:p w:rsidR="00160B1B" w:rsidRPr="00160B1B" w:rsidRDefault="00160B1B" w:rsidP="00160B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60B1B">
              <w:rPr>
                <w:rFonts w:ascii="Times New Roman" w:hAnsi="Times New Roman" w:cs="Times New Roman"/>
                <w:sz w:val="18"/>
                <w:szCs w:val="18"/>
              </w:rPr>
              <w:t xml:space="preserve">от </w:t>
            </w:r>
            <w:r w:rsidR="00084606">
              <w:rPr>
                <w:rFonts w:ascii="Times New Roman" w:hAnsi="Times New Roman" w:cs="Times New Roman"/>
                <w:sz w:val="18"/>
                <w:szCs w:val="18"/>
              </w:rPr>
              <w:t>02 июля</w:t>
            </w:r>
            <w:r w:rsidRPr="00160B1B">
              <w:rPr>
                <w:rFonts w:ascii="Times New Roman" w:hAnsi="Times New Roman" w:cs="Times New Roman"/>
                <w:sz w:val="18"/>
                <w:szCs w:val="18"/>
              </w:rPr>
              <w:t xml:space="preserve"> 2025 года № </w:t>
            </w:r>
            <w:r w:rsidR="0008460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bookmarkStart w:id="0" w:name="_GoBack"/>
            <w:bookmarkEnd w:id="0"/>
          </w:p>
          <w:p w:rsidR="00160B1B" w:rsidRPr="00160B1B" w:rsidRDefault="00160B1B" w:rsidP="00160B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60B1B">
              <w:rPr>
                <w:rFonts w:ascii="Times New Roman" w:hAnsi="Times New Roman" w:cs="Times New Roman"/>
                <w:sz w:val="18"/>
                <w:szCs w:val="18"/>
              </w:rPr>
              <w:t>«О внесении изменений в Решение Совета Кондопожского городского поселения</w:t>
            </w:r>
          </w:p>
          <w:p w:rsidR="00160B1B" w:rsidRPr="00160B1B" w:rsidRDefault="00160B1B" w:rsidP="00160B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60B1B">
              <w:rPr>
                <w:rFonts w:ascii="Times New Roman" w:hAnsi="Times New Roman" w:cs="Times New Roman"/>
                <w:sz w:val="18"/>
                <w:szCs w:val="18"/>
              </w:rPr>
              <w:t>от 12  декабря  2024 года №1</w:t>
            </w:r>
          </w:p>
          <w:p w:rsidR="00160B1B" w:rsidRPr="00160B1B" w:rsidRDefault="00160B1B" w:rsidP="00160B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60B1B">
              <w:rPr>
                <w:rFonts w:ascii="Times New Roman" w:hAnsi="Times New Roman" w:cs="Times New Roman"/>
                <w:sz w:val="18"/>
                <w:szCs w:val="18"/>
              </w:rPr>
              <w:t>«О бюджете Кондопожского городского поселения на 2025 год и</w:t>
            </w:r>
          </w:p>
          <w:p w:rsidR="00E037C8" w:rsidRPr="00160B1B" w:rsidRDefault="00160B1B" w:rsidP="00160B1B">
            <w:pPr>
              <w:jc w:val="right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sz w:val="18"/>
                <w:szCs w:val="18"/>
              </w:rPr>
              <w:t>на плановый период 2026 и 2027 годов»</w:t>
            </w:r>
            <w:r w:rsidRPr="00160B1B">
              <w:rPr>
                <w:rFonts w:ascii="Times New Roman" w:hAnsi="Times New Roman" w:cs="Times New Roman"/>
              </w:rPr>
              <w:t>).</w:t>
            </w:r>
          </w:p>
        </w:tc>
      </w:tr>
      <w:tr w:rsidR="00E037C8" w:rsidRPr="00160B1B" w:rsidTr="00160B1B">
        <w:trPr>
          <w:gridAfter w:val="1"/>
          <w:wAfter w:w="351" w:type="dxa"/>
          <w:cantSplit/>
        </w:trPr>
        <w:tc>
          <w:tcPr>
            <w:tcW w:w="191" w:type="dxa"/>
            <w:shd w:val="clear" w:color="auto" w:fill="auto"/>
            <w:vAlign w:val="bottom"/>
          </w:tcPr>
          <w:p w:rsidR="00E037C8" w:rsidRPr="00160B1B" w:rsidRDefault="00E037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33" w:type="dxa"/>
            <w:gridSpan w:val="3"/>
            <w:shd w:val="clear" w:color="auto" w:fill="auto"/>
          </w:tcPr>
          <w:p w:rsidR="00E037C8" w:rsidRPr="00160B1B" w:rsidRDefault="00E037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7" w:type="dxa"/>
            <w:shd w:val="clear" w:color="auto" w:fill="auto"/>
            <w:vAlign w:val="bottom"/>
          </w:tcPr>
          <w:p w:rsidR="00E037C8" w:rsidRPr="00160B1B" w:rsidRDefault="00E037C8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737" w:type="dxa"/>
            <w:gridSpan w:val="2"/>
            <w:vMerge/>
            <w:shd w:val="clear" w:color="auto" w:fill="auto"/>
            <w:vAlign w:val="bottom"/>
          </w:tcPr>
          <w:p w:rsidR="00E037C8" w:rsidRPr="00160B1B" w:rsidRDefault="00E037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2" w:type="dxa"/>
            <w:shd w:val="clear" w:color="auto" w:fill="auto"/>
            <w:vAlign w:val="bottom"/>
          </w:tcPr>
          <w:p w:rsidR="00E037C8" w:rsidRPr="00160B1B" w:rsidRDefault="00E037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98" w:type="dxa"/>
            <w:shd w:val="clear" w:color="auto" w:fill="auto"/>
            <w:vAlign w:val="bottom"/>
          </w:tcPr>
          <w:p w:rsidR="00E037C8" w:rsidRPr="00160B1B" w:rsidRDefault="00E037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96" w:type="dxa"/>
            <w:shd w:val="clear" w:color="auto" w:fill="auto"/>
            <w:vAlign w:val="bottom"/>
          </w:tcPr>
          <w:p w:rsidR="00E037C8" w:rsidRPr="00160B1B" w:rsidRDefault="00E037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95" w:type="dxa"/>
            <w:shd w:val="clear" w:color="auto" w:fill="auto"/>
            <w:vAlign w:val="bottom"/>
          </w:tcPr>
          <w:p w:rsidR="00E037C8" w:rsidRPr="00160B1B" w:rsidRDefault="00E037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4" w:type="dxa"/>
            <w:shd w:val="clear" w:color="auto" w:fill="auto"/>
            <w:vAlign w:val="bottom"/>
          </w:tcPr>
          <w:p w:rsidR="00E037C8" w:rsidRPr="00160B1B" w:rsidRDefault="00E037C8">
            <w:pPr>
              <w:rPr>
                <w:rFonts w:ascii="Times New Roman" w:hAnsi="Times New Roman" w:cs="Times New Roman"/>
              </w:rPr>
            </w:pPr>
          </w:p>
        </w:tc>
      </w:tr>
      <w:tr w:rsidR="00E037C8" w:rsidRPr="00160B1B" w:rsidTr="00160B1B">
        <w:trPr>
          <w:cantSplit/>
        </w:trPr>
        <w:tc>
          <w:tcPr>
            <w:tcW w:w="191" w:type="dxa"/>
            <w:shd w:val="clear" w:color="auto" w:fill="auto"/>
            <w:vAlign w:val="bottom"/>
          </w:tcPr>
          <w:p w:rsidR="00E037C8" w:rsidRPr="00160B1B" w:rsidRDefault="00E037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933" w:type="dxa"/>
            <w:gridSpan w:val="12"/>
            <w:vMerge w:val="restart"/>
            <w:shd w:val="clear" w:color="auto" w:fill="auto"/>
            <w:vAlign w:val="bottom"/>
          </w:tcPr>
          <w:p w:rsidR="00160B1B" w:rsidRDefault="00160B1B">
            <w:pPr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E037C8" w:rsidRPr="00160B1B" w:rsidRDefault="00160B1B">
            <w:pPr>
              <w:jc w:val="center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b/>
                <w:sz w:val="17"/>
                <w:szCs w:val="17"/>
              </w:rPr>
              <w:t xml:space="preserve">Распределение бюджетных ассигнований на 2026 год по целевым статьям (муниципальным программам и непрограммным направлениям деятельности), группам и подгруппам </w:t>
            </w:r>
            <w:proofErr w:type="gramStart"/>
            <w:r w:rsidRPr="00160B1B">
              <w:rPr>
                <w:rFonts w:ascii="Times New Roman" w:hAnsi="Times New Roman" w:cs="Times New Roman"/>
                <w:b/>
                <w:sz w:val="17"/>
                <w:szCs w:val="17"/>
              </w:rPr>
              <w:t>видов расходов классификации расходов бюджетов Бюджета</w:t>
            </w:r>
            <w:proofErr w:type="gramEnd"/>
            <w:r w:rsidRPr="00160B1B">
              <w:rPr>
                <w:rFonts w:ascii="Times New Roman" w:hAnsi="Times New Roman" w:cs="Times New Roman"/>
                <w:b/>
                <w:sz w:val="17"/>
                <w:szCs w:val="17"/>
              </w:rPr>
              <w:t xml:space="preserve"> Кондопожского городского поселения</w:t>
            </w:r>
          </w:p>
        </w:tc>
      </w:tr>
      <w:tr w:rsidR="00E037C8" w:rsidRPr="00160B1B" w:rsidTr="00160B1B">
        <w:trPr>
          <w:cantSplit/>
        </w:trPr>
        <w:tc>
          <w:tcPr>
            <w:tcW w:w="191" w:type="dxa"/>
            <w:shd w:val="clear" w:color="auto" w:fill="auto"/>
            <w:vAlign w:val="bottom"/>
          </w:tcPr>
          <w:p w:rsidR="00E037C8" w:rsidRPr="00160B1B" w:rsidRDefault="00E037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933" w:type="dxa"/>
            <w:gridSpan w:val="12"/>
            <w:vMerge/>
            <w:shd w:val="clear" w:color="auto" w:fill="auto"/>
            <w:vAlign w:val="bottom"/>
          </w:tcPr>
          <w:p w:rsidR="00E037C8" w:rsidRPr="00160B1B" w:rsidRDefault="00E037C8">
            <w:pPr>
              <w:rPr>
                <w:rFonts w:ascii="Times New Roman" w:hAnsi="Times New Roman" w:cs="Times New Roman"/>
              </w:rPr>
            </w:pPr>
          </w:p>
        </w:tc>
      </w:tr>
      <w:tr w:rsidR="00E037C8" w:rsidRPr="00160B1B" w:rsidTr="00160B1B">
        <w:trPr>
          <w:gridAfter w:val="1"/>
          <w:wAfter w:w="351" w:type="dxa"/>
          <w:cantSplit/>
        </w:trPr>
        <w:tc>
          <w:tcPr>
            <w:tcW w:w="191" w:type="dxa"/>
            <w:shd w:val="clear" w:color="auto" w:fill="auto"/>
            <w:vAlign w:val="bottom"/>
          </w:tcPr>
          <w:p w:rsidR="00E037C8" w:rsidRPr="00160B1B" w:rsidRDefault="00E037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09" w:type="dxa"/>
            <w:shd w:val="clear" w:color="auto" w:fill="auto"/>
            <w:vAlign w:val="bottom"/>
          </w:tcPr>
          <w:p w:rsidR="00E037C8" w:rsidRPr="00160B1B" w:rsidRDefault="00E037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9" w:type="dxa"/>
            <w:shd w:val="clear" w:color="auto" w:fill="auto"/>
            <w:vAlign w:val="bottom"/>
          </w:tcPr>
          <w:p w:rsidR="00E037C8" w:rsidRPr="00160B1B" w:rsidRDefault="00E037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5" w:type="dxa"/>
            <w:shd w:val="clear" w:color="auto" w:fill="auto"/>
            <w:vAlign w:val="bottom"/>
          </w:tcPr>
          <w:p w:rsidR="00E037C8" w:rsidRPr="00160B1B" w:rsidRDefault="00E037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7" w:type="dxa"/>
            <w:shd w:val="clear" w:color="auto" w:fill="auto"/>
            <w:vAlign w:val="bottom"/>
          </w:tcPr>
          <w:p w:rsidR="00E037C8" w:rsidRPr="00160B1B" w:rsidRDefault="00E037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3" w:type="dxa"/>
            <w:shd w:val="clear" w:color="auto" w:fill="auto"/>
            <w:vAlign w:val="bottom"/>
          </w:tcPr>
          <w:p w:rsidR="00E037C8" w:rsidRPr="00160B1B" w:rsidRDefault="00E037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shd w:val="clear" w:color="auto" w:fill="auto"/>
            <w:vAlign w:val="bottom"/>
          </w:tcPr>
          <w:p w:rsidR="00E037C8" w:rsidRPr="00160B1B" w:rsidRDefault="00E037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2" w:type="dxa"/>
            <w:shd w:val="clear" w:color="auto" w:fill="auto"/>
            <w:vAlign w:val="bottom"/>
          </w:tcPr>
          <w:p w:rsidR="00E037C8" w:rsidRPr="00160B1B" w:rsidRDefault="00E037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98" w:type="dxa"/>
            <w:shd w:val="clear" w:color="auto" w:fill="auto"/>
            <w:vAlign w:val="bottom"/>
          </w:tcPr>
          <w:p w:rsidR="00E037C8" w:rsidRPr="00160B1B" w:rsidRDefault="00E037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96" w:type="dxa"/>
            <w:shd w:val="clear" w:color="auto" w:fill="auto"/>
            <w:vAlign w:val="bottom"/>
          </w:tcPr>
          <w:p w:rsidR="00E037C8" w:rsidRPr="00160B1B" w:rsidRDefault="00E037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95" w:type="dxa"/>
            <w:shd w:val="clear" w:color="auto" w:fill="auto"/>
            <w:vAlign w:val="bottom"/>
          </w:tcPr>
          <w:p w:rsidR="00E037C8" w:rsidRPr="00160B1B" w:rsidRDefault="00E037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4" w:type="dxa"/>
            <w:shd w:val="clear" w:color="auto" w:fill="auto"/>
            <w:vAlign w:val="bottom"/>
          </w:tcPr>
          <w:p w:rsidR="00E037C8" w:rsidRPr="00160B1B" w:rsidRDefault="00E037C8">
            <w:pPr>
              <w:rPr>
                <w:rFonts w:ascii="Times New Roman" w:hAnsi="Times New Roman" w:cs="Times New Roman"/>
              </w:rPr>
            </w:pPr>
          </w:p>
        </w:tc>
      </w:tr>
    </w:tbl>
    <w:tbl>
      <w:tblPr>
        <w:tblStyle w:val="TableStyle1"/>
        <w:tblW w:w="5000" w:type="pct"/>
        <w:tblInd w:w="0" w:type="dxa"/>
        <w:tblLook w:val="04A0" w:firstRow="1" w:lastRow="0" w:firstColumn="1" w:lastColumn="0" w:noHBand="0" w:noVBand="1"/>
      </w:tblPr>
      <w:tblGrid>
        <w:gridCol w:w="197"/>
        <w:gridCol w:w="4091"/>
        <w:gridCol w:w="1766"/>
        <w:gridCol w:w="1721"/>
        <w:gridCol w:w="3004"/>
      </w:tblGrid>
      <w:tr w:rsidR="00E037C8" w:rsidRPr="00160B1B">
        <w:trPr>
          <w:cantSplit/>
          <w:trHeight w:val="1790"/>
          <w:tblHeader/>
        </w:trPr>
        <w:tc>
          <w:tcPr>
            <w:tcW w:w="195" w:type="dxa"/>
            <w:shd w:val="clear" w:color="auto" w:fill="auto"/>
            <w:vAlign w:val="bottom"/>
          </w:tcPr>
          <w:p w:rsidR="00E037C8" w:rsidRPr="00160B1B" w:rsidRDefault="00E037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E037C8" w:rsidRPr="00160B1B" w:rsidRDefault="00160B1B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b/>
                <w:sz w:val="17"/>
                <w:szCs w:val="17"/>
              </w:rPr>
              <w:t>Наименование</w:t>
            </w:r>
          </w:p>
        </w:tc>
        <w:tc>
          <w:tcPr>
            <w:tcW w:w="1755" w:type="dxa"/>
            <w:vMerge w:val="restart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E037C8" w:rsidRPr="00160B1B" w:rsidRDefault="00160B1B">
            <w:pPr>
              <w:jc w:val="center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b/>
                <w:sz w:val="17"/>
                <w:szCs w:val="17"/>
              </w:rPr>
              <w:t>Целевой статьи</w:t>
            </w:r>
          </w:p>
        </w:tc>
        <w:tc>
          <w:tcPr>
            <w:tcW w:w="1710" w:type="dxa"/>
            <w:vMerge w:val="restart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E037C8" w:rsidRPr="00160B1B" w:rsidRDefault="00160B1B">
            <w:pPr>
              <w:jc w:val="center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b/>
                <w:sz w:val="17"/>
                <w:szCs w:val="17"/>
              </w:rPr>
              <w:t>Вида расходов (группа, подгруппа)</w:t>
            </w:r>
          </w:p>
        </w:tc>
        <w:tc>
          <w:tcPr>
            <w:tcW w:w="298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E037C8" w:rsidRPr="00160B1B" w:rsidRDefault="00160B1B">
            <w:pPr>
              <w:jc w:val="center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b/>
                <w:sz w:val="17"/>
                <w:szCs w:val="17"/>
              </w:rPr>
              <w:t>Бюджетные ассигнования сумма на год (</w:t>
            </w:r>
            <w:proofErr w:type="spellStart"/>
            <w:r w:rsidRPr="00160B1B">
              <w:rPr>
                <w:rFonts w:ascii="Times New Roman" w:hAnsi="Times New Roman" w:cs="Times New Roman"/>
                <w:b/>
                <w:sz w:val="17"/>
                <w:szCs w:val="17"/>
              </w:rPr>
              <w:t>руб</w:t>
            </w:r>
            <w:proofErr w:type="spellEnd"/>
            <w:r w:rsidRPr="00160B1B">
              <w:rPr>
                <w:rFonts w:ascii="Times New Roman" w:hAnsi="Times New Roman" w:cs="Times New Roman"/>
                <w:b/>
                <w:sz w:val="17"/>
                <w:szCs w:val="17"/>
              </w:rPr>
              <w:t>)</w:t>
            </w:r>
          </w:p>
        </w:tc>
      </w:tr>
      <w:tr w:rsidR="00E037C8" w:rsidRPr="00160B1B">
        <w:trPr>
          <w:cantSplit/>
          <w:trHeight w:val="14"/>
        </w:trPr>
        <w:tc>
          <w:tcPr>
            <w:tcW w:w="195" w:type="dxa"/>
            <w:shd w:val="clear" w:color="auto" w:fill="auto"/>
            <w:vAlign w:val="bottom"/>
          </w:tcPr>
          <w:p w:rsidR="00E037C8" w:rsidRPr="00160B1B" w:rsidRDefault="00E037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E037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55" w:type="dxa"/>
            <w:vMerge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E037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  <w:vMerge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E037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E037C8">
            <w:pPr>
              <w:rPr>
                <w:rFonts w:ascii="Times New Roman" w:hAnsi="Times New Roman" w:cs="Times New Roman"/>
              </w:rPr>
            </w:pPr>
          </w:p>
        </w:tc>
      </w:tr>
    </w:tbl>
    <w:tbl>
      <w:tblPr>
        <w:tblStyle w:val="TableStyle2"/>
        <w:tblW w:w="5000" w:type="pct"/>
        <w:tblInd w:w="0" w:type="dxa"/>
        <w:tblLook w:val="04A0" w:firstRow="1" w:lastRow="0" w:firstColumn="1" w:lastColumn="0" w:noHBand="0" w:noVBand="1"/>
      </w:tblPr>
      <w:tblGrid>
        <w:gridCol w:w="197"/>
        <w:gridCol w:w="4091"/>
        <w:gridCol w:w="1766"/>
        <w:gridCol w:w="1721"/>
        <w:gridCol w:w="3004"/>
      </w:tblGrid>
      <w:tr w:rsidR="00E037C8" w:rsidRPr="00160B1B">
        <w:trPr>
          <w:cantSplit/>
          <w:tblHeader/>
        </w:trPr>
        <w:tc>
          <w:tcPr>
            <w:tcW w:w="195" w:type="dxa"/>
            <w:shd w:val="clear" w:color="auto" w:fill="auto"/>
            <w:vAlign w:val="bottom"/>
          </w:tcPr>
          <w:p w:rsidR="00E037C8" w:rsidRPr="00160B1B" w:rsidRDefault="00E037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jc w:val="center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szCs w:val="15"/>
              </w:rPr>
              <w:t>1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szCs w:val="15"/>
              </w:rPr>
              <w:t>4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szCs w:val="15"/>
              </w:rPr>
              <w:t>5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szCs w:val="15"/>
              </w:rPr>
              <w:t>6</w:t>
            </w:r>
          </w:p>
        </w:tc>
      </w:tr>
      <w:tr w:rsidR="00E037C8" w:rsidRPr="00160B1B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E037C8" w:rsidRPr="00160B1B" w:rsidRDefault="00E037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037C8" w:rsidRPr="00160B1B" w:rsidRDefault="00160B1B">
            <w:pPr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b/>
                <w:sz w:val="19"/>
                <w:szCs w:val="19"/>
              </w:rPr>
              <w:t>Муниципальная программа «Развитие физической культуры и массового спорта, формирование здорового образа жизни населения Кондопожского городского поселения»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b/>
                <w:sz w:val="19"/>
                <w:szCs w:val="19"/>
              </w:rPr>
              <w:t>0100000000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b/>
                <w:sz w:val="19"/>
                <w:szCs w:val="19"/>
              </w:rPr>
              <w:t>21 979 957,57</w:t>
            </w:r>
          </w:p>
        </w:tc>
      </w:tr>
      <w:tr w:rsidR="00E037C8" w:rsidRPr="00160B1B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E037C8" w:rsidRPr="00160B1B" w:rsidRDefault="00E037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037C8" w:rsidRPr="00160B1B" w:rsidRDefault="00160B1B">
            <w:pPr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b/>
                <w:sz w:val="19"/>
                <w:szCs w:val="19"/>
              </w:rPr>
              <w:t xml:space="preserve">Комплекс процессных мероприятий «Создание условий для развития физической культуры и массового спорта, организация проведения официальных физкультурно-оздоровительных и спортивных мероприятий в </w:t>
            </w:r>
            <w:proofErr w:type="spellStart"/>
            <w:r w:rsidRPr="00160B1B">
              <w:rPr>
                <w:rFonts w:ascii="Times New Roman" w:hAnsi="Times New Roman" w:cs="Times New Roman"/>
                <w:b/>
                <w:sz w:val="19"/>
                <w:szCs w:val="19"/>
              </w:rPr>
              <w:t>Кондопожском</w:t>
            </w:r>
            <w:proofErr w:type="spellEnd"/>
            <w:r w:rsidRPr="00160B1B">
              <w:rPr>
                <w:rFonts w:ascii="Times New Roman" w:hAnsi="Times New Roman" w:cs="Times New Roman"/>
                <w:b/>
                <w:sz w:val="19"/>
                <w:szCs w:val="19"/>
              </w:rPr>
              <w:t xml:space="preserve"> городском поселении»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b/>
                <w:sz w:val="19"/>
                <w:szCs w:val="19"/>
              </w:rPr>
              <w:t>01К0100000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b/>
                <w:sz w:val="19"/>
                <w:szCs w:val="19"/>
              </w:rPr>
              <w:t>21 979 957,57</w:t>
            </w:r>
          </w:p>
        </w:tc>
      </w:tr>
      <w:tr w:rsidR="00E037C8" w:rsidRPr="00160B1B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E037C8" w:rsidRPr="00160B1B" w:rsidRDefault="00E037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037C8" w:rsidRPr="00160B1B" w:rsidRDefault="00160B1B">
            <w:pPr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b/>
                <w:sz w:val="19"/>
                <w:szCs w:val="19"/>
              </w:rPr>
              <w:t>Мероприятия, направленные на обеспечение условий осуществления деятельности в сфере физической культуры и спорта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b/>
                <w:sz w:val="19"/>
                <w:szCs w:val="19"/>
              </w:rPr>
              <w:t>01К0171110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b/>
                <w:sz w:val="19"/>
                <w:szCs w:val="19"/>
              </w:rPr>
              <w:t>21 979 957,57</w:t>
            </w:r>
          </w:p>
        </w:tc>
      </w:tr>
      <w:tr w:rsidR="00E037C8" w:rsidRPr="00160B1B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E037C8" w:rsidRPr="00160B1B" w:rsidRDefault="00E037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037C8" w:rsidRPr="00160B1B" w:rsidRDefault="00160B1B">
            <w:pPr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szCs w:val="15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szCs w:val="15"/>
              </w:rPr>
              <w:t>01К0171110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szCs w:val="15"/>
              </w:rPr>
              <w:t>100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szCs w:val="15"/>
              </w:rPr>
              <w:t>11 851 069,61</w:t>
            </w:r>
          </w:p>
        </w:tc>
      </w:tr>
      <w:tr w:rsidR="00E037C8" w:rsidRPr="00160B1B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E037C8" w:rsidRPr="00160B1B" w:rsidRDefault="00E037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037C8" w:rsidRPr="00160B1B" w:rsidRDefault="00160B1B">
            <w:pPr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szCs w:val="15"/>
              </w:rPr>
              <w:t>Расходы на выплаты персоналу казенных учреждений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szCs w:val="15"/>
              </w:rPr>
              <w:t>01К0171110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szCs w:val="15"/>
              </w:rPr>
              <w:t>110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szCs w:val="15"/>
              </w:rPr>
              <w:t>11 851 069,61</w:t>
            </w:r>
          </w:p>
        </w:tc>
      </w:tr>
      <w:tr w:rsidR="00E037C8" w:rsidRPr="00160B1B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E037C8" w:rsidRPr="00160B1B" w:rsidRDefault="00E037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037C8" w:rsidRPr="00160B1B" w:rsidRDefault="00160B1B">
            <w:pPr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szCs w:val="15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szCs w:val="15"/>
              </w:rPr>
              <w:t>01К0171110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szCs w:val="15"/>
              </w:rPr>
              <w:t>200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szCs w:val="15"/>
              </w:rPr>
              <w:t>9 543 060,96</w:t>
            </w:r>
          </w:p>
        </w:tc>
      </w:tr>
      <w:tr w:rsidR="00E037C8" w:rsidRPr="00160B1B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E037C8" w:rsidRPr="00160B1B" w:rsidRDefault="00E037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037C8" w:rsidRPr="00160B1B" w:rsidRDefault="00160B1B">
            <w:pPr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szCs w:val="15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szCs w:val="15"/>
              </w:rPr>
              <w:t>01К0171110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szCs w:val="15"/>
              </w:rPr>
              <w:t>240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szCs w:val="15"/>
              </w:rPr>
              <w:t>9 543 060,96</w:t>
            </w:r>
          </w:p>
        </w:tc>
      </w:tr>
      <w:tr w:rsidR="00E037C8" w:rsidRPr="00160B1B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E037C8" w:rsidRPr="00160B1B" w:rsidRDefault="00E037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037C8" w:rsidRPr="00160B1B" w:rsidRDefault="00160B1B">
            <w:pPr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szCs w:val="15"/>
              </w:rPr>
              <w:t>Иные бюджетные ассигнования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szCs w:val="15"/>
              </w:rPr>
              <w:t>01К0171110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szCs w:val="15"/>
              </w:rPr>
              <w:t>800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szCs w:val="15"/>
              </w:rPr>
              <w:t>585 827,00</w:t>
            </w:r>
          </w:p>
        </w:tc>
      </w:tr>
      <w:tr w:rsidR="00E037C8" w:rsidRPr="00160B1B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E037C8" w:rsidRPr="00160B1B" w:rsidRDefault="00E037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037C8" w:rsidRPr="00160B1B" w:rsidRDefault="00160B1B">
            <w:pPr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szCs w:val="15"/>
              </w:rPr>
              <w:t>Уплата налогов, сборов и иных платежей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szCs w:val="15"/>
              </w:rPr>
              <w:t>01К0171110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szCs w:val="15"/>
              </w:rPr>
              <w:t>850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szCs w:val="15"/>
              </w:rPr>
              <w:t>585 827,00</w:t>
            </w:r>
          </w:p>
        </w:tc>
      </w:tr>
      <w:tr w:rsidR="00E037C8" w:rsidRPr="00160B1B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E037C8" w:rsidRPr="00160B1B" w:rsidRDefault="00E037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037C8" w:rsidRPr="00160B1B" w:rsidRDefault="00160B1B">
            <w:pPr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b/>
                <w:sz w:val="19"/>
                <w:szCs w:val="19"/>
              </w:rPr>
              <w:t xml:space="preserve">Муниципальная программа «Культура в </w:t>
            </w:r>
            <w:proofErr w:type="spellStart"/>
            <w:r w:rsidRPr="00160B1B">
              <w:rPr>
                <w:rFonts w:ascii="Times New Roman" w:hAnsi="Times New Roman" w:cs="Times New Roman"/>
                <w:b/>
                <w:sz w:val="19"/>
                <w:szCs w:val="19"/>
              </w:rPr>
              <w:t>Кондопожском</w:t>
            </w:r>
            <w:proofErr w:type="spellEnd"/>
            <w:r w:rsidRPr="00160B1B">
              <w:rPr>
                <w:rFonts w:ascii="Times New Roman" w:hAnsi="Times New Roman" w:cs="Times New Roman"/>
                <w:b/>
                <w:sz w:val="19"/>
                <w:szCs w:val="19"/>
              </w:rPr>
              <w:t xml:space="preserve"> городском поселении»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b/>
                <w:sz w:val="19"/>
                <w:szCs w:val="19"/>
              </w:rPr>
              <w:t>0200000000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b/>
                <w:sz w:val="19"/>
                <w:szCs w:val="19"/>
              </w:rPr>
              <w:t>19 294 144,36</w:t>
            </w:r>
          </w:p>
        </w:tc>
      </w:tr>
      <w:tr w:rsidR="00E037C8" w:rsidRPr="00160B1B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E037C8" w:rsidRPr="00160B1B" w:rsidRDefault="00E037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037C8" w:rsidRPr="00160B1B" w:rsidRDefault="00160B1B">
            <w:pPr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b/>
                <w:sz w:val="19"/>
                <w:szCs w:val="19"/>
              </w:rPr>
              <w:t xml:space="preserve">Комплекс процессных мероприятий «Создание условий для обеспечения населения услугами по организации досуга и услугами организации культуры в </w:t>
            </w:r>
            <w:proofErr w:type="spellStart"/>
            <w:r w:rsidRPr="00160B1B">
              <w:rPr>
                <w:rFonts w:ascii="Times New Roman" w:hAnsi="Times New Roman" w:cs="Times New Roman"/>
                <w:b/>
                <w:sz w:val="19"/>
                <w:szCs w:val="19"/>
              </w:rPr>
              <w:t>Кондопожском</w:t>
            </w:r>
            <w:proofErr w:type="spellEnd"/>
            <w:r w:rsidRPr="00160B1B">
              <w:rPr>
                <w:rFonts w:ascii="Times New Roman" w:hAnsi="Times New Roman" w:cs="Times New Roman"/>
                <w:b/>
                <w:sz w:val="19"/>
                <w:szCs w:val="19"/>
              </w:rPr>
              <w:t xml:space="preserve"> городском поселении»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b/>
                <w:sz w:val="19"/>
                <w:szCs w:val="19"/>
              </w:rPr>
              <w:t>02К0100000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b/>
                <w:sz w:val="19"/>
                <w:szCs w:val="19"/>
              </w:rPr>
              <w:t>17 781 040,86</w:t>
            </w:r>
          </w:p>
        </w:tc>
      </w:tr>
      <w:tr w:rsidR="00E037C8" w:rsidRPr="00160B1B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E037C8" w:rsidRPr="00160B1B" w:rsidRDefault="00E037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037C8" w:rsidRPr="00160B1B" w:rsidRDefault="00160B1B">
            <w:pPr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b/>
                <w:sz w:val="19"/>
                <w:szCs w:val="19"/>
              </w:rPr>
              <w:t>Мероприятия, направленные на обеспечение условий осуществления деятельности в сфере культуры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b/>
                <w:sz w:val="19"/>
                <w:szCs w:val="19"/>
              </w:rPr>
              <w:t>02К0170810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b/>
                <w:sz w:val="19"/>
                <w:szCs w:val="19"/>
              </w:rPr>
              <w:t>17 781 040,86</w:t>
            </w:r>
          </w:p>
        </w:tc>
      </w:tr>
      <w:tr w:rsidR="00E037C8" w:rsidRPr="00160B1B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E037C8" w:rsidRPr="00160B1B" w:rsidRDefault="00E037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037C8" w:rsidRPr="00160B1B" w:rsidRDefault="00160B1B">
            <w:pPr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szCs w:val="15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szCs w:val="15"/>
              </w:rPr>
              <w:t>02К0170810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szCs w:val="15"/>
              </w:rPr>
              <w:t>100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szCs w:val="15"/>
              </w:rPr>
              <w:t>11 914 474,58</w:t>
            </w:r>
          </w:p>
        </w:tc>
      </w:tr>
      <w:tr w:rsidR="00E037C8" w:rsidRPr="00160B1B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E037C8" w:rsidRPr="00160B1B" w:rsidRDefault="00E037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037C8" w:rsidRPr="00160B1B" w:rsidRDefault="00160B1B">
            <w:pPr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szCs w:val="15"/>
              </w:rPr>
              <w:t>Расходы на выплаты персоналу казенных учреждений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szCs w:val="15"/>
              </w:rPr>
              <w:t>02К0170810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szCs w:val="15"/>
              </w:rPr>
              <w:t>110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szCs w:val="15"/>
              </w:rPr>
              <w:t>11 914 474,58</w:t>
            </w:r>
          </w:p>
        </w:tc>
      </w:tr>
      <w:tr w:rsidR="00E037C8" w:rsidRPr="00160B1B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E037C8" w:rsidRPr="00160B1B" w:rsidRDefault="00E037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037C8" w:rsidRPr="00160B1B" w:rsidRDefault="00160B1B">
            <w:pPr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szCs w:val="15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szCs w:val="15"/>
              </w:rPr>
              <w:t>02К0170810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szCs w:val="15"/>
              </w:rPr>
              <w:t>200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szCs w:val="15"/>
              </w:rPr>
              <w:t>4 968 570,28</w:t>
            </w:r>
          </w:p>
        </w:tc>
      </w:tr>
      <w:tr w:rsidR="00E037C8" w:rsidRPr="00160B1B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E037C8" w:rsidRPr="00160B1B" w:rsidRDefault="00E037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037C8" w:rsidRPr="00160B1B" w:rsidRDefault="00160B1B">
            <w:pPr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szCs w:val="15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szCs w:val="15"/>
              </w:rPr>
              <w:t>02К0170810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szCs w:val="15"/>
              </w:rPr>
              <w:t>240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szCs w:val="15"/>
              </w:rPr>
              <w:t>4 968 570,28</w:t>
            </w:r>
          </w:p>
        </w:tc>
      </w:tr>
      <w:tr w:rsidR="00E037C8" w:rsidRPr="00160B1B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E037C8" w:rsidRPr="00160B1B" w:rsidRDefault="00E037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037C8" w:rsidRPr="00160B1B" w:rsidRDefault="00160B1B">
            <w:pPr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szCs w:val="15"/>
              </w:rPr>
              <w:t>Иные бюджетные ассигнования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szCs w:val="15"/>
              </w:rPr>
              <w:t>02К0170810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szCs w:val="15"/>
              </w:rPr>
              <w:t>800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szCs w:val="15"/>
              </w:rPr>
              <w:t>897 996,00</w:t>
            </w:r>
          </w:p>
        </w:tc>
      </w:tr>
      <w:tr w:rsidR="00E037C8" w:rsidRPr="00160B1B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E037C8" w:rsidRPr="00160B1B" w:rsidRDefault="00E037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037C8" w:rsidRPr="00160B1B" w:rsidRDefault="00160B1B">
            <w:pPr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szCs w:val="15"/>
              </w:rPr>
              <w:t>Уплата налогов, сборов и иных платежей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szCs w:val="15"/>
              </w:rPr>
              <w:t>02К0170810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szCs w:val="15"/>
              </w:rPr>
              <w:t>850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szCs w:val="15"/>
              </w:rPr>
              <w:t>897 996,00</w:t>
            </w:r>
          </w:p>
        </w:tc>
      </w:tr>
      <w:tr w:rsidR="00E037C8" w:rsidRPr="00160B1B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E037C8" w:rsidRPr="00160B1B" w:rsidRDefault="00E037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037C8" w:rsidRPr="00160B1B" w:rsidRDefault="00160B1B">
            <w:pPr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b/>
                <w:sz w:val="19"/>
                <w:szCs w:val="19"/>
              </w:rPr>
              <w:t>Комплекс процессных мероприятий «Реализация мер государственной поддержки, направленных на развитие творческого и кадрового потенциала сферы культуры»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b/>
                <w:sz w:val="19"/>
                <w:szCs w:val="19"/>
              </w:rPr>
              <w:t>02К0300000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b/>
                <w:sz w:val="19"/>
                <w:szCs w:val="19"/>
              </w:rPr>
              <w:t>1 513 103,50</w:t>
            </w:r>
          </w:p>
        </w:tc>
      </w:tr>
      <w:tr w:rsidR="00E037C8" w:rsidRPr="00160B1B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E037C8" w:rsidRPr="00160B1B" w:rsidRDefault="00E037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037C8" w:rsidRPr="00160B1B" w:rsidRDefault="00160B1B">
            <w:pPr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b/>
                <w:sz w:val="19"/>
                <w:szCs w:val="19"/>
              </w:rPr>
              <w:t>Реализация мероприятий государственной программы Республики Карелия «Развитие культуры»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b/>
                <w:sz w:val="19"/>
                <w:szCs w:val="19"/>
              </w:rPr>
              <w:t>02К0343250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b/>
                <w:sz w:val="19"/>
                <w:szCs w:val="19"/>
              </w:rPr>
              <w:t>1 210 482,80</w:t>
            </w:r>
          </w:p>
        </w:tc>
      </w:tr>
      <w:tr w:rsidR="00E037C8" w:rsidRPr="00160B1B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E037C8" w:rsidRPr="00160B1B" w:rsidRDefault="00E037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037C8" w:rsidRPr="00160B1B" w:rsidRDefault="00160B1B">
            <w:pPr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szCs w:val="15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szCs w:val="15"/>
              </w:rPr>
              <w:t>02К0343250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szCs w:val="15"/>
              </w:rPr>
              <w:t>100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szCs w:val="15"/>
              </w:rPr>
              <w:t>1 210 482,80</w:t>
            </w:r>
          </w:p>
        </w:tc>
      </w:tr>
      <w:tr w:rsidR="00E037C8" w:rsidRPr="00160B1B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E037C8" w:rsidRPr="00160B1B" w:rsidRDefault="00E037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037C8" w:rsidRPr="00160B1B" w:rsidRDefault="00160B1B">
            <w:pPr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szCs w:val="15"/>
              </w:rPr>
              <w:t>Расходы на выплаты персоналу казенных учреждений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szCs w:val="15"/>
              </w:rPr>
              <w:t>02К0343250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szCs w:val="15"/>
              </w:rPr>
              <w:t>110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szCs w:val="15"/>
              </w:rPr>
              <w:t>1 210 482,80</w:t>
            </w:r>
          </w:p>
        </w:tc>
      </w:tr>
      <w:tr w:rsidR="00E037C8" w:rsidRPr="00160B1B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E037C8" w:rsidRPr="00160B1B" w:rsidRDefault="00E037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037C8" w:rsidRPr="00160B1B" w:rsidRDefault="00160B1B">
            <w:pPr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b/>
                <w:sz w:val="19"/>
                <w:szCs w:val="19"/>
              </w:rPr>
              <w:t xml:space="preserve">Мероприятия, направленные на частичную компенсацию расходов на повышение </w:t>
            </w:r>
            <w:proofErr w:type="gramStart"/>
            <w:r w:rsidRPr="00160B1B">
              <w:rPr>
                <w:rFonts w:ascii="Times New Roman" w:hAnsi="Times New Roman" w:cs="Times New Roman"/>
                <w:b/>
                <w:sz w:val="19"/>
                <w:szCs w:val="19"/>
              </w:rPr>
              <w:t>оплаты труда работников учреждений культуры</w:t>
            </w:r>
            <w:proofErr w:type="gramEnd"/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b/>
                <w:sz w:val="19"/>
                <w:szCs w:val="19"/>
              </w:rPr>
              <w:t>02К03S3250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b/>
                <w:sz w:val="19"/>
                <w:szCs w:val="19"/>
              </w:rPr>
              <w:t>302 620,70</w:t>
            </w:r>
          </w:p>
        </w:tc>
      </w:tr>
      <w:tr w:rsidR="00E037C8" w:rsidRPr="00160B1B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E037C8" w:rsidRPr="00160B1B" w:rsidRDefault="00E037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037C8" w:rsidRPr="00160B1B" w:rsidRDefault="00160B1B">
            <w:pPr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szCs w:val="15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szCs w:val="15"/>
              </w:rPr>
              <w:t>02К03S3250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szCs w:val="15"/>
              </w:rPr>
              <w:t>100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szCs w:val="15"/>
              </w:rPr>
              <w:t>302 620,70</w:t>
            </w:r>
          </w:p>
        </w:tc>
      </w:tr>
      <w:tr w:rsidR="00E037C8" w:rsidRPr="00160B1B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E037C8" w:rsidRPr="00160B1B" w:rsidRDefault="00E037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037C8" w:rsidRPr="00160B1B" w:rsidRDefault="00160B1B">
            <w:pPr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szCs w:val="15"/>
              </w:rPr>
              <w:t>Расходы на выплаты персоналу казенных учреждений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szCs w:val="15"/>
              </w:rPr>
              <w:t>02К03S3250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szCs w:val="15"/>
              </w:rPr>
              <w:t>110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szCs w:val="15"/>
              </w:rPr>
              <w:t>302 620,70</w:t>
            </w:r>
          </w:p>
        </w:tc>
      </w:tr>
      <w:tr w:rsidR="00E037C8" w:rsidRPr="00160B1B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E037C8" w:rsidRPr="00160B1B" w:rsidRDefault="00E037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037C8" w:rsidRPr="00160B1B" w:rsidRDefault="00160B1B">
            <w:pPr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b/>
                <w:sz w:val="19"/>
                <w:szCs w:val="19"/>
              </w:rPr>
              <w:t>Муниципальная программа «Развитие системы защиты населения и территории Кондопожского городского поселения от последствий чрезвычайных ситуаций и профилактика терроризма»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b/>
                <w:sz w:val="19"/>
                <w:szCs w:val="19"/>
              </w:rPr>
              <w:t>0300000000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b/>
                <w:sz w:val="19"/>
                <w:szCs w:val="19"/>
              </w:rPr>
              <w:t>85 845,36</w:t>
            </w:r>
          </w:p>
        </w:tc>
      </w:tr>
      <w:tr w:rsidR="00E037C8" w:rsidRPr="00160B1B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E037C8" w:rsidRPr="00160B1B" w:rsidRDefault="00E037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037C8" w:rsidRPr="00160B1B" w:rsidRDefault="00160B1B">
            <w:pPr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b/>
                <w:sz w:val="19"/>
                <w:szCs w:val="19"/>
              </w:rPr>
              <w:t>Комплекс процессных мероприятий «Пожарная безопасность»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b/>
                <w:sz w:val="19"/>
                <w:szCs w:val="19"/>
              </w:rPr>
              <w:t>03К0100000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b/>
                <w:sz w:val="19"/>
                <w:szCs w:val="19"/>
              </w:rPr>
              <w:t>4 365,36</w:t>
            </w:r>
          </w:p>
        </w:tc>
      </w:tr>
      <w:tr w:rsidR="00E037C8" w:rsidRPr="00160B1B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E037C8" w:rsidRPr="00160B1B" w:rsidRDefault="00E037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037C8" w:rsidRPr="00160B1B" w:rsidRDefault="00160B1B">
            <w:pPr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b/>
                <w:sz w:val="19"/>
                <w:szCs w:val="19"/>
              </w:rPr>
              <w:t>Реализация основных мероприятий по пожарной безопасности в границах Кондопожского городского поселения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b/>
                <w:sz w:val="19"/>
                <w:szCs w:val="19"/>
              </w:rPr>
              <w:t>03К0170311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b/>
                <w:sz w:val="19"/>
                <w:szCs w:val="19"/>
              </w:rPr>
              <w:t>4 365,36</w:t>
            </w:r>
          </w:p>
        </w:tc>
      </w:tr>
      <w:tr w:rsidR="00E037C8" w:rsidRPr="00160B1B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E037C8" w:rsidRPr="00160B1B" w:rsidRDefault="00E037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037C8" w:rsidRPr="00160B1B" w:rsidRDefault="00160B1B">
            <w:pPr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szCs w:val="15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szCs w:val="15"/>
              </w:rPr>
              <w:t>03К0170311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szCs w:val="15"/>
              </w:rPr>
              <w:t>200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szCs w:val="15"/>
              </w:rPr>
              <w:t>4 365,36</w:t>
            </w:r>
          </w:p>
        </w:tc>
      </w:tr>
      <w:tr w:rsidR="00E037C8" w:rsidRPr="00160B1B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E037C8" w:rsidRPr="00160B1B" w:rsidRDefault="00E037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037C8" w:rsidRPr="00160B1B" w:rsidRDefault="00160B1B">
            <w:pPr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szCs w:val="15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szCs w:val="15"/>
              </w:rPr>
              <w:t>03К0170311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szCs w:val="15"/>
              </w:rPr>
              <w:t>240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szCs w:val="15"/>
              </w:rPr>
              <w:t>4 365,36</w:t>
            </w:r>
          </w:p>
        </w:tc>
      </w:tr>
      <w:tr w:rsidR="00E037C8" w:rsidRPr="00160B1B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E037C8" w:rsidRPr="00160B1B" w:rsidRDefault="00E037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037C8" w:rsidRPr="00160B1B" w:rsidRDefault="00160B1B">
            <w:pPr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b/>
                <w:sz w:val="19"/>
                <w:szCs w:val="19"/>
              </w:rPr>
              <w:t>Комплекс процессных мероприятий «Профилактика терроризма»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b/>
                <w:sz w:val="19"/>
                <w:szCs w:val="19"/>
              </w:rPr>
              <w:t>03К0200000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b/>
                <w:sz w:val="19"/>
                <w:szCs w:val="19"/>
              </w:rPr>
              <w:t>81 480,00</w:t>
            </w:r>
          </w:p>
        </w:tc>
      </w:tr>
      <w:tr w:rsidR="00E037C8" w:rsidRPr="00160B1B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E037C8" w:rsidRPr="00160B1B" w:rsidRDefault="00E037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037C8" w:rsidRPr="00160B1B" w:rsidRDefault="00160B1B">
            <w:pPr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b/>
                <w:sz w:val="19"/>
                <w:szCs w:val="19"/>
              </w:rPr>
              <w:t>Мероприятия, направленные на участие в профилактике терроризма, а также в минимизации и (или) ликвидации последствий проявлений терроризма в границах Кондопожского городского поселения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b/>
                <w:sz w:val="19"/>
                <w:szCs w:val="19"/>
              </w:rPr>
              <w:t>03К0270320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b/>
                <w:sz w:val="19"/>
                <w:szCs w:val="19"/>
              </w:rPr>
              <w:t>81 480,00</w:t>
            </w:r>
          </w:p>
        </w:tc>
      </w:tr>
      <w:tr w:rsidR="00E037C8" w:rsidRPr="00160B1B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E037C8" w:rsidRPr="00160B1B" w:rsidRDefault="00E037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037C8" w:rsidRPr="00160B1B" w:rsidRDefault="00160B1B">
            <w:pPr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szCs w:val="15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szCs w:val="15"/>
              </w:rPr>
              <w:t>03К0270320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szCs w:val="15"/>
              </w:rPr>
              <w:t>200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szCs w:val="15"/>
              </w:rPr>
              <w:t>81 480,00</w:t>
            </w:r>
          </w:p>
        </w:tc>
      </w:tr>
      <w:tr w:rsidR="00E037C8" w:rsidRPr="00160B1B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E037C8" w:rsidRPr="00160B1B" w:rsidRDefault="00E037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037C8" w:rsidRPr="00160B1B" w:rsidRDefault="00160B1B">
            <w:pPr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szCs w:val="15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szCs w:val="15"/>
              </w:rPr>
              <w:t>03К0270320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szCs w:val="15"/>
              </w:rPr>
              <w:t>240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szCs w:val="15"/>
              </w:rPr>
              <w:t>81 480,00</w:t>
            </w:r>
          </w:p>
        </w:tc>
      </w:tr>
      <w:tr w:rsidR="00E037C8" w:rsidRPr="00160B1B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E037C8" w:rsidRPr="00160B1B" w:rsidRDefault="00E037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037C8" w:rsidRPr="00160B1B" w:rsidRDefault="00160B1B">
            <w:pPr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b/>
                <w:sz w:val="19"/>
                <w:szCs w:val="19"/>
              </w:rPr>
              <w:t>Непрограммные направления деятельности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b/>
                <w:sz w:val="19"/>
                <w:szCs w:val="19"/>
              </w:rPr>
              <w:t>5500000000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b/>
                <w:sz w:val="19"/>
                <w:szCs w:val="19"/>
              </w:rPr>
              <w:t>185 931 975,89</w:t>
            </w:r>
          </w:p>
        </w:tc>
      </w:tr>
      <w:tr w:rsidR="00E037C8" w:rsidRPr="00160B1B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E037C8" w:rsidRPr="00160B1B" w:rsidRDefault="00E037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037C8" w:rsidRPr="00160B1B" w:rsidRDefault="00160B1B">
            <w:pPr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b/>
                <w:sz w:val="19"/>
                <w:szCs w:val="19"/>
              </w:rPr>
              <w:t>Осуществление государственных полномочий по созданию и обеспечению деятельности административных комиссий и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b/>
                <w:sz w:val="19"/>
                <w:szCs w:val="19"/>
              </w:rPr>
              <w:t>5500042140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b/>
                <w:sz w:val="19"/>
                <w:szCs w:val="19"/>
              </w:rPr>
              <w:t>2 000,00</w:t>
            </w:r>
          </w:p>
        </w:tc>
      </w:tr>
      <w:tr w:rsidR="00E037C8" w:rsidRPr="00160B1B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E037C8" w:rsidRPr="00160B1B" w:rsidRDefault="00E037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037C8" w:rsidRPr="00160B1B" w:rsidRDefault="00160B1B">
            <w:pPr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szCs w:val="15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szCs w:val="15"/>
              </w:rPr>
              <w:t>5500042140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szCs w:val="15"/>
              </w:rPr>
              <w:t>200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szCs w:val="15"/>
              </w:rPr>
              <w:t>2 000,00</w:t>
            </w:r>
          </w:p>
        </w:tc>
      </w:tr>
      <w:tr w:rsidR="00E037C8" w:rsidRPr="00160B1B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E037C8" w:rsidRPr="00160B1B" w:rsidRDefault="00E037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037C8" w:rsidRPr="00160B1B" w:rsidRDefault="00160B1B">
            <w:pPr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szCs w:val="15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szCs w:val="15"/>
              </w:rPr>
              <w:t>5500042140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szCs w:val="15"/>
              </w:rPr>
              <w:t>240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szCs w:val="15"/>
              </w:rPr>
              <w:t>2 000,00</w:t>
            </w:r>
          </w:p>
        </w:tc>
      </w:tr>
      <w:tr w:rsidR="00E037C8" w:rsidRPr="00160B1B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E037C8" w:rsidRPr="00160B1B" w:rsidRDefault="00E037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037C8" w:rsidRPr="00160B1B" w:rsidRDefault="00160B1B">
            <w:pPr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b/>
                <w:sz w:val="19"/>
                <w:szCs w:val="19"/>
              </w:rPr>
              <w:t>Мероприятия, направленные на выполнение функций, связанных с реализацией других общегосударственных вопросов на территории Кондопожского городского поселения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b/>
                <w:sz w:val="19"/>
                <w:szCs w:val="19"/>
              </w:rPr>
              <w:t>5500070111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b/>
                <w:sz w:val="19"/>
                <w:szCs w:val="19"/>
              </w:rPr>
              <w:t>1 254 183,94</w:t>
            </w:r>
          </w:p>
        </w:tc>
      </w:tr>
      <w:tr w:rsidR="00E037C8" w:rsidRPr="00160B1B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E037C8" w:rsidRPr="00160B1B" w:rsidRDefault="00E037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037C8" w:rsidRPr="00160B1B" w:rsidRDefault="00160B1B">
            <w:pPr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szCs w:val="15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szCs w:val="15"/>
              </w:rPr>
              <w:t>5500070111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szCs w:val="15"/>
              </w:rPr>
              <w:t>200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szCs w:val="15"/>
              </w:rPr>
              <w:t>1 232 578,94</w:t>
            </w:r>
          </w:p>
        </w:tc>
      </w:tr>
      <w:tr w:rsidR="00E037C8" w:rsidRPr="00160B1B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E037C8" w:rsidRPr="00160B1B" w:rsidRDefault="00E037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037C8" w:rsidRPr="00160B1B" w:rsidRDefault="00160B1B">
            <w:pPr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szCs w:val="15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szCs w:val="15"/>
              </w:rPr>
              <w:t>5500070111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szCs w:val="15"/>
              </w:rPr>
              <w:t>240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szCs w:val="15"/>
              </w:rPr>
              <w:t>1 232 578,94</w:t>
            </w:r>
          </w:p>
        </w:tc>
      </w:tr>
      <w:tr w:rsidR="00E037C8" w:rsidRPr="00160B1B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E037C8" w:rsidRPr="00160B1B" w:rsidRDefault="00E037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037C8" w:rsidRPr="00160B1B" w:rsidRDefault="00160B1B">
            <w:pPr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szCs w:val="15"/>
              </w:rPr>
              <w:t>Иные бюджетные ассигнования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szCs w:val="15"/>
              </w:rPr>
              <w:t>5500070111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szCs w:val="15"/>
              </w:rPr>
              <w:t>800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szCs w:val="15"/>
              </w:rPr>
              <w:t>21 605,00</w:t>
            </w:r>
          </w:p>
        </w:tc>
      </w:tr>
      <w:tr w:rsidR="00E037C8" w:rsidRPr="00160B1B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E037C8" w:rsidRPr="00160B1B" w:rsidRDefault="00E037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037C8" w:rsidRPr="00160B1B" w:rsidRDefault="00160B1B">
            <w:pPr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szCs w:val="15"/>
              </w:rPr>
              <w:t>Уплата налогов, сборов и иных платежей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szCs w:val="15"/>
              </w:rPr>
              <w:t>5500070111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szCs w:val="15"/>
              </w:rPr>
              <w:t>850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szCs w:val="15"/>
              </w:rPr>
              <w:t>21 605,00</w:t>
            </w:r>
          </w:p>
        </w:tc>
      </w:tr>
      <w:tr w:rsidR="00E037C8" w:rsidRPr="00160B1B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E037C8" w:rsidRPr="00160B1B" w:rsidRDefault="00E037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037C8" w:rsidRPr="00160B1B" w:rsidRDefault="00160B1B">
            <w:pPr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b/>
                <w:sz w:val="19"/>
                <w:szCs w:val="19"/>
              </w:rPr>
              <w:t>Резервный фонд Администрации Кондопожского муниципального района на финансовое обеспечение расходов, связанных с предупреждением и ликвидацией последствий стихийных бедствий и других чрезвычайных ситуаций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b/>
                <w:sz w:val="19"/>
                <w:szCs w:val="19"/>
              </w:rPr>
              <w:t>5500070330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b/>
                <w:sz w:val="19"/>
                <w:szCs w:val="19"/>
              </w:rPr>
              <w:t>300 000,00</w:t>
            </w:r>
          </w:p>
        </w:tc>
      </w:tr>
      <w:tr w:rsidR="00E037C8" w:rsidRPr="00160B1B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E037C8" w:rsidRPr="00160B1B" w:rsidRDefault="00E037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037C8" w:rsidRPr="00160B1B" w:rsidRDefault="00160B1B">
            <w:pPr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szCs w:val="15"/>
              </w:rPr>
              <w:t>Иные бюджетные ассигнования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szCs w:val="15"/>
              </w:rPr>
              <w:t>5500070330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szCs w:val="15"/>
              </w:rPr>
              <w:t>800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szCs w:val="15"/>
              </w:rPr>
              <w:t>300 000,00</w:t>
            </w:r>
          </w:p>
        </w:tc>
      </w:tr>
      <w:tr w:rsidR="00E037C8" w:rsidRPr="00160B1B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E037C8" w:rsidRPr="00160B1B" w:rsidRDefault="00E037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037C8" w:rsidRPr="00160B1B" w:rsidRDefault="00160B1B">
            <w:pPr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szCs w:val="15"/>
              </w:rPr>
              <w:t>Резервные средства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szCs w:val="15"/>
              </w:rPr>
              <w:t>5500070330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szCs w:val="15"/>
              </w:rPr>
              <w:t>870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szCs w:val="15"/>
              </w:rPr>
              <w:t>300 000,00</w:t>
            </w:r>
          </w:p>
        </w:tc>
      </w:tr>
      <w:tr w:rsidR="00E037C8" w:rsidRPr="00160B1B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E037C8" w:rsidRPr="00160B1B" w:rsidRDefault="00E037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037C8" w:rsidRPr="00160B1B" w:rsidRDefault="00160B1B">
            <w:pPr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b/>
                <w:sz w:val="19"/>
                <w:szCs w:val="19"/>
              </w:rPr>
              <w:t>Ремонт и содержание автомобильных дорог общего пользования в границах муниципального образования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b/>
                <w:sz w:val="19"/>
                <w:szCs w:val="19"/>
              </w:rPr>
              <w:t>5500070410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b/>
                <w:sz w:val="19"/>
                <w:szCs w:val="19"/>
              </w:rPr>
              <w:t>40 518 268,25</w:t>
            </w:r>
          </w:p>
        </w:tc>
      </w:tr>
      <w:tr w:rsidR="00E037C8" w:rsidRPr="00160B1B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E037C8" w:rsidRPr="00160B1B" w:rsidRDefault="00E037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037C8" w:rsidRPr="00160B1B" w:rsidRDefault="00160B1B">
            <w:pPr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szCs w:val="15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szCs w:val="15"/>
              </w:rPr>
              <w:t>5500070410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szCs w:val="15"/>
              </w:rPr>
              <w:t>200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szCs w:val="15"/>
              </w:rPr>
              <w:t>40 518 268,25</w:t>
            </w:r>
          </w:p>
        </w:tc>
      </w:tr>
      <w:tr w:rsidR="00E037C8" w:rsidRPr="00160B1B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E037C8" w:rsidRPr="00160B1B" w:rsidRDefault="00E037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037C8" w:rsidRPr="00160B1B" w:rsidRDefault="00160B1B">
            <w:pPr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szCs w:val="15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szCs w:val="15"/>
              </w:rPr>
              <w:t>5500070410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szCs w:val="15"/>
              </w:rPr>
              <w:t>240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szCs w:val="15"/>
              </w:rPr>
              <w:t>40 518 268,25</w:t>
            </w:r>
          </w:p>
        </w:tc>
      </w:tr>
      <w:tr w:rsidR="00E037C8" w:rsidRPr="00160B1B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E037C8" w:rsidRPr="00160B1B" w:rsidRDefault="00E037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037C8" w:rsidRPr="00160B1B" w:rsidRDefault="00160B1B">
            <w:pPr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b/>
                <w:sz w:val="19"/>
                <w:szCs w:val="19"/>
              </w:rPr>
              <w:t>Мероприятия, направленные на создание условий для предоставления транспортных услуг населению на территории Кондопожского городского поселения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b/>
                <w:sz w:val="19"/>
                <w:szCs w:val="19"/>
              </w:rPr>
              <w:t>5500070411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b/>
                <w:sz w:val="19"/>
                <w:szCs w:val="19"/>
              </w:rPr>
              <w:t>3 034 000,00</w:t>
            </w:r>
          </w:p>
        </w:tc>
      </w:tr>
      <w:tr w:rsidR="00E037C8" w:rsidRPr="00160B1B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E037C8" w:rsidRPr="00160B1B" w:rsidRDefault="00E037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037C8" w:rsidRPr="00160B1B" w:rsidRDefault="00160B1B">
            <w:pPr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szCs w:val="15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szCs w:val="15"/>
              </w:rPr>
              <w:t>5500070411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szCs w:val="15"/>
              </w:rPr>
              <w:t>200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szCs w:val="15"/>
              </w:rPr>
              <w:t>3 034 000,00</w:t>
            </w:r>
          </w:p>
        </w:tc>
      </w:tr>
      <w:tr w:rsidR="00E037C8" w:rsidRPr="00160B1B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E037C8" w:rsidRPr="00160B1B" w:rsidRDefault="00E037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037C8" w:rsidRPr="00160B1B" w:rsidRDefault="00160B1B">
            <w:pPr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szCs w:val="15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szCs w:val="15"/>
              </w:rPr>
              <w:t>5500070411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szCs w:val="15"/>
              </w:rPr>
              <w:t>240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szCs w:val="15"/>
              </w:rPr>
              <w:t>3 034 000,00</w:t>
            </w:r>
          </w:p>
        </w:tc>
      </w:tr>
      <w:tr w:rsidR="00E037C8" w:rsidRPr="00160B1B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E037C8" w:rsidRPr="00160B1B" w:rsidRDefault="00E037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037C8" w:rsidRPr="00160B1B" w:rsidRDefault="00160B1B">
            <w:pPr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b/>
                <w:sz w:val="19"/>
                <w:szCs w:val="19"/>
              </w:rPr>
              <w:t>Мероприятия в области жилищного хозяйства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b/>
                <w:sz w:val="19"/>
                <w:szCs w:val="19"/>
              </w:rPr>
              <w:t>5500070510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b/>
                <w:sz w:val="19"/>
                <w:szCs w:val="19"/>
              </w:rPr>
              <w:t>867 240,00</w:t>
            </w:r>
          </w:p>
        </w:tc>
      </w:tr>
      <w:tr w:rsidR="00E037C8" w:rsidRPr="00160B1B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E037C8" w:rsidRPr="00160B1B" w:rsidRDefault="00E037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037C8" w:rsidRPr="00160B1B" w:rsidRDefault="00160B1B">
            <w:pPr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szCs w:val="15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szCs w:val="15"/>
              </w:rPr>
              <w:t>5500070510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szCs w:val="15"/>
              </w:rPr>
              <w:t>200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szCs w:val="15"/>
              </w:rPr>
              <w:t>867 240,00</w:t>
            </w:r>
          </w:p>
        </w:tc>
      </w:tr>
      <w:tr w:rsidR="00E037C8" w:rsidRPr="00160B1B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E037C8" w:rsidRPr="00160B1B" w:rsidRDefault="00E037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037C8" w:rsidRPr="00160B1B" w:rsidRDefault="00160B1B">
            <w:pPr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szCs w:val="15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szCs w:val="15"/>
              </w:rPr>
              <w:t>5500070510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szCs w:val="15"/>
              </w:rPr>
              <w:t>240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szCs w:val="15"/>
              </w:rPr>
              <w:t>867 240,00</w:t>
            </w:r>
          </w:p>
        </w:tc>
      </w:tr>
      <w:tr w:rsidR="00E037C8" w:rsidRPr="00160B1B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E037C8" w:rsidRPr="00160B1B" w:rsidRDefault="00E037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037C8" w:rsidRPr="00160B1B" w:rsidRDefault="00160B1B">
            <w:pPr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b/>
                <w:sz w:val="19"/>
                <w:szCs w:val="19"/>
              </w:rPr>
              <w:t>Мероприятия, направленные на ремонт и содержание муниципального жилищного фонда Кондопожского городского поселения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b/>
                <w:sz w:val="19"/>
                <w:szCs w:val="19"/>
              </w:rPr>
              <w:t>5500070511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b/>
                <w:sz w:val="19"/>
                <w:szCs w:val="19"/>
              </w:rPr>
              <w:t>1 427 465,47</w:t>
            </w:r>
          </w:p>
        </w:tc>
      </w:tr>
      <w:tr w:rsidR="00E037C8" w:rsidRPr="00160B1B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E037C8" w:rsidRPr="00160B1B" w:rsidRDefault="00E037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037C8" w:rsidRPr="00160B1B" w:rsidRDefault="00160B1B">
            <w:pPr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szCs w:val="15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szCs w:val="15"/>
              </w:rPr>
              <w:t>5500070511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szCs w:val="15"/>
              </w:rPr>
              <w:t>200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szCs w:val="15"/>
              </w:rPr>
              <w:t>1 427 465,47</w:t>
            </w:r>
          </w:p>
        </w:tc>
      </w:tr>
      <w:tr w:rsidR="00E037C8" w:rsidRPr="00160B1B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E037C8" w:rsidRPr="00160B1B" w:rsidRDefault="00E037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037C8" w:rsidRPr="00160B1B" w:rsidRDefault="00160B1B">
            <w:pPr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szCs w:val="15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szCs w:val="15"/>
              </w:rPr>
              <w:t>5500070511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szCs w:val="15"/>
              </w:rPr>
              <w:t>240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szCs w:val="15"/>
              </w:rPr>
              <w:t>1 427 465,47</w:t>
            </w:r>
          </w:p>
        </w:tc>
      </w:tr>
      <w:tr w:rsidR="00E037C8" w:rsidRPr="00160B1B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E037C8" w:rsidRPr="00160B1B" w:rsidRDefault="00E037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037C8" w:rsidRPr="00160B1B" w:rsidRDefault="00160B1B">
            <w:pPr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b/>
                <w:sz w:val="19"/>
                <w:szCs w:val="19"/>
              </w:rPr>
              <w:t>Уличное освещение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b/>
                <w:sz w:val="19"/>
                <w:szCs w:val="19"/>
              </w:rPr>
              <w:t>5500070514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b/>
                <w:sz w:val="19"/>
                <w:szCs w:val="19"/>
              </w:rPr>
              <w:t>16 803 525,99</w:t>
            </w:r>
          </w:p>
        </w:tc>
      </w:tr>
      <w:tr w:rsidR="00E037C8" w:rsidRPr="00160B1B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E037C8" w:rsidRPr="00160B1B" w:rsidRDefault="00E037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037C8" w:rsidRPr="00160B1B" w:rsidRDefault="00160B1B">
            <w:pPr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szCs w:val="15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szCs w:val="15"/>
              </w:rPr>
              <w:t>5500070514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szCs w:val="15"/>
              </w:rPr>
              <w:t>200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szCs w:val="15"/>
              </w:rPr>
              <w:t>16 803 525,99</w:t>
            </w:r>
          </w:p>
        </w:tc>
      </w:tr>
      <w:tr w:rsidR="00E037C8" w:rsidRPr="00160B1B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E037C8" w:rsidRPr="00160B1B" w:rsidRDefault="00E037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037C8" w:rsidRPr="00160B1B" w:rsidRDefault="00160B1B">
            <w:pPr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szCs w:val="15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szCs w:val="15"/>
              </w:rPr>
              <w:t>5500070514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szCs w:val="15"/>
              </w:rPr>
              <w:t>240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szCs w:val="15"/>
              </w:rPr>
              <w:t>16 803 525,99</w:t>
            </w:r>
          </w:p>
        </w:tc>
      </w:tr>
      <w:tr w:rsidR="00E037C8" w:rsidRPr="00160B1B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E037C8" w:rsidRPr="00160B1B" w:rsidRDefault="00E037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037C8" w:rsidRPr="00160B1B" w:rsidRDefault="00160B1B">
            <w:pPr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b/>
                <w:sz w:val="19"/>
                <w:szCs w:val="19"/>
              </w:rPr>
              <w:t>Организация и содержание мест захоронения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b/>
                <w:sz w:val="19"/>
                <w:szCs w:val="19"/>
              </w:rPr>
              <w:t>5500070516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b/>
                <w:sz w:val="19"/>
                <w:szCs w:val="19"/>
              </w:rPr>
              <w:t>2 026 330,00</w:t>
            </w:r>
          </w:p>
        </w:tc>
      </w:tr>
      <w:tr w:rsidR="00E037C8" w:rsidRPr="00160B1B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E037C8" w:rsidRPr="00160B1B" w:rsidRDefault="00E037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037C8" w:rsidRPr="00160B1B" w:rsidRDefault="00160B1B">
            <w:pPr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szCs w:val="15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szCs w:val="15"/>
              </w:rPr>
              <w:t>5500070516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szCs w:val="15"/>
              </w:rPr>
              <w:t>200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szCs w:val="15"/>
              </w:rPr>
              <w:t>2 026 330,00</w:t>
            </w:r>
          </w:p>
        </w:tc>
      </w:tr>
      <w:tr w:rsidR="00E037C8" w:rsidRPr="00160B1B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E037C8" w:rsidRPr="00160B1B" w:rsidRDefault="00E037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037C8" w:rsidRPr="00160B1B" w:rsidRDefault="00160B1B">
            <w:pPr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szCs w:val="15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szCs w:val="15"/>
              </w:rPr>
              <w:t>5500070516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szCs w:val="15"/>
              </w:rPr>
              <w:t>240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szCs w:val="15"/>
              </w:rPr>
              <w:t>2 026 330,00</w:t>
            </w:r>
          </w:p>
        </w:tc>
      </w:tr>
      <w:tr w:rsidR="00E037C8" w:rsidRPr="00160B1B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E037C8" w:rsidRPr="00160B1B" w:rsidRDefault="00E037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037C8" w:rsidRPr="00160B1B" w:rsidRDefault="00160B1B">
            <w:pPr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b/>
                <w:sz w:val="19"/>
                <w:szCs w:val="19"/>
              </w:rPr>
              <w:t>Прочие мероприятия по благоустройству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b/>
                <w:sz w:val="19"/>
                <w:szCs w:val="19"/>
              </w:rPr>
              <w:t>5500070517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b/>
                <w:sz w:val="19"/>
                <w:szCs w:val="19"/>
              </w:rPr>
              <w:t>4 074 450,00</w:t>
            </w:r>
          </w:p>
        </w:tc>
      </w:tr>
      <w:tr w:rsidR="00E037C8" w:rsidRPr="00160B1B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E037C8" w:rsidRPr="00160B1B" w:rsidRDefault="00E037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037C8" w:rsidRPr="00160B1B" w:rsidRDefault="00160B1B">
            <w:pPr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szCs w:val="15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szCs w:val="15"/>
              </w:rPr>
              <w:t>5500070517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szCs w:val="15"/>
              </w:rPr>
              <w:t>200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szCs w:val="15"/>
              </w:rPr>
              <w:t>4 074 450,00</w:t>
            </w:r>
          </w:p>
        </w:tc>
      </w:tr>
      <w:tr w:rsidR="00E037C8" w:rsidRPr="00160B1B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E037C8" w:rsidRPr="00160B1B" w:rsidRDefault="00E037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037C8" w:rsidRPr="00160B1B" w:rsidRDefault="00160B1B">
            <w:pPr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szCs w:val="15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szCs w:val="15"/>
              </w:rPr>
              <w:t>5500070517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szCs w:val="15"/>
              </w:rPr>
              <w:t>240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szCs w:val="15"/>
              </w:rPr>
              <w:t>4 074 450,00</w:t>
            </w:r>
          </w:p>
        </w:tc>
      </w:tr>
      <w:tr w:rsidR="00E037C8" w:rsidRPr="00160B1B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E037C8" w:rsidRPr="00160B1B" w:rsidRDefault="00E037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037C8" w:rsidRPr="00160B1B" w:rsidRDefault="00160B1B">
            <w:pPr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b/>
                <w:sz w:val="19"/>
                <w:szCs w:val="19"/>
              </w:rPr>
              <w:t>Мероприятия, направленные на уплату взносов на капитальный ремонт общего имущества в многоквартирных домах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b/>
                <w:sz w:val="19"/>
                <w:szCs w:val="19"/>
              </w:rPr>
              <w:t>5500070518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b/>
                <w:sz w:val="19"/>
                <w:szCs w:val="19"/>
              </w:rPr>
              <w:t>5 722 514,46</w:t>
            </w:r>
          </w:p>
        </w:tc>
      </w:tr>
      <w:tr w:rsidR="00E037C8" w:rsidRPr="00160B1B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E037C8" w:rsidRPr="00160B1B" w:rsidRDefault="00E037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037C8" w:rsidRPr="00160B1B" w:rsidRDefault="00160B1B">
            <w:pPr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szCs w:val="15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szCs w:val="15"/>
              </w:rPr>
              <w:t>5500070518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szCs w:val="15"/>
              </w:rPr>
              <w:t>200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szCs w:val="15"/>
              </w:rPr>
              <w:t>5 722 514,46</w:t>
            </w:r>
          </w:p>
        </w:tc>
      </w:tr>
      <w:tr w:rsidR="00E037C8" w:rsidRPr="00160B1B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E037C8" w:rsidRPr="00160B1B" w:rsidRDefault="00E037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037C8" w:rsidRPr="00160B1B" w:rsidRDefault="00160B1B">
            <w:pPr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szCs w:val="15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szCs w:val="15"/>
              </w:rPr>
              <w:t>5500070518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szCs w:val="15"/>
              </w:rPr>
              <w:t>240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szCs w:val="15"/>
              </w:rPr>
              <w:t>5 722 514,46</w:t>
            </w:r>
          </w:p>
        </w:tc>
      </w:tr>
      <w:tr w:rsidR="00E037C8" w:rsidRPr="00160B1B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E037C8" w:rsidRPr="00160B1B" w:rsidRDefault="00E037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037C8" w:rsidRPr="00160B1B" w:rsidRDefault="00160B1B">
            <w:pPr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b/>
                <w:sz w:val="19"/>
                <w:szCs w:val="19"/>
              </w:rPr>
              <w:t>Мероприятия, направленные на обеспечение условий осуществления деятельности по работе с детьми и молодежью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b/>
                <w:sz w:val="19"/>
                <w:szCs w:val="19"/>
              </w:rPr>
              <w:t>5500070710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b/>
                <w:sz w:val="19"/>
                <w:szCs w:val="19"/>
              </w:rPr>
              <w:t>200 026,31</w:t>
            </w:r>
          </w:p>
        </w:tc>
      </w:tr>
      <w:tr w:rsidR="00E037C8" w:rsidRPr="00160B1B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E037C8" w:rsidRPr="00160B1B" w:rsidRDefault="00E037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037C8" w:rsidRPr="00160B1B" w:rsidRDefault="00160B1B">
            <w:pPr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szCs w:val="15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szCs w:val="15"/>
              </w:rPr>
              <w:t>5500070710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szCs w:val="15"/>
              </w:rPr>
              <w:t>200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szCs w:val="15"/>
              </w:rPr>
              <w:t>200 026,31</w:t>
            </w:r>
          </w:p>
        </w:tc>
      </w:tr>
      <w:tr w:rsidR="00E037C8" w:rsidRPr="00160B1B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E037C8" w:rsidRPr="00160B1B" w:rsidRDefault="00E037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037C8" w:rsidRPr="00160B1B" w:rsidRDefault="00160B1B">
            <w:pPr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szCs w:val="15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szCs w:val="15"/>
              </w:rPr>
              <w:t>5500070710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szCs w:val="15"/>
              </w:rPr>
              <w:t>240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szCs w:val="15"/>
              </w:rPr>
              <w:t>200 026,31</w:t>
            </w:r>
          </w:p>
        </w:tc>
      </w:tr>
      <w:tr w:rsidR="00E037C8" w:rsidRPr="00160B1B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E037C8" w:rsidRPr="00160B1B" w:rsidRDefault="00E037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037C8" w:rsidRPr="00160B1B" w:rsidRDefault="00160B1B">
            <w:pPr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b/>
                <w:sz w:val="19"/>
                <w:szCs w:val="19"/>
              </w:rPr>
              <w:t>Доплаты к трудовой пенсии лицам, замещавшим выборные должности органов местного самоуправления, а также замещавшим должности муниципальной службы муниципального образования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b/>
                <w:sz w:val="19"/>
                <w:szCs w:val="19"/>
              </w:rPr>
              <w:t>5500081000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b/>
                <w:sz w:val="19"/>
                <w:szCs w:val="19"/>
              </w:rPr>
              <w:t>1 180 244,64</w:t>
            </w:r>
          </w:p>
        </w:tc>
      </w:tr>
      <w:tr w:rsidR="00E037C8" w:rsidRPr="00160B1B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E037C8" w:rsidRPr="00160B1B" w:rsidRDefault="00E037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037C8" w:rsidRPr="00160B1B" w:rsidRDefault="00160B1B">
            <w:pPr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szCs w:val="15"/>
              </w:rPr>
              <w:t>Социальное обеспечение и иные выплаты населению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szCs w:val="15"/>
              </w:rPr>
              <w:t>5500081000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szCs w:val="15"/>
              </w:rPr>
              <w:t>300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szCs w:val="15"/>
              </w:rPr>
              <w:t>1 180 244,64</w:t>
            </w:r>
          </w:p>
        </w:tc>
      </w:tr>
      <w:tr w:rsidR="00E037C8" w:rsidRPr="00160B1B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E037C8" w:rsidRPr="00160B1B" w:rsidRDefault="00E037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037C8" w:rsidRPr="00160B1B" w:rsidRDefault="00160B1B">
            <w:pPr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szCs w:val="15"/>
              </w:rPr>
              <w:t>Публичные нормативные социальные выплаты гражданам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szCs w:val="15"/>
              </w:rPr>
              <w:t>5500081000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szCs w:val="15"/>
              </w:rPr>
              <w:t>310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szCs w:val="15"/>
              </w:rPr>
              <w:t>1 180 244,64</w:t>
            </w:r>
          </w:p>
        </w:tc>
      </w:tr>
      <w:tr w:rsidR="00E037C8" w:rsidRPr="00160B1B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E037C8" w:rsidRPr="00160B1B" w:rsidRDefault="00E037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037C8" w:rsidRPr="00160B1B" w:rsidRDefault="00160B1B">
            <w:pPr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b/>
                <w:sz w:val="19"/>
                <w:szCs w:val="19"/>
              </w:rPr>
              <w:t>Приобретение благоустроенного жилого помещения в целях исполнения судебного решения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b/>
                <w:sz w:val="19"/>
                <w:szCs w:val="19"/>
              </w:rPr>
              <w:t>5500090510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b/>
                <w:sz w:val="19"/>
                <w:szCs w:val="19"/>
              </w:rPr>
              <w:t>22 199 336,01</w:t>
            </w:r>
          </w:p>
        </w:tc>
      </w:tr>
      <w:tr w:rsidR="00E037C8" w:rsidRPr="00160B1B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E037C8" w:rsidRPr="00160B1B" w:rsidRDefault="00E037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037C8" w:rsidRPr="00160B1B" w:rsidRDefault="00160B1B">
            <w:pPr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szCs w:val="15"/>
              </w:rPr>
              <w:t>Капитальные вложения в объекты государственной (муниципальной) собственности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szCs w:val="15"/>
              </w:rPr>
              <w:t>5500090510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szCs w:val="15"/>
              </w:rPr>
              <w:t>400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szCs w:val="15"/>
              </w:rPr>
              <w:t>22 199 336,01</w:t>
            </w:r>
          </w:p>
        </w:tc>
      </w:tr>
      <w:tr w:rsidR="00E037C8" w:rsidRPr="00160B1B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E037C8" w:rsidRPr="00160B1B" w:rsidRDefault="00E037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037C8" w:rsidRPr="00160B1B" w:rsidRDefault="00160B1B">
            <w:pPr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szCs w:val="15"/>
              </w:rPr>
              <w:t>Бюджетные инвестиции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szCs w:val="15"/>
              </w:rPr>
              <w:t>5500090510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szCs w:val="15"/>
              </w:rPr>
              <w:t>410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szCs w:val="15"/>
              </w:rPr>
              <w:t>22 199 336,01</w:t>
            </w:r>
          </w:p>
        </w:tc>
      </w:tr>
      <w:tr w:rsidR="00E037C8" w:rsidRPr="00160B1B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E037C8" w:rsidRPr="00160B1B" w:rsidRDefault="00E037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037C8" w:rsidRPr="00160B1B" w:rsidRDefault="00160B1B">
            <w:pPr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b/>
                <w:sz w:val="19"/>
                <w:szCs w:val="19"/>
              </w:rPr>
              <w:t>Региональный проект «Жилье» в рамках реализации национального проекта «Инфраструктура для жизни»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b/>
                <w:sz w:val="19"/>
                <w:szCs w:val="19"/>
              </w:rPr>
              <w:t>55НИ200000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b/>
                <w:sz w:val="19"/>
                <w:szCs w:val="19"/>
              </w:rPr>
              <w:t>1 000 000,00</w:t>
            </w:r>
          </w:p>
        </w:tc>
      </w:tr>
      <w:tr w:rsidR="00E037C8" w:rsidRPr="00160B1B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E037C8" w:rsidRPr="00160B1B" w:rsidRDefault="00E037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037C8" w:rsidRPr="00160B1B" w:rsidRDefault="00160B1B">
            <w:pPr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b/>
                <w:sz w:val="19"/>
                <w:szCs w:val="19"/>
              </w:rPr>
              <w:t>Обеспечение мероприятий по переселению граждан из аварийного жилищного фонда на территории Кондопожского городского поселения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b/>
                <w:sz w:val="19"/>
                <w:szCs w:val="19"/>
              </w:rPr>
              <w:t>55НИ267484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b/>
                <w:sz w:val="19"/>
                <w:szCs w:val="19"/>
              </w:rPr>
              <w:t>1 000 000,00</w:t>
            </w:r>
          </w:p>
        </w:tc>
      </w:tr>
      <w:tr w:rsidR="00E037C8" w:rsidRPr="00160B1B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E037C8" w:rsidRPr="00160B1B" w:rsidRDefault="00E037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037C8" w:rsidRPr="00160B1B" w:rsidRDefault="00160B1B">
            <w:pPr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szCs w:val="15"/>
              </w:rPr>
              <w:t>Капитальные вложения в объекты государственной (муниципальной) собственности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szCs w:val="15"/>
              </w:rPr>
              <w:t>55НИ267484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szCs w:val="15"/>
              </w:rPr>
              <w:t>400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szCs w:val="15"/>
              </w:rPr>
              <w:t>1 000 000,00</w:t>
            </w:r>
          </w:p>
        </w:tc>
      </w:tr>
      <w:tr w:rsidR="00E037C8" w:rsidRPr="00160B1B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E037C8" w:rsidRPr="00160B1B" w:rsidRDefault="00E037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037C8" w:rsidRPr="00160B1B" w:rsidRDefault="00160B1B">
            <w:pPr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szCs w:val="15"/>
              </w:rPr>
              <w:t>Бюджетные инвестиции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szCs w:val="15"/>
              </w:rPr>
              <w:t>55НИ267484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szCs w:val="15"/>
              </w:rPr>
              <w:t>410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szCs w:val="15"/>
              </w:rPr>
              <w:t>1 000 000,00</w:t>
            </w:r>
          </w:p>
        </w:tc>
      </w:tr>
      <w:tr w:rsidR="00E037C8" w:rsidRPr="00160B1B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E037C8" w:rsidRPr="00160B1B" w:rsidRDefault="00E037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037C8" w:rsidRPr="00160B1B" w:rsidRDefault="00160B1B">
            <w:pPr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b/>
                <w:sz w:val="19"/>
                <w:szCs w:val="19"/>
              </w:rPr>
              <w:t>Региональный проект «Формирование комфортной городской среды» в рамках реализации национального проекта «Инфраструктура для жизни» (Реализация программ формирования современной городской среды)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b/>
                <w:sz w:val="19"/>
                <w:szCs w:val="19"/>
              </w:rPr>
              <w:t>55НИ400000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b/>
                <w:sz w:val="19"/>
                <w:szCs w:val="19"/>
              </w:rPr>
              <w:t>7 022 390,82</w:t>
            </w:r>
          </w:p>
        </w:tc>
      </w:tr>
      <w:tr w:rsidR="00E037C8" w:rsidRPr="00160B1B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E037C8" w:rsidRPr="00160B1B" w:rsidRDefault="00E037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037C8" w:rsidRPr="00160B1B" w:rsidRDefault="00160B1B">
            <w:pPr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b/>
                <w:sz w:val="19"/>
                <w:szCs w:val="19"/>
              </w:rPr>
              <w:t>Реализация мероприятий по формированию современной городской среды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b/>
                <w:sz w:val="19"/>
                <w:szCs w:val="19"/>
              </w:rPr>
              <w:t>55НИ455550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b/>
                <w:sz w:val="19"/>
                <w:szCs w:val="19"/>
              </w:rPr>
              <w:t>7 022 390,82</w:t>
            </w:r>
          </w:p>
        </w:tc>
      </w:tr>
      <w:tr w:rsidR="00E037C8" w:rsidRPr="00160B1B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E037C8" w:rsidRPr="00160B1B" w:rsidRDefault="00E037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037C8" w:rsidRPr="00160B1B" w:rsidRDefault="00160B1B">
            <w:pPr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szCs w:val="15"/>
              </w:rPr>
              <w:t>Иные бюджетные ассигнования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szCs w:val="15"/>
              </w:rPr>
              <w:t>55НИ455550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szCs w:val="15"/>
              </w:rPr>
              <w:t>800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szCs w:val="15"/>
              </w:rPr>
              <w:t>7 022 390,82</w:t>
            </w:r>
          </w:p>
        </w:tc>
      </w:tr>
      <w:tr w:rsidR="00E037C8" w:rsidRPr="00160B1B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E037C8" w:rsidRPr="00160B1B" w:rsidRDefault="00E037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037C8" w:rsidRPr="00160B1B" w:rsidRDefault="00160B1B">
            <w:pPr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szCs w:val="15"/>
              </w:rPr>
              <w:t>Резервные средства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szCs w:val="15"/>
              </w:rPr>
              <w:t>55НИ455550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szCs w:val="15"/>
              </w:rPr>
              <w:t>870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szCs w:val="15"/>
              </w:rPr>
              <w:t>7 022 390,82</w:t>
            </w:r>
          </w:p>
        </w:tc>
      </w:tr>
      <w:tr w:rsidR="00E037C8" w:rsidRPr="00160B1B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E037C8" w:rsidRPr="00160B1B" w:rsidRDefault="00E037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037C8" w:rsidRPr="00160B1B" w:rsidRDefault="00160B1B">
            <w:pPr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b/>
                <w:sz w:val="19"/>
                <w:szCs w:val="19"/>
              </w:rPr>
              <w:t>Региональный проект «Региональная и местная дорожная сеть» в рамках реализации национального проекта «Инфраструктура для жизни»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b/>
                <w:sz w:val="19"/>
                <w:szCs w:val="19"/>
              </w:rPr>
              <w:t>55НИ800000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b/>
                <w:sz w:val="19"/>
                <w:szCs w:val="19"/>
              </w:rPr>
              <w:t>78 300 000,00</w:t>
            </w:r>
          </w:p>
        </w:tc>
      </w:tr>
      <w:tr w:rsidR="00E037C8" w:rsidRPr="00160B1B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E037C8" w:rsidRPr="00160B1B" w:rsidRDefault="00E037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037C8" w:rsidRPr="00160B1B" w:rsidRDefault="00160B1B">
            <w:pPr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b/>
                <w:sz w:val="19"/>
                <w:szCs w:val="19"/>
              </w:rPr>
              <w:t>Реализация мероприятий по финансовому обеспечению дорожной деятельности на территории Кондопожского городского поселения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b/>
                <w:sz w:val="19"/>
                <w:szCs w:val="19"/>
              </w:rPr>
              <w:t>55НИ89Д070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b/>
                <w:sz w:val="19"/>
                <w:szCs w:val="19"/>
              </w:rPr>
              <w:t>78 300 000,00</w:t>
            </w:r>
          </w:p>
        </w:tc>
      </w:tr>
      <w:tr w:rsidR="00E037C8" w:rsidRPr="00160B1B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E037C8" w:rsidRPr="00160B1B" w:rsidRDefault="00E037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037C8" w:rsidRPr="00160B1B" w:rsidRDefault="00160B1B">
            <w:pPr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szCs w:val="15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szCs w:val="15"/>
              </w:rPr>
              <w:t>55НИ89Д070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szCs w:val="15"/>
              </w:rPr>
              <w:t>200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szCs w:val="15"/>
              </w:rPr>
              <w:t>78 300 000,00</w:t>
            </w:r>
          </w:p>
        </w:tc>
      </w:tr>
      <w:tr w:rsidR="00E037C8" w:rsidRPr="00160B1B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E037C8" w:rsidRPr="00160B1B" w:rsidRDefault="00E037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037C8" w:rsidRPr="00160B1B" w:rsidRDefault="00160B1B">
            <w:pPr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szCs w:val="15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szCs w:val="15"/>
              </w:rPr>
              <w:t>55НИ89Д070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szCs w:val="15"/>
              </w:rPr>
              <w:t>240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szCs w:val="15"/>
              </w:rPr>
              <w:t>78 300 000,00</w:t>
            </w:r>
          </w:p>
        </w:tc>
      </w:tr>
      <w:tr w:rsidR="00E037C8" w:rsidRPr="00160B1B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E037C8" w:rsidRPr="00160B1B" w:rsidRDefault="00E037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jc w:val="right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b/>
                <w:sz w:val="23"/>
                <w:szCs w:val="23"/>
              </w:rPr>
              <w:t>ИТОГО: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jc w:val="center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b/>
                <w:sz w:val="23"/>
                <w:szCs w:val="23"/>
              </w:rPr>
              <w:t>Х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jc w:val="center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b/>
                <w:sz w:val="23"/>
                <w:szCs w:val="23"/>
              </w:rPr>
              <w:t>Х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jc w:val="right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b/>
                <w:sz w:val="23"/>
                <w:szCs w:val="23"/>
              </w:rPr>
              <w:t>227 291 923,18</w:t>
            </w:r>
          </w:p>
        </w:tc>
      </w:tr>
    </w:tbl>
    <w:p w:rsidR="00377F00" w:rsidRPr="00160B1B" w:rsidRDefault="00377F00">
      <w:pPr>
        <w:rPr>
          <w:rFonts w:ascii="Times New Roman" w:hAnsi="Times New Roman" w:cs="Times New Roman"/>
        </w:rPr>
      </w:pPr>
    </w:p>
    <w:sectPr w:rsidR="00377F00" w:rsidRPr="00160B1B">
      <w:headerReference w:type="default" r:id="rId7"/>
      <w:pgSz w:w="11907" w:h="16839"/>
      <w:pgMar w:top="567" w:right="567" w:bottom="567" w:left="567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0B87" w:rsidRDefault="006C0B87">
      <w:pPr>
        <w:spacing w:after="0" w:line="240" w:lineRule="auto"/>
      </w:pPr>
      <w:r>
        <w:separator/>
      </w:r>
    </w:p>
  </w:endnote>
  <w:endnote w:type="continuationSeparator" w:id="0">
    <w:p w:rsidR="006C0B87" w:rsidRDefault="006C0B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0B87" w:rsidRDefault="006C0B87">
      <w:pPr>
        <w:spacing w:after="0" w:line="240" w:lineRule="auto"/>
      </w:pPr>
      <w:r>
        <w:separator/>
      </w:r>
    </w:p>
  </w:footnote>
  <w:footnote w:type="continuationSeparator" w:id="0">
    <w:p w:rsidR="006C0B87" w:rsidRDefault="006C0B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18930148"/>
      <w:docPartObj>
        <w:docPartGallery w:val="Page Numbers (Top of Page)"/>
      </w:docPartObj>
    </w:sdtPr>
    <w:sdtEndPr/>
    <w:sdtContent>
      <w:p w:rsidR="00E037C8" w:rsidRDefault="00160B1B">
        <w:r>
          <w:ptab w:relativeTo="margin" w:alignment="right" w:leader="none"/>
        </w:r>
        <w:r>
          <w:rPr>
            <w:rFonts w:ascii="Arial" w:hAnsi="Arial"/>
            <w:sz w:val="15"/>
          </w:rPr>
          <w:t xml:space="preserve">Страница </w:t>
        </w:r>
        <w:r>
          <w:rPr>
            <w:rFonts w:ascii="Arial" w:hAnsi="Arial"/>
            <w:sz w:val="15"/>
          </w:rPr>
          <w:fldChar w:fldCharType="begin"/>
        </w:r>
        <w:r>
          <w:rPr>
            <w:rFonts w:ascii="Arial" w:hAnsi="Arial"/>
            <w:sz w:val="15"/>
          </w:rPr>
          <w:instrText>PAGE   \* MERGEFORMAT</w:instrText>
        </w:r>
        <w:r>
          <w:rPr>
            <w:rFonts w:ascii="Arial" w:hAnsi="Arial"/>
            <w:sz w:val="15"/>
          </w:rPr>
          <w:fldChar w:fldCharType="separate"/>
        </w:r>
        <w:r w:rsidR="00084606">
          <w:rPr>
            <w:rFonts w:ascii="Arial" w:hAnsi="Arial"/>
            <w:noProof/>
            <w:sz w:val="15"/>
          </w:rPr>
          <w:t>4</w:t>
        </w:r>
        <w:r>
          <w:rPr>
            <w:rFonts w:ascii="Arial" w:hAnsi="Arial"/>
            <w:sz w:val="15"/>
          </w:rPr>
          <w:fldChar w:fldCharType="end"/>
        </w:r>
      </w:p>
    </w:sdtContent>
  </w:sdt>
  <w:p w:rsidR="00E037C8" w:rsidRDefault="00E037C8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E037C8"/>
    <w:rsid w:val="00084606"/>
    <w:rsid w:val="00160B1B"/>
    <w:rsid w:val="00377F00"/>
    <w:rsid w:val="006C0B87"/>
    <w:rsid w:val="00E037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pPr>
      <w:spacing w:after="0" w:line="240" w:lineRule="auto"/>
    </w:pPr>
    <w:rPr>
      <w:rFonts w:ascii="Arial" w:hAnsi="Arial"/>
      <w:sz w:val="15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pPr>
      <w:spacing w:after="0" w:line="240" w:lineRule="auto"/>
    </w:pPr>
    <w:rPr>
      <w:rFonts w:ascii="Arial" w:hAnsi="Arial"/>
      <w:sz w:val="15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pPr>
      <w:spacing w:after="0" w:line="240" w:lineRule="auto"/>
    </w:pPr>
    <w:rPr>
      <w:rFonts w:ascii="Arial" w:hAnsi="Arial"/>
      <w:sz w:val="15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</w:style>
  <w:style w:type="paragraph" w:styleId="a4">
    <w:name w:val="footer"/>
    <w:basedOn w:val="a"/>
    <w:link w:val="a5"/>
    <w:uiPriority w:val="99"/>
    <w:unhideWhenUsed/>
    <w:rsid w:val="00160B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160B1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1789</Words>
  <Characters>10203</Characters>
  <Application>Microsoft Office Word</Application>
  <DocSecurity>0</DocSecurity>
  <Lines>85</Lines>
  <Paragraphs>23</Paragraphs>
  <ScaleCrop>false</ScaleCrop>
  <Company/>
  <LinksUpToDate>false</LinksUpToDate>
  <CharactersWithSpaces>11969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Елена Шлямина</cp:lastModifiedBy>
  <cp:revision>3</cp:revision>
  <dcterms:created xsi:type="dcterms:W3CDTF">2025-06-23T09:01:00Z</dcterms:created>
  <dcterms:modified xsi:type="dcterms:W3CDTF">2025-07-02T11:29:00Z</dcterms:modified>
</cp:coreProperties>
</file>