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D96" w:rsidRPr="00440934" w:rsidRDefault="00830D96" w:rsidP="00830D96">
      <w:pPr>
        <w:jc w:val="center"/>
        <w:rPr>
          <w:b/>
          <w:sz w:val="20"/>
          <w:szCs w:val="20"/>
        </w:rPr>
      </w:pPr>
      <w:r w:rsidRPr="00440934">
        <w:rPr>
          <w:b/>
          <w:sz w:val="20"/>
          <w:szCs w:val="20"/>
        </w:rPr>
        <w:t>Информационный бюллетень</w:t>
      </w:r>
    </w:p>
    <w:p w:rsidR="00830D96" w:rsidRPr="00440934" w:rsidRDefault="00830D96" w:rsidP="00830D96">
      <w:pPr>
        <w:jc w:val="center"/>
        <w:rPr>
          <w:sz w:val="20"/>
          <w:szCs w:val="20"/>
        </w:rPr>
      </w:pPr>
      <w:r w:rsidRPr="00440934">
        <w:rPr>
          <w:b/>
          <w:sz w:val="20"/>
          <w:szCs w:val="20"/>
        </w:rPr>
        <w:t>«Вестник Петровского сельского поселения»</w:t>
      </w:r>
    </w:p>
    <w:p w:rsidR="00830D96" w:rsidRPr="00440934" w:rsidRDefault="00830D96" w:rsidP="00830D96">
      <w:pPr>
        <w:ind w:left="4678"/>
        <w:jc w:val="center"/>
        <w:rPr>
          <w:b/>
          <w:sz w:val="20"/>
          <w:szCs w:val="20"/>
        </w:rPr>
      </w:pPr>
    </w:p>
    <w:p w:rsidR="00830D96" w:rsidRPr="00440934" w:rsidRDefault="00830D96" w:rsidP="00830D96">
      <w:pPr>
        <w:ind w:left="4678"/>
        <w:jc w:val="center"/>
        <w:rPr>
          <w:b/>
          <w:sz w:val="20"/>
          <w:szCs w:val="20"/>
        </w:rPr>
      </w:pPr>
      <w:r w:rsidRPr="00440934">
        <w:rPr>
          <w:b/>
          <w:sz w:val="20"/>
          <w:szCs w:val="20"/>
        </w:rPr>
        <w:t>Утвержден</w:t>
      </w:r>
    </w:p>
    <w:p w:rsidR="00830D96" w:rsidRPr="00440934" w:rsidRDefault="00830D96" w:rsidP="00830D96">
      <w:pPr>
        <w:ind w:left="4678"/>
        <w:jc w:val="center"/>
        <w:rPr>
          <w:sz w:val="20"/>
          <w:szCs w:val="20"/>
        </w:rPr>
      </w:pPr>
      <w:r w:rsidRPr="00440934">
        <w:rPr>
          <w:sz w:val="20"/>
          <w:szCs w:val="20"/>
        </w:rPr>
        <w:t>Решением № 2 6 сессии 2 созыва</w:t>
      </w:r>
    </w:p>
    <w:p w:rsidR="00830D96" w:rsidRPr="00440934" w:rsidRDefault="00830D96" w:rsidP="00830D96">
      <w:pPr>
        <w:ind w:left="4678"/>
        <w:jc w:val="center"/>
        <w:rPr>
          <w:sz w:val="20"/>
          <w:szCs w:val="20"/>
        </w:rPr>
      </w:pPr>
      <w:r w:rsidRPr="00440934">
        <w:rPr>
          <w:sz w:val="20"/>
          <w:szCs w:val="20"/>
        </w:rPr>
        <w:t>Совета Петровского сельского</w:t>
      </w:r>
    </w:p>
    <w:p w:rsidR="00830D96" w:rsidRPr="00440934" w:rsidRDefault="00830D96" w:rsidP="00830D96">
      <w:pPr>
        <w:ind w:left="4678"/>
        <w:jc w:val="center"/>
        <w:rPr>
          <w:sz w:val="20"/>
          <w:szCs w:val="20"/>
        </w:rPr>
      </w:pPr>
      <w:r w:rsidRPr="00440934">
        <w:rPr>
          <w:sz w:val="20"/>
          <w:szCs w:val="20"/>
        </w:rPr>
        <w:t>поселения от 11.03.2010 г.</w:t>
      </w:r>
    </w:p>
    <w:p w:rsidR="00830D96" w:rsidRPr="00440934" w:rsidRDefault="00830D96" w:rsidP="00830D96">
      <w:pPr>
        <w:jc w:val="center"/>
        <w:rPr>
          <w:b/>
          <w:sz w:val="20"/>
          <w:szCs w:val="20"/>
        </w:rPr>
      </w:pPr>
    </w:p>
    <w:p w:rsidR="00830D96" w:rsidRPr="00440934" w:rsidRDefault="00830D96" w:rsidP="00830D96">
      <w:pPr>
        <w:jc w:val="center"/>
        <w:rPr>
          <w:b/>
          <w:sz w:val="20"/>
          <w:szCs w:val="20"/>
        </w:rPr>
      </w:pPr>
      <w:r w:rsidRPr="00440934">
        <w:rPr>
          <w:b/>
          <w:sz w:val="20"/>
          <w:szCs w:val="20"/>
        </w:rPr>
        <w:t>ВЫПУСК № 48</w:t>
      </w:r>
    </w:p>
    <w:p w:rsidR="00830D96" w:rsidRPr="00440934" w:rsidRDefault="00830D96" w:rsidP="00830D96">
      <w:pPr>
        <w:ind w:left="-1701"/>
        <w:jc w:val="right"/>
        <w:rPr>
          <w:b/>
          <w:sz w:val="20"/>
          <w:szCs w:val="20"/>
        </w:rPr>
      </w:pPr>
    </w:p>
    <w:p w:rsidR="00830D96" w:rsidRPr="00440934" w:rsidRDefault="00830D96" w:rsidP="00830D96">
      <w:pPr>
        <w:ind w:left="-1701"/>
        <w:jc w:val="right"/>
        <w:rPr>
          <w:sz w:val="20"/>
          <w:szCs w:val="20"/>
        </w:rPr>
      </w:pPr>
      <w:r w:rsidRPr="00440934">
        <w:rPr>
          <w:sz w:val="20"/>
          <w:szCs w:val="20"/>
        </w:rPr>
        <w:t>от 2</w:t>
      </w:r>
      <w:r w:rsidR="008859D0" w:rsidRPr="00440934">
        <w:rPr>
          <w:sz w:val="20"/>
          <w:szCs w:val="20"/>
        </w:rPr>
        <w:t>3</w:t>
      </w:r>
      <w:r w:rsidRPr="00440934">
        <w:rPr>
          <w:sz w:val="20"/>
          <w:szCs w:val="20"/>
        </w:rPr>
        <w:t xml:space="preserve"> декабря 2025 г.</w:t>
      </w:r>
    </w:p>
    <w:p w:rsidR="00F81D02" w:rsidRPr="00440934" w:rsidRDefault="00F81D02" w:rsidP="00830D96">
      <w:pPr>
        <w:rPr>
          <w:spacing w:val="-20"/>
          <w:sz w:val="20"/>
          <w:szCs w:val="20"/>
        </w:rPr>
      </w:pPr>
    </w:p>
    <w:p w:rsidR="00136DD9" w:rsidRPr="00440934" w:rsidRDefault="00136DD9" w:rsidP="00136DD9">
      <w:pPr>
        <w:pStyle w:val="2"/>
        <w:spacing w:line="276" w:lineRule="auto"/>
        <w:ind w:firstLine="0"/>
        <w:jc w:val="center"/>
        <w:rPr>
          <w:spacing w:val="-20"/>
          <w:sz w:val="20"/>
        </w:rPr>
      </w:pPr>
      <w:r w:rsidRPr="00440934">
        <w:rPr>
          <w:spacing w:val="-20"/>
          <w:sz w:val="20"/>
        </w:rPr>
        <w:object w:dxaOrig="1121" w:dyaOrig="1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72.75pt" o:ole="" fillcolor="window">
            <v:imagedata r:id="rId8" o:title=""/>
          </v:shape>
          <o:OLEObject Type="Embed" ProgID="Word.Picture.8" ShapeID="_x0000_i1025" DrawAspect="Content" ObjectID="_1827986837" r:id="rId9"/>
        </w:object>
      </w:r>
    </w:p>
    <w:p w:rsidR="00136DD9" w:rsidRPr="00440934" w:rsidRDefault="00136DD9" w:rsidP="00136DD9">
      <w:pPr>
        <w:spacing w:line="276" w:lineRule="auto"/>
        <w:jc w:val="center"/>
        <w:rPr>
          <w:b/>
          <w:spacing w:val="-20"/>
          <w:sz w:val="20"/>
          <w:szCs w:val="20"/>
        </w:rPr>
      </w:pPr>
      <w:r w:rsidRPr="00440934">
        <w:rPr>
          <w:b/>
          <w:spacing w:val="-20"/>
          <w:sz w:val="20"/>
          <w:szCs w:val="20"/>
        </w:rPr>
        <w:t>РЕСПУБЛИКА КАРЕЛИЯ</w:t>
      </w:r>
    </w:p>
    <w:p w:rsidR="00136DD9" w:rsidRPr="00440934" w:rsidRDefault="00136DD9" w:rsidP="00136DD9">
      <w:pPr>
        <w:spacing w:line="276" w:lineRule="auto"/>
        <w:jc w:val="center"/>
        <w:rPr>
          <w:b/>
          <w:spacing w:val="-20"/>
          <w:sz w:val="20"/>
          <w:szCs w:val="20"/>
        </w:rPr>
      </w:pPr>
      <w:r w:rsidRPr="00440934">
        <w:rPr>
          <w:b/>
          <w:spacing w:val="-20"/>
          <w:sz w:val="20"/>
          <w:szCs w:val="20"/>
        </w:rPr>
        <w:t>КОНДОПОЖСКИЙ МУНИЦИПАЛЬНЫЙ РАЙОН</w:t>
      </w:r>
    </w:p>
    <w:p w:rsidR="00136DD9" w:rsidRPr="00440934" w:rsidRDefault="00136DD9" w:rsidP="00136DD9">
      <w:pPr>
        <w:spacing w:line="276" w:lineRule="auto"/>
        <w:jc w:val="center"/>
        <w:rPr>
          <w:b/>
          <w:spacing w:val="-20"/>
          <w:sz w:val="20"/>
          <w:szCs w:val="20"/>
        </w:rPr>
      </w:pPr>
      <w:r w:rsidRPr="00440934">
        <w:rPr>
          <w:b/>
          <w:spacing w:val="-20"/>
          <w:sz w:val="20"/>
          <w:szCs w:val="20"/>
        </w:rPr>
        <w:t>СОВЕТ ПЕТРОВСКОГО СЕЛЬСКОГО ПОСЕЛЕНИЯ</w:t>
      </w:r>
    </w:p>
    <w:p w:rsidR="00136DD9" w:rsidRPr="00440934" w:rsidRDefault="00136DD9" w:rsidP="00136DD9">
      <w:pPr>
        <w:spacing w:line="276" w:lineRule="auto"/>
        <w:jc w:val="center"/>
        <w:rPr>
          <w:b/>
          <w:spacing w:val="-20"/>
          <w:sz w:val="20"/>
          <w:szCs w:val="20"/>
        </w:rPr>
      </w:pPr>
    </w:p>
    <w:p w:rsidR="00136DD9" w:rsidRPr="00440934" w:rsidRDefault="00136DD9" w:rsidP="00136DD9">
      <w:pPr>
        <w:spacing w:line="276" w:lineRule="auto"/>
        <w:jc w:val="center"/>
        <w:rPr>
          <w:b/>
          <w:spacing w:val="-20"/>
          <w:sz w:val="20"/>
          <w:szCs w:val="20"/>
        </w:rPr>
      </w:pPr>
      <w:r w:rsidRPr="00440934">
        <w:rPr>
          <w:b/>
          <w:spacing w:val="-20"/>
          <w:sz w:val="20"/>
          <w:szCs w:val="20"/>
        </w:rPr>
        <w:t>РЕШЕНИЕ</w:t>
      </w:r>
    </w:p>
    <w:p w:rsidR="00136DD9" w:rsidRPr="00951CF9" w:rsidRDefault="00136DD9" w:rsidP="00136DD9">
      <w:pPr>
        <w:spacing w:line="276" w:lineRule="auto"/>
        <w:jc w:val="center"/>
        <w:rPr>
          <w:b/>
          <w:spacing w:val="-20"/>
          <w:lang w:val="en-US"/>
        </w:rPr>
      </w:pPr>
    </w:p>
    <w:tbl>
      <w:tblPr>
        <w:tblW w:w="0" w:type="auto"/>
        <w:tblLook w:val="01E0"/>
      </w:tblPr>
      <w:tblGrid>
        <w:gridCol w:w="5069"/>
        <w:gridCol w:w="5069"/>
      </w:tblGrid>
      <w:tr w:rsidR="00136DD9" w:rsidRPr="00951CF9" w:rsidTr="00136DD9">
        <w:trPr>
          <w:trHeight w:val="355"/>
        </w:trPr>
        <w:tc>
          <w:tcPr>
            <w:tcW w:w="5069" w:type="dxa"/>
            <w:hideMark/>
          </w:tcPr>
          <w:p w:rsidR="00136DD9" w:rsidRPr="00951CF9" w:rsidRDefault="00136DD9">
            <w:pPr>
              <w:tabs>
                <w:tab w:val="center" w:pos="2426"/>
              </w:tabs>
              <w:spacing w:line="276" w:lineRule="auto"/>
              <w:jc w:val="center"/>
              <w:rPr>
                <w:spacing w:val="-20"/>
                <w:lang w:val="en-US"/>
              </w:rPr>
            </w:pPr>
            <w:r w:rsidRPr="00951CF9">
              <w:rPr>
                <w:bCs/>
                <w:spacing w:val="-20"/>
              </w:rPr>
              <w:t>33 сессия</w:t>
            </w:r>
          </w:p>
        </w:tc>
        <w:tc>
          <w:tcPr>
            <w:tcW w:w="5069" w:type="dxa"/>
            <w:hideMark/>
          </w:tcPr>
          <w:p w:rsidR="00136DD9" w:rsidRPr="00951CF9" w:rsidRDefault="00136DD9">
            <w:pPr>
              <w:spacing w:line="276" w:lineRule="auto"/>
              <w:jc w:val="center"/>
              <w:rPr>
                <w:spacing w:val="-20"/>
              </w:rPr>
            </w:pPr>
            <w:r w:rsidRPr="00951CF9">
              <w:rPr>
                <w:spacing w:val="-20"/>
                <w:lang w:val="en-US"/>
              </w:rPr>
              <w:t>II</w:t>
            </w:r>
            <w:r w:rsidRPr="00951CF9">
              <w:rPr>
                <w:spacing w:val="-20"/>
              </w:rPr>
              <w:t xml:space="preserve"> созыва</w:t>
            </w:r>
          </w:p>
        </w:tc>
      </w:tr>
    </w:tbl>
    <w:p w:rsidR="00136DD9" w:rsidRPr="00951CF9" w:rsidRDefault="00136DD9" w:rsidP="00136DD9">
      <w:pPr>
        <w:spacing w:line="276" w:lineRule="auto"/>
        <w:jc w:val="center"/>
        <w:rPr>
          <w:b/>
          <w:spacing w:val="-20"/>
        </w:rPr>
      </w:pPr>
    </w:p>
    <w:p w:rsidR="00136DD9" w:rsidRPr="00951CF9" w:rsidRDefault="00136DD9" w:rsidP="00136DD9">
      <w:pPr>
        <w:spacing w:line="276" w:lineRule="auto"/>
        <w:jc w:val="center"/>
        <w:rPr>
          <w:bCs/>
          <w:spacing w:val="-20"/>
        </w:rPr>
      </w:pPr>
      <w:r w:rsidRPr="00951CF9">
        <w:rPr>
          <w:bCs/>
          <w:spacing w:val="-20"/>
        </w:rPr>
        <w:t>от  22.12.2025 года                                                                          № 1</w:t>
      </w:r>
    </w:p>
    <w:p w:rsidR="00136DD9" w:rsidRPr="00951CF9" w:rsidRDefault="00136DD9" w:rsidP="00136DD9">
      <w:pPr>
        <w:spacing w:line="276" w:lineRule="auto"/>
        <w:jc w:val="center"/>
        <w:rPr>
          <w:bCs/>
          <w:spacing w:val="-20"/>
        </w:rPr>
      </w:pPr>
    </w:p>
    <w:p w:rsidR="00136DD9" w:rsidRPr="00951CF9" w:rsidRDefault="00136DD9" w:rsidP="00136DD9">
      <w:pPr>
        <w:pStyle w:val="ConsTitle"/>
        <w:widowControl/>
        <w:spacing w:line="276" w:lineRule="auto"/>
        <w:ind w:right="0"/>
        <w:jc w:val="center"/>
        <w:rPr>
          <w:rFonts w:ascii="Times New Roman" w:hAnsi="Times New Roman" w:cs="Times New Roman"/>
          <w:b w:val="0"/>
          <w:bCs w:val="0"/>
          <w:spacing w:val="-20"/>
          <w:sz w:val="24"/>
          <w:szCs w:val="24"/>
          <w:lang w:eastAsia="ru-RU"/>
        </w:rPr>
      </w:pPr>
      <w:r w:rsidRPr="00951CF9">
        <w:rPr>
          <w:rFonts w:ascii="Times New Roman" w:hAnsi="Times New Roman" w:cs="Times New Roman"/>
          <w:b w:val="0"/>
          <w:bCs w:val="0"/>
          <w:spacing w:val="-20"/>
          <w:sz w:val="24"/>
          <w:szCs w:val="24"/>
          <w:lang w:eastAsia="ru-RU"/>
        </w:rPr>
        <w:t>с. Спасская Губа</w:t>
      </w:r>
    </w:p>
    <w:p w:rsidR="00136DD9" w:rsidRPr="00951CF9" w:rsidRDefault="00136DD9" w:rsidP="00136DD9">
      <w:pPr>
        <w:pStyle w:val="ConsTitle"/>
        <w:widowControl/>
        <w:spacing w:line="276" w:lineRule="auto"/>
        <w:ind w:right="0"/>
        <w:jc w:val="center"/>
        <w:rPr>
          <w:rFonts w:ascii="Times New Roman" w:hAnsi="Times New Roman" w:cs="Times New Roman"/>
          <w:b w:val="0"/>
          <w:bCs w:val="0"/>
          <w:spacing w:val="-20"/>
          <w:sz w:val="24"/>
          <w:szCs w:val="24"/>
          <w:lang w:eastAsia="ru-RU"/>
        </w:rPr>
      </w:pPr>
    </w:p>
    <w:p w:rsidR="00136DD9" w:rsidRPr="00984FE6" w:rsidRDefault="00136DD9" w:rsidP="008859D0">
      <w:pPr>
        <w:spacing w:line="200" w:lineRule="exact"/>
        <w:ind w:right="-2"/>
        <w:jc w:val="center"/>
        <w:rPr>
          <w:b/>
          <w:spacing w:val="-20"/>
          <w:sz w:val="18"/>
          <w:szCs w:val="18"/>
        </w:rPr>
      </w:pPr>
      <w:r w:rsidRPr="00984FE6">
        <w:rPr>
          <w:b/>
          <w:spacing w:val="-20"/>
          <w:sz w:val="18"/>
          <w:szCs w:val="18"/>
        </w:rPr>
        <w:t>О бюджете Петровского сельского поселения на 2026 год и на плановый период 2027 и 2028 годов</w:t>
      </w:r>
    </w:p>
    <w:p w:rsidR="00136DD9" w:rsidRPr="00984FE6" w:rsidRDefault="00136DD9" w:rsidP="008859D0">
      <w:pPr>
        <w:spacing w:line="200" w:lineRule="exact"/>
        <w:ind w:right="424"/>
        <w:rPr>
          <w:spacing w:val="-20"/>
          <w:sz w:val="18"/>
          <w:szCs w:val="18"/>
        </w:rPr>
      </w:pPr>
    </w:p>
    <w:p w:rsidR="00136DD9" w:rsidRPr="00984FE6" w:rsidRDefault="00136DD9" w:rsidP="008859D0">
      <w:pPr>
        <w:numPr>
          <w:ilvl w:val="0"/>
          <w:numId w:val="20"/>
        </w:numPr>
        <w:tabs>
          <w:tab w:val="clear" w:pos="1755"/>
          <w:tab w:val="num" w:pos="1418"/>
          <w:tab w:val="num" w:pos="6574"/>
        </w:tabs>
        <w:spacing w:after="120" w:line="200" w:lineRule="exact"/>
        <w:ind w:left="0" w:firstLine="0"/>
        <w:jc w:val="both"/>
        <w:rPr>
          <w:b/>
          <w:spacing w:val="-20"/>
          <w:sz w:val="18"/>
          <w:szCs w:val="18"/>
        </w:rPr>
      </w:pPr>
      <w:r w:rsidRPr="00984FE6">
        <w:rPr>
          <w:b/>
          <w:spacing w:val="-20"/>
          <w:sz w:val="18"/>
          <w:szCs w:val="18"/>
        </w:rPr>
        <w:t>Основные характеристики бюджета Петровского сельского поселения на 2026 год и на плановый период 2027 и 2028 годов</w:t>
      </w:r>
    </w:p>
    <w:p w:rsidR="00136DD9" w:rsidRPr="00984FE6" w:rsidRDefault="00136DD9" w:rsidP="008859D0">
      <w:pPr>
        <w:numPr>
          <w:ilvl w:val="0"/>
          <w:numId w:val="22"/>
        </w:numPr>
        <w:shd w:val="clear" w:color="auto" w:fill="FFFFFF"/>
        <w:tabs>
          <w:tab w:val="left" w:pos="1134"/>
        </w:tabs>
        <w:spacing w:line="200" w:lineRule="exact"/>
        <w:jc w:val="both"/>
        <w:rPr>
          <w:color w:val="000000"/>
          <w:spacing w:val="-20"/>
          <w:sz w:val="18"/>
          <w:szCs w:val="18"/>
        </w:rPr>
      </w:pPr>
      <w:r w:rsidRPr="00984FE6">
        <w:rPr>
          <w:spacing w:val="-20"/>
          <w:sz w:val="18"/>
          <w:szCs w:val="18"/>
        </w:rPr>
        <w:t>Утвердить о</w:t>
      </w:r>
      <w:r w:rsidRPr="00984FE6">
        <w:rPr>
          <w:rStyle w:val="af3"/>
          <w:b w:val="0"/>
          <w:bCs w:val="0"/>
          <w:spacing w:val="-20"/>
          <w:sz w:val="18"/>
          <w:szCs w:val="18"/>
        </w:rPr>
        <w:t>сновные характеристики бюджета</w:t>
      </w:r>
      <w:r w:rsidRPr="00984FE6">
        <w:rPr>
          <w:rStyle w:val="af3"/>
          <w:bCs w:val="0"/>
          <w:spacing w:val="-20"/>
          <w:sz w:val="18"/>
          <w:szCs w:val="18"/>
        </w:rPr>
        <w:t xml:space="preserve"> </w:t>
      </w:r>
      <w:r w:rsidRPr="00984FE6">
        <w:rPr>
          <w:rStyle w:val="af3"/>
          <w:b w:val="0"/>
          <w:bCs w:val="0"/>
          <w:color w:val="000000"/>
          <w:spacing w:val="-20"/>
          <w:sz w:val="18"/>
          <w:szCs w:val="18"/>
        </w:rPr>
        <w:t xml:space="preserve">Петровского сельского поселения </w:t>
      </w:r>
      <w:r w:rsidRPr="00984FE6">
        <w:rPr>
          <w:color w:val="000000"/>
          <w:spacing w:val="-20"/>
          <w:sz w:val="18"/>
          <w:szCs w:val="18"/>
        </w:rPr>
        <w:t>на 2026 год:</w:t>
      </w:r>
    </w:p>
    <w:p w:rsidR="00136DD9" w:rsidRPr="00984FE6" w:rsidRDefault="00136DD9" w:rsidP="008859D0">
      <w:pPr>
        <w:numPr>
          <w:ilvl w:val="0"/>
          <w:numId w:val="24"/>
        </w:numPr>
        <w:tabs>
          <w:tab w:val="left" w:pos="-2552"/>
        </w:tabs>
        <w:spacing w:line="200" w:lineRule="exact"/>
        <w:ind w:left="0" w:firstLine="709"/>
        <w:jc w:val="both"/>
        <w:rPr>
          <w:spacing w:val="-20"/>
          <w:sz w:val="18"/>
          <w:szCs w:val="18"/>
        </w:rPr>
      </w:pPr>
      <w:r w:rsidRPr="00984FE6">
        <w:rPr>
          <w:spacing w:val="-20"/>
          <w:sz w:val="18"/>
          <w:szCs w:val="18"/>
        </w:rPr>
        <w:t xml:space="preserve">прогнозируемый общий объем доходов бюджета Петровского сельского поселения в сумме 8 912 870,00 рублей, в том числе объем безвозмездных поступлений в сумме 2 200 920,00 рублей, из них объем межбюджетных трансфертов, получаемых из других бюджетов в сумме                    2 200 920,00 рублей;  </w:t>
      </w:r>
    </w:p>
    <w:p w:rsidR="00136DD9" w:rsidRPr="00984FE6" w:rsidRDefault="00136DD9" w:rsidP="008859D0">
      <w:pPr>
        <w:numPr>
          <w:ilvl w:val="0"/>
          <w:numId w:val="24"/>
        </w:numPr>
        <w:tabs>
          <w:tab w:val="left" w:pos="-2552"/>
        </w:tabs>
        <w:spacing w:line="200" w:lineRule="exact"/>
        <w:ind w:left="0" w:firstLine="426"/>
        <w:jc w:val="both"/>
        <w:rPr>
          <w:spacing w:val="-20"/>
          <w:sz w:val="18"/>
          <w:szCs w:val="18"/>
        </w:rPr>
      </w:pPr>
      <w:r w:rsidRPr="00984FE6">
        <w:rPr>
          <w:spacing w:val="-20"/>
          <w:sz w:val="18"/>
          <w:szCs w:val="18"/>
        </w:rPr>
        <w:t>общий объем расходов бюджета Петровского сельского поселения в сумме 8 412 472,12 рубля;</w:t>
      </w:r>
    </w:p>
    <w:p w:rsidR="00136DD9" w:rsidRPr="00984FE6" w:rsidRDefault="00136DD9" w:rsidP="008859D0">
      <w:pPr>
        <w:numPr>
          <w:ilvl w:val="0"/>
          <w:numId w:val="24"/>
        </w:numPr>
        <w:tabs>
          <w:tab w:val="left" w:pos="-2552"/>
        </w:tabs>
        <w:spacing w:line="200" w:lineRule="exact"/>
        <w:ind w:left="0" w:firstLine="426"/>
        <w:jc w:val="both"/>
        <w:rPr>
          <w:spacing w:val="-20"/>
          <w:sz w:val="18"/>
          <w:szCs w:val="18"/>
        </w:rPr>
      </w:pPr>
      <w:r w:rsidRPr="00984FE6">
        <w:rPr>
          <w:spacing w:val="-20"/>
          <w:sz w:val="18"/>
          <w:szCs w:val="18"/>
        </w:rPr>
        <w:t>профицит бюджета Петровского сельского поселения в сумме 500 397,88 рублей.</w:t>
      </w:r>
    </w:p>
    <w:p w:rsidR="00136DD9" w:rsidRPr="00984FE6" w:rsidRDefault="00136DD9" w:rsidP="008859D0">
      <w:pPr>
        <w:numPr>
          <w:ilvl w:val="0"/>
          <w:numId w:val="22"/>
        </w:numPr>
        <w:tabs>
          <w:tab w:val="left" w:pos="1134"/>
        </w:tabs>
        <w:spacing w:line="200" w:lineRule="exact"/>
        <w:jc w:val="both"/>
        <w:rPr>
          <w:spacing w:val="-20"/>
          <w:sz w:val="18"/>
          <w:szCs w:val="18"/>
        </w:rPr>
      </w:pPr>
      <w:r w:rsidRPr="00984FE6">
        <w:rPr>
          <w:spacing w:val="-20"/>
          <w:sz w:val="18"/>
          <w:szCs w:val="18"/>
        </w:rPr>
        <w:t>Утвердить верхний предел муниципального внутреннего долга Петровского сельского поселения на 1 января 2027 года в сумме 0,00 рублей, в том числе верхний предел долга по муниципальным гарантиям Петровского сельского поселения в сумме 0,00 рублей.</w:t>
      </w:r>
    </w:p>
    <w:p w:rsidR="00136DD9" w:rsidRPr="00984FE6" w:rsidRDefault="00136DD9" w:rsidP="008859D0">
      <w:pPr>
        <w:numPr>
          <w:ilvl w:val="0"/>
          <w:numId w:val="22"/>
        </w:numPr>
        <w:tabs>
          <w:tab w:val="left" w:pos="1134"/>
        </w:tabs>
        <w:spacing w:line="200" w:lineRule="exact"/>
        <w:jc w:val="both"/>
        <w:rPr>
          <w:rStyle w:val="af3"/>
          <w:b w:val="0"/>
          <w:bCs w:val="0"/>
          <w:spacing w:val="-20"/>
          <w:sz w:val="18"/>
          <w:szCs w:val="18"/>
        </w:rPr>
      </w:pPr>
      <w:r w:rsidRPr="00984FE6">
        <w:rPr>
          <w:spacing w:val="-20"/>
          <w:sz w:val="18"/>
          <w:szCs w:val="18"/>
        </w:rPr>
        <w:t xml:space="preserve">Утвердить основные характеристики бюджета </w:t>
      </w:r>
      <w:r w:rsidRPr="00984FE6">
        <w:rPr>
          <w:rStyle w:val="af3"/>
          <w:b w:val="0"/>
          <w:bCs w:val="0"/>
          <w:color w:val="000000"/>
          <w:spacing w:val="-20"/>
          <w:sz w:val="18"/>
          <w:szCs w:val="18"/>
        </w:rPr>
        <w:t>Петровского сельского поселения на 2027 год и на 2028 год:</w:t>
      </w:r>
    </w:p>
    <w:p w:rsidR="00136DD9" w:rsidRPr="00984FE6" w:rsidRDefault="00136DD9" w:rsidP="008859D0">
      <w:pPr>
        <w:numPr>
          <w:ilvl w:val="0"/>
          <w:numId w:val="26"/>
        </w:numPr>
        <w:tabs>
          <w:tab w:val="left" w:pos="-2410"/>
        </w:tabs>
        <w:spacing w:line="200" w:lineRule="exact"/>
        <w:ind w:left="0" w:firstLine="360"/>
        <w:jc w:val="both"/>
        <w:rPr>
          <w:spacing w:val="-20"/>
          <w:sz w:val="18"/>
          <w:szCs w:val="18"/>
        </w:rPr>
      </w:pPr>
      <w:r w:rsidRPr="00984FE6">
        <w:rPr>
          <w:spacing w:val="-20"/>
          <w:sz w:val="18"/>
          <w:szCs w:val="18"/>
        </w:rPr>
        <w:t>прогнозируемый общий объем доходов бюджета Петровского сельского поселения  на  2027 год в сумме  11 541 510,00 рублей, в том числе объем безвозмездных поступлений в сумме 2 281 950,00 рублей, из них объем межбюджетных трансфертов, получаемых из других бюджетов в сумме 2 281 950,00  рублей и на 2028 год в сумме 14 026 100,00 рублей, в том числе объем безвозмездных поступлений в сумме 2 441 310,00 рублей, из них объем межбюджетных трансфертов, получаемых из других бюджетов в сумме 2 441 310,00 рублей;</w:t>
      </w:r>
    </w:p>
    <w:p w:rsidR="00136DD9" w:rsidRPr="00984FE6" w:rsidRDefault="00136DD9" w:rsidP="008859D0">
      <w:pPr>
        <w:numPr>
          <w:ilvl w:val="0"/>
          <w:numId w:val="26"/>
        </w:numPr>
        <w:tabs>
          <w:tab w:val="left" w:pos="-2410"/>
        </w:tabs>
        <w:spacing w:line="200" w:lineRule="exact"/>
        <w:ind w:left="0" w:firstLine="349"/>
        <w:jc w:val="both"/>
        <w:rPr>
          <w:spacing w:val="-20"/>
          <w:sz w:val="18"/>
          <w:szCs w:val="18"/>
        </w:rPr>
      </w:pPr>
      <w:r w:rsidRPr="00984FE6">
        <w:rPr>
          <w:spacing w:val="-20"/>
          <w:sz w:val="18"/>
          <w:szCs w:val="18"/>
        </w:rPr>
        <w:t>общий объем расходов бюджета Петровского сельского поселения на 2027 год в сумме 10 751 539,26 рублей, в том числе условно утверждаемые расходы в сумме 290 000,00 рублей, и на 2028 год в сумме 13 185 178,16 рублей, в том числе условно утверждаемые расходы в сумме 700 000,00 рублей;</w:t>
      </w:r>
    </w:p>
    <w:p w:rsidR="00136DD9" w:rsidRPr="00984FE6" w:rsidRDefault="00136DD9" w:rsidP="008859D0">
      <w:pPr>
        <w:numPr>
          <w:ilvl w:val="0"/>
          <w:numId w:val="26"/>
        </w:numPr>
        <w:tabs>
          <w:tab w:val="left" w:pos="-2410"/>
        </w:tabs>
        <w:spacing w:line="200" w:lineRule="exact"/>
        <w:ind w:left="0" w:firstLine="360"/>
        <w:jc w:val="both"/>
        <w:rPr>
          <w:spacing w:val="-20"/>
          <w:sz w:val="18"/>
          <w:szCs w:val="18"/>
        </w:rPr>
      </w:pPr>
      <w:r w:rsidRPr="00984FE6">
        <w:rPr>
          <w:spacing w:val="-20"/>
          <w:sz w:val="18"/>
          <w:szCs w:val="18"/>
        </w:rPr>
        <w:t>профицит бюджета Петровского сельского поселения на 2027 год в сумме 789 970,74 рублей и на 2028 год в сумме 840 921,84 рублей.</w:t>
      </w:r>
    </w:p>
    <w:p w:rsidR="00136DD9" w:rsidRPr="00984FE6" w:rsidRDefault="00136DD9" w:rsidP="008859D0">
      <w:pPr>
        <w:numPr>
          <w:ilvl w:val="0"/>
          <w:numId w:val="22"/>
        </w:numPr>
        <w:tabs>
          <w:tab w:val="left" w:pos="1134"/>
        </w:tabs>
        <w:spacing w:line="200" w:lineRule="exact"/>
        <w:jc w:val="both"/>
        <w:rPr>
          <w:spacing w:val="-20"/>
          <w:sz w:val="18"/>
          <w:szCs w:val="18"/>
        </w:rPr>
      </w:pPr>
      <w:r w:rsidRPr="00984FE6">
        <w:rPr>
          <w:spacing w:val="-20"/>
          <w:sz w:val="18"/>
          <w:szCs w:val="18"/>
        </w:rPr>
        <w:t>Утвердить верхний предел муниципального внутреннего долга Петровского сельского поселения на 1 января 2028 года в сумме 0,00 рублей, в том числе верхний предел долга по муниципальным гарантиям Петровского сельского поселения в сумме 0,00 рублей, и на 1 января 2029 года в сумме 0,00 рублей, в том числе верхний предел долга по муниципальным гарантиям Кондопожского муниципального района в сумме 0,00 рублей.</w:t>
      </w:r>
    </w:p>
    <w:p w:rsidR="00136DD9" w:rsidRPr="00984FE6" w:rsidRDefault="00136DD9" w:rsidP="008859D0">
      <w:pPr>
        <w:tabs>
          <w:tab w:val="left" w:pos="0"/>
        </w:tabs>
        <w:spacing w:line="200" w:lineRule="exact"/>
        <w:ind w:right="424"/>
        <w:jc w:val="both"/>
        <w:rPr>
          <w:color w:val="000000"/>
          <w:spacing w:val="-20"/>
          <w:sz w:val="18"/>
          <w:szCs w:val="18"/>
          <w:highlight w:val="yellow"/>
        </w:rPr>
      </w:pPr>
    </w:p>
    <w:p w:rsidR="00136DD9" w:rsidRPr="00984FE6" w:rsidRDefault="00136DD9" w:rsidP="008859D0">
      <w:pPr>
        <w:numPr>
          <w:ilvl w:val="0"/>
          <w:numId w:val="20"/>
        </w:numPr>
        <w:tabs>
          <w:tab w:val="clear" w:pos="1755"/>
          <w:tab w:val="num" w:pos="1418"/>
          <w:tab w:val="num" w:pos="6574"/>
        </w:tabs>
        <w:spacing w:after="120" w:line="200" w:lineRule="exact"/>
        <w:ind w:left="0" w:firstLine="0"/>
        <w:jc w:val="both"/>
        <w:rPr>
          <w:b/>
          <w:spacing w:val="-20"/>
          <w:sz w:val="18"/>
          <w:szCs w:val="18"/>
        </w:rPr>
      </w:pPr>
      <w:r w:rsidRPr="00984FE6">
        <w:rPr>
          <w:b/>
          <w:spacing w:val="-20"/>
          <w:sz w:val="18"/>
          <w:szCs w:val="18"/>
        </w:rPr>
        <w:t xml:space="preserve">Межбюджетные трансферты, получаемые из других бюджетов бюджетной системы Российской Федерации </w:t>
      </w:r>
    </w:p>
    <w:p w:rsidR="00136DD9" w:rsidRPr="00984FE6" w:rsidRDefault="00136DD9" w:rsidP="008859D0">
      <w:pPr>
        <w:tabs>
          <w:tab w:val="num" w:pos="0"/>
          <w:tab w:val="left" w:pos="9354"/>
        </w:tabs>
        <w:spacing w:line="200" w:lineRule="exact"/>
        <w:ind w:right="424" w:firstLine="709"/>
        <w:jc w:val="both"/>
        <w:rPr>
          <w:spacing w:val="-20"/>
          <w:sz w:val="18"/>
          <w:szCs w:val="18"/>
        </w:rPr>
      </w:pPr>
      <w:r w:rsidRPr="00984FE6">
        <w:rPr>
          <w:spacing w:val="-20"/>
          <w:sz w:val="18"/>
          <w:szCs w:val="18"/>
        </w:rPr>
        <w:t>Утвердить объем  межбюджетных трансфертов, получаемых из других бюджетов бюджетной системы Российской Федерации:</w:t>
      </w:r>
    </w:p>
    <w:p w:rsidR="00136DD9" w:rsidRPr="00984FE6" w:rsidRDefault="00136DD9" w:rsidP="008859D0">
      <w:pPr>
        <w:tabs>
          <w:tab w:val="num" w:pos="0"/>
          <w:tab w:val="left" w:pos="9354"/>
        </w:tabs>
        <w:spacing w:line="200" w:lineRule="exact"/>
        <w:ind w:right="424" w:firstLine="709"/>
        <w:jc w:val="both"/>
        <w:rPr>
          <w:spacing w:val="-20"/>
          <w:sz w:val="18"/>
          <w:szCs w:val="18"/>
        </w:rPr>
      </w:pPr>
      <w:r w:rsidRPr="00984FE6">
        <w:rPr>
          <w:spacing w:val="-20"/>
          <w:sz w:val="18"/>
          <w:szCs w:val="18"/>
        </w:rPr>
        <w:t>1) в 2026 году согласно приложению № 1 к настоящему Решению;</w:t>
      </w:r>
    </w:p>
    <w:p w:rsidR="00136DD9" w:rsidRPr="00984FE6" w:rsidRDefault="00136DD9" w:rsidP="008859D0">
      <w:pPr>
        <w:tabs>
          <w:tab w:val="num" w:pos="0"/>
          <w:tab w:val="left" w:pos="9356"/>
        </w:tabs>
        <w:spacing w:line="200" w:lineRule="exact"/>
        <w:ind w:right="-2" w:firstLine="709"/>
        <w:jc w:val="both"/>
        <w:rPr>
          <w:spacing w:val="-20"/>
          <w:sz w:val="18"/>
          <w:szCs w:val="18"/>
        </w:rPr>
      </w:pPr>
      <w:r w:rsidRPr="00984FE6">
        <w:rPr>
          <w:spacing w:val="-20"/>
          <w:sz w:val="18"/>
          <w:szCs w:val="18"/>
        </w:rPr>
        <w:t>2) в плановом периоде 2027 и 2028 годов согласно приложению № 2 к настоящему Решению.</w:t>
      </w:r>
    </w:p>
    <w:p w:rsidR="00136DD9" w:rsidRPr="00984FE6" w:rsidRDefault="00136DD9" w:rsidP="008859D0">
      <w:pPr>
        <w:tabs>
          <w:tab w:val="num" w:pos="0"/>
          <w:tab w:val="left" w:pos="9356"/>
        </w:tabs>
        <w:spacing w:line="200" w:lineRule="exact"/>
        <w:ind w:right="-2"/>
        <w:jc w:val="both"/>
        <w:rPr>
          <w:spacing w:val="-20"/>
          <w:sz w:val="18"/>
          <w:szCs w:val="18"/>
        </w:rPr>
      </w:pPr>
    </w:p>
    <w:p w:rsidR="00136DD9" w:rsidRPr="00984FE6" w:rsidRDefault="00136DD9" w:rsidP="008859D0">
      <w:pPr>
        <w:numPr>
          <w:ilvl w:val="0"/>
          <w:numId w:val="20"/>
        </w:numPr>
        <w:tabs>
          <w:tab w:val="clear" w:pos="1755"/>
          <w:tab w:val="num" w:pos="1418"/>
          <w:tab w:val="num" w:pos="6574"/>
        </w:tabs>
        <w:spacing w:after="120" w:line="200" w:lineRule="exact"/>
        <w:ind w:left="0" w:firstLine="0"/>
        <w:jc w:val="both"/>
        <w:rPr>
          <w:b/>
          <w:spacing w:val="-20"/>
          <w:sz w:val="18"/>
          <w:szCs w:val="18"/>
        </w:rPr>
      </w:pPr>
      <w:r w:rsidRPr="00984FE6">
        <w:rPr>
          <w:b/>
          <w:spacing w:val="-20"/>
          <w:sz w:val="18"/>
          <w:szCs w:val="18"/>
        </w:rPr>
        <w:t>Особенности администрирования доходов бюджета Петровского сельского поселения</w:t>
      </w:r>
    </w:p>
    <w:p w:rsidR="00136DD9" w:rsidRPr="00984FE6" w:rsidRDefault="00136DD9" w:rsidP="008859D0">
      <w:pPr>
        <w:spacing w:line="200" w:lineRule="exact"/>
        <w:jc w:val="both"/>
        <w:rPr>
          <w:spacing w:val="-20"/>
          <w:sz w:val="18"/>
          <w:szCs w:val="18"/>
        </w:rPr>
      </w:pPr>
      <w:r w:rsidRPr="00984FE6">
        <w:rPr>
          <w:b/>
          <w:spacing w:val="-20"/>
          <w:sz w:val="18"/>
          <w:szCs w:val="18"/>
        </w:rPr>
        <w:tab/>
      </w:r>
      <w:r w:rsidRPr="00984FE6">
        <w:rPr>
          <w:spacing w:val="-20"/>
          <w:sz w:val="18"/>
          <w:szCs w:val="18"/>
        </w:rPr>
        <w:t>В случае изменения бюджетной классификации Российской Федерации при перечислении доходов на единый счет бюджета Петровского сельского поселения применяются коды доходов измененной бюджетной классификации Российской Федерации.</w:t>
      </w:r>
    </w:p>
    <w:p w:rsidR="00136DD9" w:rsidRPr="00984FE6" w:rsidRDefault="00136DD9" w:rsidP="008859D0">
      <w:pPr>
        <w:spacing w:line="200" w:lineRule="exact"/>
        <w:ind w:right="424"/>
        <w:jc w:val="both"/>
        <w:rPr>
          <w:b/>
          <w:spacing w:val="-20"/>
          <w:sz w:val="18"/>
          <w:szCs w:val="18"/>
          <w:highlight w:val="yellow"/>
        </w:rPr>
      </w:pPr>
    </w:p>
    <w:p w:rsidR="00136DD9" w:rsidRPr="00984FE6" w:rsidRDefault="00136DD9" w:rsidP="008859D0">
      <w:pPr>
        <w:numPr>
          <w:ilvl w:val="0"/>
          <w:numId w:val="20"/>
        </w:numPr>
        <w:tabs>
          <w:tab w:val="clear" w:pos="1755"/>
          <w:tab w:val="num" w:pos="1418"/>
          <w:tab w:val="num" w:pos="6574"/>
        </w:tabs>
        <w:spacing w:after="120" w:line="200" w:lineRule="exact"/>
        <w:ind w:left="0" w:firstLine="0"/>
        <w:jc w:val="both"/>
        <w:rPr>
          <w:b/>
          <w:spacing w:val="-20"/>
          <w:sz w:val="18"/>
          <w:szCs w:val="18"/>
        </w:rPr>
      </w:pPr>
      <w:r w:rsidRPr="00984FE6">
        <w:rPr>
          <w:b/>
          <w:spacing w:val="-20"/>
          <w:sz w:val="18"/>
          <w:szCs w:val="18"/>
        </w:rPr>
        <w:t xml:space="preserve">Бюджетные ассигнования бюджета Петровского сельского поселения </w:t>
      </w:r>
    </w:p>
    <w:p w:rsidR="00136DD9" w:rsidRPr="00984FE6" w:rsidRDefault="00136DD9" w:rsidP="008859D0">
      <w:pPr>
        <w:numPr>
          <w:ilvl w:val="0"/>
          <w:numId w:val="27"/>
        </w:numPr>
        <w:spacing w:line="200" w:lineRule="exact"/>
        <w:ind w:left="0" w:right="-2" w:firstLine="360"/>
        <w:jc w:val="both"/>
        <w:rPr>
          <w:spacing w:val="-20"/>
          <w:sz w:val="18"/>
          <w:szCs w:val="18"/>
        </w:rPr>
      </w:pPr>
      <w:r w:rsidRPr="00984FE6">
        <w:rPr>
          <w:spacing w:val="-20"/>
          <w:sz w:val="18"/>
          <w:szCs w:val="18"/>
        </w:rPr>
        <w:t>Утвердить распределение бюджетных ассигнований по разделам, подразделам, целевым статьям, группам и подгруппам видов расходов классификации расходов бюджетов:</w:t>
      </w:r>
    </w:p>
    <w:p w:rsidR="00136DD9" w:rsidRPr="00984FE6" w:rsidRDefault="00136DD9" w:rsidP="008859D0">
      <w:pPr>
        <w:numPr>
          <w:ilvl w:val="0"/>
          <w:numId w:val="28"/>
        </w:numPr>
        <w:tabs>
          <w:tab w:val="left" w:pos="-7513"/>
        </w:tabs>
        <w:spacing w:line="200" w:lineRule="exact"/>
        <w:ind w:left="0" w:right="-2" w:firstLine="284"/>
        <w:jc w:val="both"/>
        <w:rPr>
          <w:spacing w:val="-20"/>
          <w:sz w:val="18"/>
          <w:szCs w:val="18"/>
        </w:rPr>
      </w:pPr>
      <w:r w:rsidRPr="00984FE6">
        <w:rPr>
          <w:spacing w:val="-20"/>
          <w:sz w:val="18"/>
          <w:szCs w:val="18"/>
        </w:rPr>
        <w:t xml:space="preserve">на 2026 год согласно приложению 3 к настоящему Решению; </w:t>
      </w:r>
    </w:p>
    <w:p w:rsidR="00136DD9" w:rsidRPr="00984FE6" w:rsidRDefault="00136DD9" w:rsidP="008859D0">
      <w:pPr>
        <w:numPr>
          <w:ilvl w:val="0"/>
          <w:numId w:val="28"/>
        </w:numPr>
        <w:tabs>
          <w:tab w:val="left" w:pos="-7513"/>
        </w:tabs>
        <w:spacing w:line="200" w:lineRule="exact"/>
        <w:ind w:left="0" w:right="-2" w:firstLine="284"/>
        <w:jc w:val="both"/>
        <w:rPr>
          <w:spacing w:val="-20"/>
          <w:sz w:val="18"/>
          <w:szCs w:val="18"/>
        </w:rPr>
      </w:pPr>
      <w:r w:rsidRPr="00984FE6">
        <w:rPr>
          <w:spacing w:val="-20"/>
          <w:sz w:val="18"/>
          <w:szCs w:val="18"/>
        </w:rPr>
        <w:lastRenderedPageBreak/>
        <w:t>на плановый период 2027 и 2028 годов согласно приложению 4 к настоящему Решению.</w:t>
      </w:r>
    </w:p>
    <w:p w:rsidR="00136DD9" w:rsidRPr="00984FE6" w:rsidRDefault="00136DD9" w:rsidP="008859D0">
      <w:pPr>
        <w:numPr>
          <w:ilvl w:val="0"/>
          <w:numId w:val="27"/>
        </w:numPr>
        <w:tabs>
          <w:tab w:val="num" w:pos="-2410"/>
        </w:tabs>
        <w:spacing w:line="200" w:lineRule="exact"/>
        <w:ind w:left="0" w:right="-2" w:firstLine="360"/>
        <w:jc w:val="both"/>
        <w:rPr>
          <w:spacing w:val="-20"/>
          <w:sz w:val="18"/>
          <w:szCs w:val="18"/>
        </w:rPr>
      </w:pPr>
      <w:r w:rsidRPr="00984FE6">
        <w:rPr>
          <w:spacing w:val="-20"/>
          <w:sz w:val="18"/>
          <w:szCs w:val="18"/>
        </w:rPr>
        <w:t>Утвердить ведомственную структуру расходов бюджета Петровского сельского поселения с распределением бюджетных ассигнований по главным распорядителям бюджетных средств, разделам, подразделам, целевым статьям, группам и подгруппам видов расходов классификации расходов бюджетов:</w:t>
      </w:r>
    </w:p>
    <w:p w:rsidR="00136DD9" w:rsidRPr="00984FE6" w:rsidRDefault="00136DD9" w:rsidP="008859D0">
      <w:pPr>
        <w:numPr>
          <w:ilvl w:val="2"/>
          <w:numId w:val="20"/>
        </w:numPr>
        <w:tabs>
          <w:tab w:val="left" w:pos="-7655"/>
        </w:tabs>
        <w:spacing w:line="200" w:lineRule="exact"/>
        <w:ind w:left="0" w:right="-2" w:firstLine="284"/>
        <w:jc w:val="both"/>
        <w:rPr>
          <w:spacing w:val="-20"/>
          <w:sz w:val="18"/>
          <w:szCs w:val="18"/>
        </w:rPr>
      </w:pPr>
      <w:r w:rsidRPr="00984FE6">
        <w:rPr>
          <w:spacing w:val="-20"/>
          <w:sz w:val="18"/>
          <w:szCs w:val="18"/>
        </w:rPr>
        <w:t>на 2026 год согласно приложению 5 к настоящему Решению;</w:t>
      </w:r>
    </w:p>
    <w:p w:rsidR="00136DD9" w:rsidRPr="00984FE6" w:rsidRDefault="00136DD9" w:rsidP="008859D0">
      <w:pPr>
        <w:numPr>
          <w:ilvl w:val="2"/>
          <w:numId w:val="20"/>
        </w:numPr>
        <w:tabs>
          <w:tab w:val="left" w:pos="-7655"/>
        </w:tabs>
        <w:spacing w:line="200" w:lineRule="exact"/>
        <w:ind w:left="0" w:right="-2" w:firstLine="284"/>
        <w:jc w:val="both"/>
        <w:rPr>
          <w:spacing w:val="-20"/>
          <w:sz w:val="18"/>
          <w:szCs w:val="18"/>
        </w:rPr>
      </w:pPr>
      <w:r w:rsidRPr="00984FE6">
        <w:rPr>
          <w:spacing w:val="-20"/>
          <w:sz w:val="18"/>
          <w:szCs w:val="18"/>
        </w:rPr>
        <w:t>на плановый период 2027 и 2028 годов согласно приложению 6 к настоящему Решению.</w:t>
      </w:r>
    </w:p>
    <w:p w:rsidR="00136DD9" w:rsidRPr="00984FE6" w:rsidRDefault="00136DD9" w:rsidP="008859D0">
      <w:pPr>
        <w:numPr>
          <w:ilvl w:val="0"/>
          <w:numId w:val="27"/>
        </w:numPr>
        <w:tabs>
          <w:tab w:val="num" w:pos="-2410"/>
          <w:tab w:val="num" w:pos="-709"/>
        </w:tabs>
        <w:spacing w:line="200" w:lineRule="exact"/>
        <w:ind w:left="0" w:right="-2" w:firstLine="360"/>
        <w:jc w:val="both"/>
        <w:rPr>
          <w:spacing w:val="-20"/>
          <w:sz w:val="18"/>
          <w:szCs w:val="18"/>
        </w:rPr>
      </w:pPr>
      <w:r w:rsidRPr="00984FE6">
        <w:rPr>
          <w:spacing w:val="-20"/>
          <w:sz w:val="18"/>
          <w:szCs w:val="18"/>
        </w:rPr>
        <w:t>Утвердить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p w:rsidR="00136DD9" w:rsidRPr="00984FE6" w:rsidRDefault="00136DD9" w:rsidP="008859D0">
      <w:pPr>
        <w:widowControl w:val="0"/>
        <w:numPr>
          <w:ilvl w:val="0"/>
          <w:numId w:val="29"/>
        </w:numPr>
        <w:autoSpaceDE w:val="0"/>
        <w:autoSpaceDN w:val="0"/>
        <w:adjustRightInd w:val="0"/>
        <w:spacing w:line="200" w:lineRule="exact"/>
        <w:ind w:left="0" w:firstLine="360"/>
        <w:jc w:val="both"/>
        <w:rPr>
          <w:spacing w:val="-20"/>
          <w:sz w:val="18"/>
          <w:szCs w:val="18"/>
        </w:rPr>
      </w:pPr>
      <w:r w:rsidRPr="00984FE6">
        <w:rPr>
          <w:spacing w:val="-20"/>
          <w:sz w:val="18"/>
          <w:szCs w:val="18"/>
        </w:rPr>
        <w:t xml:space="preserve">на 2026 год согласно </w:t>
      </w:r>
      <w:hyperlink r:id="rId10" w:history="1">
        <w:r w:rsidRPr="00984FE6">
          <w:rPr>
            <w:rStyle w:val="a7"/>
            <w:spacing w:val="-20"/>
            <w:sz w:val="18"/>
            <w:szCs w:val="18"/>
          </w:rPr>
          <w:t>приложению 7</w:t>
        </w:r>
      </w:hyperlink>
      <w:r w:rsidRPr="00984FE6">
        <w:rPr>
          <w:spacing w:val="-20"/>
          <w:sz w:val="18"/>
          <w:szCs w:val="18"/>
        </w:rPr>
        <w:t xml:space="preserve"> к настоящему Решению;</w:t>
      </w:r>
    </w:p>
    <w:p w:rsidR="00136DD9" w:rsidRPr="00984FE6" w:rsidRDefault="00136DD9" w:rsidP="008859D0">
      <w:pPr>
        <w:widowControl w:val="0"/>
        <w:numPr>
          <w:ilvl w:val="0"/>
          <w:numId w:val="29"/>
        </w:numPr>
        <w:autoSpaceDE w:val="0"/>
        <w:autoSpaceDN w:val="0"/>
        <w:adjustRightInd w:val="0"/>
        <w:spacing w:line="200" w:lineRule="exact"/>
        <w:ind w:left="0" w:firstLine="360"/>
        <w:jc w:val="both"/>
        <w:rPr>
          <w:spacing w:val="-20"/>
          <w:sz w:val="18"/>
          <w:szCs w:val="18"/>
        </w:rPr>
      </w:pPr>
      <w:r w:rsidRPr="00984FE6">
        <w:rPr>
          <w:spacing w:val="-20"/>
          <w:sz w:val="18"/>
          <w:szCs w:val="18"/>
        </w:rPr>
        <w:t xml:space="preserve">на плановый период 2027 и 2028 годов согласно </w:t>
      </w:r>
      <w:hyperlink r:id="rId11" w:history="1">
        <w:r w:rsidRPr="00984FE6">
          <w:rPr>
            <w:rStyle w:val="a7"/>
            <w:spacing w:val="-20"/>
            <w:sz w:val="18"/>
            <w:szCs w:val="18"/>
          </w:rPr>
          <w:t xml:space="preserve">приложениям </w:t>
        </w:r>
      </w:hyperlink>
      <w:r w:rsidRPr="00984FE6">
        <w:rPr>
          <w:spacing w:val="-20"/>
          <w:sz w:val="18"/>
          <w:szCs w:val="18"/>
        </w:rPr>
        <w:t>8,9 к настоящему Решению.</w:t>
      </w:r>
    </w:p>
    <w:p w:rsidR="00136DD9" w:rsidRPr="00984FE6" w:rsidRDefault="00136DD9" w:rsidP="008859D0">
      <w:pPr>
        <w:numPr>
          <w:ilvl w:val="0"/>
          <w:numId w:val="27"/>
        </w:numPr>
        <w:tabs>
          <w:tab w:val="num" w:pos="-2410"/>
          <w:tab w:val="num" w:pos="-709"/>
          <w:tab w:val="num" w:pos="285"/>
        </w:tabs>
        <w:spacing w:line="200" w:lineRule="exact"/>
        <w:ind w:left="0" w:right="-2" w:firstLine="360"/>
        <w:jc w:val="both"/>
        <w:rPr>
          <w:spacing w:val="-20"/>
          <w:sz w:val="18"/>
          <w:szCs w:val="18"/>
        </w:rPr>
      </w:pPr>
      <w:r w:rsidRPr="00984FE6">
        <w:rPr>
          <w:spacing w:val="-20"/>
          <w:sz w:val="18"/>
          <w:szCs w:val="18"/>
        </w:rPr>
        <w:t xml:space="preserve">Утвердить общий объем бюджетных ассигнований, направляемых на исполнение публичных нормативных обязательств на 2026 год в сумме 152 895,60 рублей, на 2027 год в сумме 152 895,60 рублей, на 2028 год 152 895,60 рублей. </w:t>
      </w:r>
    </w:p>
    <w:p w:rsidR="00136DD9" w:rsidRPr="00984FE6" w:rsidRDefault="00136DD9" w:rsidP="008859D0">
      <w:pPr>
        <w:numPr>
          <w:ilvl w:val="0"/>
          <w:numId w:val="27"/>
        </w:numPr>
        <w:tabs>
          <w:tab w:val="num" w:pos="-2410"/>
          <w:tab w:val="num" w:pos="-709"/>
        </w:tabs>
        <w:spacing w:line="200" w:lineRule="exact"/>
        <w:ind w:left="0" w:right="-2" w:firstLine="360"/>
        <w:jc w:val="both"/>
        <w:rPr>
          <w:spacing w:val="-20"/>
          <w:sz w:val="18"/>
          <w:szCs w:val="18"/>
        </w:rPr>
      </w:pPr>
      <w:r w:rsidRPr="00984FE6">
        <w:rPr>
          <w:spacing w:val="-20"/>
          <w:sz w:val="18"/>
          <w:szCs w:val="18"/>
        </w:rPr>
        <w:t>Утвердить общий объем бюджетных ассигнований муниципального Дорожного фонда Петровского сельского поселения:</w:t>
      </w:r>
    </w:p>
    <w:p w:rsidR="00136DD9" w:rsidRPr="00984FE6" w:rsidRDefault="00136DD9" w:rsidP="008859D0">
      <w:pPr>
        <w:numPr>
          <w:ilvl w:val="0"/>
          <w:numId w:val="6"/>
        </w:numPr>
        <w:spacing w:line="200" w:lineRule="exact"/>
        <w:ind w:left="0" w:right="424" w:firstLine="360"/>
        <w:jc w:val="both"/>
        <w:rPr>
          <w:spacing w:val="-20"/>
          <w:sz w:val="18"/>
          <w:szCs w:val="18"/>
        </w:rPr>
      </w:pPr>
      <w:r w:rsidRPr="00984FE6">
        <w:rPr>
          <w:spacing w:val="-20"/>
          <w:sz w:val="18"/>
          <w:szCs w:val="18"/>
        </w:rPr>
        <w:t>на 2026 год в сумме 1 026 390,00 рублей;</w:t>
      </w:r>
    </w:p>
    <w:p w:rsidR="00136DD9" w:rsidRPr="00984FE6" w:rsidRDefault="00136DD9" w:rsidP="008859D0">
      <w:pPr>
        <w:numPr>
          <w:ilvl w:val="0"/>
          <w:numId w:val="6"/>
        </w:numPr>
        <w:spacing w:line="200" w:lineRule="exact"/>
        <w:ind w:left="0" w:right="-2" w:firstLine="360"/>
        <w:jc w:val="both"/>
        <w:rPr>
          <w:spacing w:val="-20"/>
          <w:sz w:val="18"/>
          <w:szCs w:val="18"/>
        </w:rPr>
      </w:pPr>
      <w:r w:rsidRPr="00984FE6">
        <w:rPr>
          <w:spacing w:val="-20"/>
          <w:sz w:val="18"/>
          <w:szCs w:val="18"/>
          <w:lang w:eastAsia="en-US"/>
        </w:rPr>
        <w:t>на плановый период 2027 года в сумме 3 182 250,19 рублей и 2028 год в сумме 5 075 346,01 рублей.</w:t>
      </w:r>
    </w:p>
    <w:p w:rsidR="00136DD9" w:rsidRPr="00984FE6" w:rsidRDefault="00136DD9" w:rsidP="008859D0">
      <w:pPr>
        <w:tabs>
          <w:tab w:val="left" w:pos="709"/>
        </w:tabs>
        <w:spacing w:line="200" w:lineRule="exact"/>
        <w:ind w:right="424"/>
        <w:jc w:val="both"/>
        <w:rPr>
          <w:spacing w:val="-20"/>
          <w:sz w:val="18"/>
          <w:szCs w:val="18"/>
          <w:highlight w:val="yellow"/>
        </w:rPr>
      </w:pPr>
    </w:p>
    <w:p w:rsidR="00136DD9" w:rsidRPr="00984FE6" w:rsidRDefault="00136DD9" w:rsidP="008859D0">
      <w:pPr>
        <w:numPr>
          <w:ilvl w:val="0"/>
          <w:numId w:val="20"/>
        </w:numPr>
        <w:tabs>
          <w:tab w:val="clear" w:pos="1755"/>
          <w:tab w:val="num" w:pos="1418"/>
          <w:tab w:val="num" w:pos="6574"/>
        </w:tabs>
        <w:spacing w:after="120" w:line="200" w:lineRule="exact"/>
        <w:ind w:left="0" w:firstLine="0"/>
        <w:jc w:val="both"/>
        <w:rPr>
          <w:b/>
          <w:spacing w:val="-20"/>
          <w:sz w:val="18"/>
          <w:szCs w:val="18"/>
        </w:rPr>
      </w:pPr>
      <w:r w:rsidRPr="00984FE6">
        <w:rPr>
          <w:b/>
          <w:spacing w:val="-20"/>
          <w:sz w:val="18"/>
          <w:szCs w:val="18"/>
        </w:rPr>
        <w:t xml:space="preserve">Резервные фонды Администрации Петровского сельского поселения и средства, иным образом зарезервированные в бюджете Петровского сельского поселения </w:t>
      </w:r>
    </w:p>
    <w:p w:rsidR="00136DD9" w:rsidRPr="00984FE6" w:rsidRDefault="00136DD9" w:rsidP="008859D0">
      <w:pPr>
        <w:numPr>
          <w:ilvl w:val="0"/>
          <w:numId w:val="31"/>
        </w:numPr>
        <w:tabs>
          <w:tab w:val="left" w:pos="-2410"/>
          <w:tab w:val="num" w:pos="285"/>
        </w:tabs>
        <w:spacing w:line="200" w:lineRule="exact"/>
        <w:ind w:left="0" w:firstLine="357"/>
        <w:jc w:val="both"/>
        <w:rPr>
          <w:spacing w:val="-20"/>
          <w:sz w:val="18"/>
          <w:szCs w:val="18"/>
        </w:rPr>
      </w:pPr>
      <w:r w:rsidRPr="00984FE6">
        <w:rPr>
          <w:spacing w:val="-20"/>
          <w:sz w:val="18"/>
          <w:szCs w:val="18"/>
        </w:rPr>
        <w:t>Создать в расходной части бюджета Петровского сельского поселения на 2026 год 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 в объеме 5 000,00 рублей, по соответствующим целевым статьям «Резервный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 согласно приложениям 3,5 к настоящему Решению.</w:t>
      </w:r>
    </w:p>
    <w:p w:rsidR="00136DD9" w:rsidRPr="00984FE6" w:rsidRDefault="00136DD9" w:rsidP="008859D0">
      <w:pPr>
        <w:numPr>
          <w:ilvl w:val="0"/>
          <w:numId w:val="31"/>
        </w:numPr>
        <w:tabs>
          <w:tab w:val="left" w:pos="-2410"/>
          <w:tab w:val="num" w:pos="285"/>
        </w:tabs>
        <w:spacing w:line="200" w:lineRule="exact"/>
        <w:ind w:left="0" w:firstLine="357"/>
        <w:jc w:val="both"/>
        <w:rPr>
          <w:spacing w:val="-20"/>
          <w:sz w:val="18"/>
          <w:szCs w:val="18"/>
        </w:rPr>
      </w:pPr>
      <w:r w:rsidRPr="00984FE6">
        <w:rPr>
          <w:spacing w:val="-20"/>
          <w:sz w:val="18"/>
          <w:szCs w:val="18"/>
        </w:rPr>
        <w:t>Создать в расходной части бюджета Петровского сельского поселения 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 на 2027 год в объеме 5 000,00 рублей, на 2028 год в объеме 5 000,00 рублей, по соответствующим целевым статьям «Резервный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 согласно приложениям 4,6 к настоящему Решению.</w:t>
      </w:r>
    </w:p>
    <w:p w:rsidR="00136DD9" w:rsidRPr="00984FE6" w:rsidRDefault="00136DD9" w:rsidP="008859D0">
      <w:pPr>
        <w:keepNext/>
        <w:tabs>
          <w:tab w:val="left" w:pos="993"/>
        </w:tabs>
        <w:spacing w:line="200" w:lineRule="exact"/>
        <w:ind w:right="425"/>
        <w:jc w:val="both"/>
        <w:rPr>
          <w:b/>
          <w:spacing w:val="-20"/>
          <w:sz w:val="18"/>
          <w:szCs w:val="18"/>
        </w:rPr>
      </w:pPr>
    </w:p>
    <w:p w:rsidR="00136DD9" w:rsidRPr="00984FE6" w:rsidRDefault="00136DD9" w:rsidP="008859D0">
      <w:pPr>
        <w:numPr>
          <w:ilvl w:val="0"/>
          <w:numId w:val="20"/>
        </w:numPr>
        <w:tabs>
          <w:tab w:val="clear" w:pos="1755"/>
          <w:tab w:val="num" w:pos="1418"/>
          <w:tab w:val="num" w:pos="6574"/>
        </w:tabs>
        <w:spacing w:after="120" w:line="200" w:lineRule="exact"/>
        <w:ind w:left="0" w:firstLine="0"/>
        <w:jc w:val="both"/>
        <w:rPr>
          <w:b/>
          <w:spacing w:val="-20"/>
          <w:sz w:val="18"/>
          <w:szCs w:val="18"/>
        </w:rPr>
      </w:pPr>
      <w:r w:rsidRPr="00984FE6">
        <w:rPr>
          <w:b/>
          <w:spacing w:val="-20"/>
          <w:sz w:val="18"/>
          <w:szCs w:val="18"/>
        </w:rPr>
        <w:t>Межбюджетные трансферты бюджетам муниципальных образований</w:t>
      </w:r>
    </w:p>
    <w:p w:rsidR="00136DD9" w:rsidRPr="00984FE6" w:rsidRDefault="00136DD9" w:rsidP="008859D0">
      <w:pPr>
        <w:keepNext/>
        <w:numPr>
          <w:ilvl w:val="0"/>
          <w:numId w:val="31"/>
        </w:numPr>
        <w:tabs>
          <w:tab w:val="left" w:pos="-2410"/>
        </w:tabs>
        <w:spacing w:line="200" w:lineRule="exact"/>
        <w:ind w:left="0" w:right="-2" w:firstLine="284"/>
        <w:jc w:val="both"/>
        <w:rPr>
          <w:spacing w:val="-20"/>
          <w:sz w:val="18"/>
          <w:szCs w:val="18"/>
        </w:rPr>
      </w:pPr>
      <w:r w:rsidRPr="00984FE6">
        <w:rPr>
          <w:spacing w:val="-20"/>
          <w:sz w:val="18"/>
          <w:szCs w:val="18"/>
        </w:rPr>
        <w:t>Утвердить объем межбюджетных трансфертов на 2026 год, предоставляемых из бюджета Петровского сельского поселения бюджету Кондопожского муниципального района в сумме 140 184,00 рублей.</w:t>
      </w:r>
    </w:p>
    <w:p w:rsidR="00136DD9" w:rsidRPr="00984FE6" w:rsidRDefault="00136DD9" w:rsidP="008859D0">
      <w:pPr>
        <w:keepNext/>
        <w:numPr>
          <w:ilvl w:val="0"/>
          <w:numId w:val="31"/>
        </w:numPr>
        <w:tabs>
          <w:tab w:val="left" w:pos="-2410"/>
        </w:tabs>
        <w:spacing w:line="200" w:lineRule="exact"/>
        <w:ind w:left="0" w:right="-2" w:firstLine="284"/>
        <w:jc w:val="both"/>
        <w:rPr>
          <w:spacing w:val="-20"/>
          <w:sz w:val="18"/>
          <w:szCs w:val="18"/>
        </w:rPr>
      </w:pPr>
      <w:r w:rsidRPr="00984FE6">
        <w:rPr>
          <w:spacing w:val="-20"/>
          <w:sz w:val="18"/>
          <w:szCs w:val="18"/>
        </w:rPr>
        <w:t>Утвердить распределение межбюджетных трансфертов бюджету Кондопожского муниципального района на 2026 год согласно приложению 10 к настоящему Решению.</w:t>
      </w:r>
    </w:p>
    <w:p w:rsidR="00136DD9" w:rsidRPr="00984FE6" w:rsidRDefault="00136DD9" w:rsidP="008859D0">
      <w:pPr>
        <w:tabs>
          <w:tab w:val="left" w:pos="709"/>
        </w:tabs>
        <w:spacing w:line="200" w:lineRule="exact"/>
        <w:ind w:right="424" w:firstLine="709"/>
        <w:jc w:val="both"/>
        <w:rPr>
          <w:spacing w:val="-20"/>
          <w:sz w:val="18"/>
          <w:szCs w:val="18"/>
        </w:rPr>
      </w:pPr>
    </w:p>
    <w:p w:rsidR="00136DD9" w:rsidRPr="00984FE6" w:rsidRDefault="00136DD9" w:rsidP="008859D0">
      <w:pPr>
        <w:numPr>
          <w:ilvl w:val="0"/>
          <w:numId w:val="20"/>
        </w:numPr>
        <w:tabs>
          <w:tab w:val="clear" w:pos="1755"/>
          <w:tab w:val="num" w:pos="1418"/>
          <w:tab w:val="num" w:pos="6574"/>
        </w:tabs>
        <w:spacing w:after="120" w:line="200" w:lineRule="exact"/>
        <w:ind w:left="0" w:firstLine="0"/>
        <w:jc w:val="both"/>
        <w:rPr>
          <w:b/>
          <w:spacing w:val="-20"/>
          <w:sz w:val="18"/>
          <w:szCs w:val="18"/>
        </w:rPr>
      </w:pPr>
      <w:r w:rsidRPr="00984FE6">
        <w:rPr>
          <w:b/>
          <w:spacing w:val="-20"/>
          <w:sz w:val="18"/>
          <w:szCs w:val="18"/>
        </w:rPr>
        <w:t xml:space="preserve">Особенности использования бюджетных ассигнований на обеспечение деятельности органов местного самоуправления и казенных учреждений Петровского сельского поселения </w:t>
      </w:r>
    </w:p>
    <w:p w:rsidR="00136DD9" w:rsidRPr="00984FE6" w:rsidRDefault="00136DD9" w:rsidP="008859D0">
      <w:pPr>
        <w:tabs>
          <w:tab w:val="left" w:pos="0"/>
        </w:tabs>
        <w:spacing w:line="200" w:lineRule="exact"/>
        <w:ind w:right="-2" w:firstLine="720"/>
        <w:jc w:val="both"/>
        <w:rPr>
          <w:spacing w:val="-20"/>
          <w:sz w:val="18"/>
          <w:szCs w:val="18"/>
        </w:rPr>
      </w:pPr>
      <w:r w:rsidRPr="00984FE6">
        <w:rPr>
          <w:spacing w:val="-20"/>
          <w:sz w:val="18"/>
          <w:szCs w:val="18"/>
        </w:rPr>
        <w:t>Главные распорядители средств бюджета Петровского сельского поселения</w:t>
      </w:r>
      <w:r w:rsidRPr="00984FE6">
        <w:rPr>
          <w:b/>
          <w:spacing w:val="-20"/>
          <w:sz w:val="18"/>
          <w:szCs w:val="18"/>
        </w:rPr>
        <w:t xml:space="preserve"> </w:t>
      </w:r>
      <w:r w:rsidRPr="00984FE6">
        <w:rPr>
          <w:spacing w:val="-20"/>
          <w:sz w:val="18"/>
          <w:szCs w:val="18"/>
        </w:rPr>
        <w:t>не вправе принимать решения, приводящие к увеличению в 2026 году и в плановом периоде 2027 и 2028 годов численности муниципальных служащих и работников казенных учреждений Петровского сельского поселения, за исключением случаев изменения функций органов местного самоуправления и казенных учреждений Петровского сельского поселения.</w:t>
      </w:r>
    </w:p>
    <w:p w:rsidR="00136DD9" w:rsidRPr="00984FE6" w:rsidRDefault="00136DD9" w:rsidP="008859D0">
      <w:pPr>
        <w:pStyle w:val="ConsPlusNormal"/>
        <w:tabs>
          <w:tab w:val="center" w:pos="-4678"/>
        </w:tabs>
        <w:spacing w:line="200" w:lineRule="exact"/>
        <w:ind w:right="424" w:firstLine="709"/>
        <w:jc w:val="both"/>
        <w:rPr>
          <w:rFonts w:ascii="Times New Roman" w:hAnsi="Times New Roman" w:cs="Times New Roman"/>
          <w:spacing w:val="-20"/>
          <w:sz w:val="18"/>
          <w:szCs w:val="18"/>
          <w:highlight w:val="yellow"/>
        </w:rPr>
      </w:pPr>
    </w:p>
    <w:p w:rsidR="00136DD9" w:rsidRPr="00984FE6" w:rsidRDefault="00136DD9" w:rsidP="008859D0">
      <w:pPr>
        <w:numPr>
          <w:ilvl w:val="0"/>
          <w:numId w:val="20"/>
        </w:numPr>
        <w:tabs>
          <w:tab w:val="clear" w:pos="1755"/>
          <w:tab w:val="num" w:pos="1418"/>
          <w:tab w:val="num" w:pos="6574"/>
        </w:tabs>
        <w:spacing w:after="120" w:line="200" w:lineRule="exact"/>
        <w:ind w:left="0" w:firstLine="0"/>
        <w:jc w:val="both"/>
        <w:rPr>
          <w:b/>
          <w:spacing w:val="-20"/>
          <w:sz w:val="18"/>
          <w:szCs w:val="18"/>
        </w:rPr>
      </w:pPr>
      <w:r w:rsidRPr="00984FE6">
        <w:rPr>
          <w:b/>
          <w:spacing w:val="-20"/>
          <w:sz w:val="18"/>
          <w:szCs w:val="18"/>
        </w:rPr>
        <w:t>Источники финансирования дефицита бюджета Петровского сельского поселения</w:t>
      </w:r>
    </w:p>
    <w:p w:rsidR="00136DD9" w:rsidRPr="00984FE6" w:rsidRDefault="00136DD9" w:rsidP="008859D0">
      <w:pPr>
        <w:tabs>
          <w:tab w:val="left" w:pos="0"/>
        </w:tabs>
        <w:spacing w:line="200" w:lineRule="exact"/>
        <w:ind w:right="-2" w:firstLine="720"/>
        <w:jc w:val="both"/>
        <w:rPr>
          <w:spacing w:val="-20"/>
          <w:sz w:val="18"/>
          <w:szCs w:val="18"/>
        </w:rPr>
      </w:pPr>
      <w:r w:rsidRPr="00984FE6">
        <w:rPr>
          <w:spacing w:val="-20"/>
          <w:sz w:val="18"/>
          <w:szCs w:val="18"/>
        </w:rPr>
        <w:t>Утвердить источники финансирования дефицита бюджета Петровского сельского поселения на 2026 год согласно приложению 11 к настоящему Решению и на плановый период 2027 и 2028 годов согласно приложению 12 к настоящему Решению.</w:t>
      </w:r>
    </w:p>
    <w:p w:rsidR="00136DD9" w:rsidRPr="00984FE6" w:rsidRDefault="00136DD9" w:rsidP="008859D0">
      <w:pPr>
        <w:tabs>
          <w:tab w:val="left" w:pos="0"/>
        </w:tabs>
        <w:spacing w:line="200" w:lineRule="exact"/>
        <w:ind w:right="-2" w:firstLine="720"/>
        <w:jc w:val="both"/>
        <w:rPr>
          <w:spacing w:val="-20"/>
          <w:sz w:val="18"/>
          <w:szCs w:val="18"/>
        </w:rPr>
      </w:pPr>
    </w:p>
    <w:p w:rsidR="00136DD9" w:rsidRPr="00984FE6" w:rsidRDefault="00136DD9" w:rsidP="008859D0">
      <w:pPr>
        <w:tabs>
          <w:tab w:val="num" w:pos="1755"/>
        </w:tabs>
        <w:spacing w:after="120" w:line="200" w:lineRule="exact"/>
        <w:jc w:val="both"/>
        <w:rPr>
          <w:b/>
          <w:spacing w:val="-20"/>
          <w:sz w:val="18"/>
          <w:szCs w:val="18"/>
        </w:rPr>
      </w:pPr>
      <w:r w:rsidRPr="00984FE6">
        <w:rPr>
          <w:b/>
          <w:spacing w:val="-20"/>
          <w:sz w:val="18"/>
          <w:szCs w:val="18"/>
        </w:rPr>
        <w:t>Статья 9. Порядок признания задолженности юридических лиц, физических лиц и индивидуальных предпринимателей перед бюджетом Петровского сельского поселения безнадежной к взысканию</w:t>
      </w:r>
    </w:p>
    <w:p w:rsidR="00136DD9" w:rsidRPr="00984FE6" w:rsidRDefault="00136DD9" w:rsidP="008859D0">
      <w:pPr>
        <w:spacing w:after="120" w:line="200" w:lineRule="exact"/>
        <w:ind w:firstLine="709"/>
        <w:jc w:val="both"/>
        <w:rPr>
          <w:spacing w:val="-20"/>
          <w:sz w:val="18"/>
          <w:szCs w:val="18"/>
        </w:rPr>
      </w:pPr>
      <w:r w:rsidRPr="00984FE6">
        <w:rPr>
          <w:spacing w:val="-20"/>
          <w:sz w:val="18"/>
          <w:szCs w:val="18"/>
        </w:rPr>
        <w:t>Установить, что Администрация Петровского сельского поселения вправе осуществлять признание задолженности по неналоговым платежам в части, подлежащей зачислению в бюджет Петровского сельского поселения, безнадежной к взысканию и производить ее списание в порядке, установленном Администрацией Петровского сельского поселения.</w:t>
      </w:r>
    </w:p>
    <w:p w:rsidR="00136DD9" w:rsidRPr="00984FE6" w:rsidRDefault="00136DD9" w:rsidP="008859D0">
      <w:pPr>
        <w:tabs>
          <w:tab w:val="left" w:pos="2786"/>
        </w:tabs>
        <w:spacing w:line="200" w:lineRule="exact"/>
        <w:ind w:right="424" w:firstLine="709"/>
        <w:jc w:val="both"/>
        <w:rPr>
          <w:spacing w:val="-20"/>
          <w:sz w:val="18"/>
          <w:szCs w:val="18"/>
        </w:rPr>
      </w:pPr>
    </w:p>
    <w:p w:rsidR="00136DD9" w:rsidRPr="00984FE6" w:rsidRDefault="00136DD9" w:rsidP="008859D0">
      <w:pPr>
        <w:spacing w:after="120" w:line="200" w:lineRule="exact"/>
        <w:jc w:val="both"/>
        <w:rPr>
          <w:spacing w:val="-20"/>
          <w:sz w:val="18"/>
          <w:szCs w:val="18"/>
        </w:rPr>
      </w:pPr>
      <w:r w:rsidRPr="00984FE6">
        <w:rPr>
          <w:b/>
          <w:spacing w:val="-20"/>
          <w:sz w:val="18"/>
          <w:szCs w:val="18"/>
        </w:rPr>
        <w:t xml:space="preserve">Статья 10.  Особенности исполнения бюджета Петровского сельского поселения </w:t>
      </w:r>
    </w:p>
    <w:p w:rsidR="00136DD9" w:rsidRPr="00984FE6" w:rsidRDefault="00136DD9" w:rsidP="008859D0">
      <w:pPr>
        <w:tabs>
          <w:tab w:val="left" w:pos="0"/>
        </w:tabs>
        <w:spacing w:line="200" w:lineRule="exact"/>
        <w:ind w:right="-2" w:firstLine="720"/>
        <w:jc w:val="both"/>
        <w:rPr>
          <w:spacing w:val="-20"/>
          <w:sz w:val="18"/>
          <w:szCs w:val="18"/>
        </w:rPr>
      </w:pPr>
      <w:r w:rsidRPr="00984FE6">
        <w:rPr>
          <w:spacing w:val="-20"/>
          <w:sz w:val="18"/>
          <w:szCs w:val="18"/>
        </w:rPr>
        <w:t>При внесении изменений в сводную бюджетную роспись бюджета Петровского сельского поселения в соответствии с абзацем пятым пункта 3 статьи 217 Бюджетного кодекса Российской Федерации осуществляется перераспределение зарезервированных в составе утвержденных статьей 5 настоящего Решения:</w:t>
      </w:r>
    </w:p>
    <w:p w:rsidR="00136DD9" w:rsidRPr="00984FE6" w:rsidRDefault="00136DD9" w:rsidP="008859D0">
      <w:pPr>
        <w:tabs>
          <w:tab w:val="left" w:pos="0"/>
        </w:tabs>
        <w:spacing w:line="200" w:lineRule="exact"/>
        <w:ind w:right="-2" w:firstLine="720"/>
        <w:jc w:val="both"/>
        <w:rPr>
          <w:spacing w:val="-20"/>
          <w:sz w:val="18"/>
          <w:szCs w:val="18"/>
        </w:rPr>
      </w:pPr>
      <w:r w:rsidRPr="00984FE6">
        <w:rPr>
          <w:spacing w:val="-20"/>
          <w:sz w:val="18"/>
          <w:szCs w:val="18"/>
        </w:rPr>
        <w:t>бюджетных ассигнований в объеме, предусмотренном приложениям 3,4,5,6 к настоящему Решению по целевой статье «Резервный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 подраздела «Резервные фонды» раздела «Общегосударственные вопросы» классификации расходов бюджетов, на финансовое обеспечение расходов, связанных с предупреждением и ликвидацией последствий стихийных бедствий и других чрезвычайных ситуаций в порядке, установленном Администрацией Петровского сельского поселения.</w:t>
      </w:r>
    </w:p>
    <w:p w:rsidR="00136DD9" w:rsidRPr="00984FE6" w:rsidRDefault="00136DD9" w:rsidP="008859D0">
      <w:pPr>
        <w:shd w:val="clear" w:color="auto" w:fill="FFFFFF"/>
        <w:spacing w:line="200" w:lineRule="exact"/>
        <w:ind w:right="424"/>
        <w:jc w:val="both"/>
        <w:rPr>
          <w:b/>
          <w:spacing w:val="-20"/>
          <w:sz w:val="18"/>
          <w:szCs w:val="18"/>
        </w:rPr>
      </w:pPr>
    </w:p>
    <w:p w:rsidR="00136DD9" w:rsidRPr="00984FE6" w:rsidRDefault="00136DD9" w:rsidP="008859D0">
      <w:pPr>
        <w:shd w:val="clear" w:color="auto" w:fill="FFFFFF"/>
        <w:spacing w:line="200" w:lineRule="exact"/>
        <w:ind w:right="424"/>
        <w:jc w:val="both"/>
        <w:rPr>
          <w:b/>
          <w:spacing w:val="-20"/>
          <w:sz w:val="18"/>
          <w:szCs w:val="18"/>
        </w:rPr>
      </w:pPr>
    </w:p>
    <w:p w:rsidR="00136DD9" w:rsidRPr="00984FE6" w:rsidRDefault="00136DD9" w:rsidP="008859D0">
      <w:pPr>
        <w:spacing w:line="200" w:lineRule="exact"/>
        <w:ind w:right="424"/>
        <w:rPr>
          <w:spacing w:val="-20"/>
          <w:sz w:val="18"/>
          <w:szCs w:val="18"/>
        </w:rPr>
      </w:pPr>
      <w:r w:rsidRPr="00984FE6">
        <w:rPr>
          <w:spacing w:val="-20"/>
          <w:sz w:val="18"/>
          <w:szCs w:val="18"/>
        </w:rPr>
        <w:t>Председатель Совета Петровского сельского поселения</w:t>
      </w:r>
      <w:r w:rsidRPr="00984FE6">
        <w:rPr>
          <w:spacing w:val="-20"/>
          <w:sz w:val="18"/>
          <w:szCs w:val="18"/>
        </w:rPr>
        <w:tab/>
        <w:t xml:space="preserve"> </w:t>
      </w:r>
      <w:r w:rsidRPr="00984FE6">
        <w:rPr>
          <w:spacing w:val="-20"/>
          <w:sz w:val="18"/>
          <w:szCs w:val="18"/>
        </w:rPr>
        <w:tab/>
      </w:r>
      <w:r w:rsidRPr="00984FE6">
        <w:rPr>
          <w:spacing w:val="-20"/>
          <w:sz w:val="18"/>
          <w:szCs w:val="18"/>
        </w:rPr>
        <w:tab/>
      </w:r>
      <w:r w:rsidRPr="00984FE6">
        <w:rPr>
          <w:spacing w:val="-20"/>
          <w:sz w:val="18"/>
          <w:szCs w:val="18"/>
        </w:rPr>
        <w:tab/>
      </w:r>
      <w:r w:rsidRPr="00984FE6">
        <w:rPr>
          <w:spacing w:val="-20"/>
          <w:sz w:val="18"/>
          <w:szCs w:val="18"/>
        </w:rPr>
        <w:tab/>
      </w:r>
      <w:r w:rsidRPr="00984FE6">
        <w:rPr>
          <w:spacing w:val="-20"/>
          <w:sz w:val="18"/>
          <w:szCs w:val="18"/>
        </w:rPr>
        <w:tab/>
        <w:t xml:space="preserve">      О.Ф. Вершинина</w:t>
      </w:r>
    </w:p>
    <w:p w:rsidR="00136DD9" w:rsidRPr="00984FE6" w:rsidRDefault="00136DD9" w:rsidP="008859D0">
      <w:pPr>
        <w:pStyle w:val="ae"/>
        <w:tabs>
          <w:tab w:val="right" w:pos="9921"/>
        </w:tabs>
        <w:spacing w:line="200" w:lineRule="exact"/>
        <w:ind w:right="-2"/>
        <w:jc w:val="left"/>
        <w:rPr>
          <w:b w:val="0"/>
          <w:spacing w:val="-20"/>
          <w:sz w:val="18"/>
          <w:szCs w:val="18"/>
        </w:rPr>
      </w:pPr>
    </w:p>
    <w:p w:rsidR="00136DD9" w:rsidRPr="00984FE6" w:rsidRDefault="00136DD9" w:rsidP="008859D0">
      <w:pPr>
        <w:pStyle w:val="ae"/>
        <w:tabs>
          <w:tab w:val="right" w:pos="9921"/>
        </w:tabs>
        <w:spacing w:line="200" w:lineRule="exact"/>
        <w:ind w:right="-2"/>
        <w:jc w:val="left"/>
        <w:rPr>
          <w:b w:val="0"/>
          <w:spacing w:val="-20"/>
          <w:sz w:val="18"/>
          <w:szCs w:val="18"/>
        </w:rPr>
      </w:pPr>
      <w:r w:rsidRPr="00984FE6">
        <w:rPr>
          <w:b w:val="0"/>
          <w:spacing w:val="-20"/>
          <w:sz w:val="18"/>
          <w:szCs w:val="18"/>
        </w:rPr>
        <w:t>Глава Петровского  сельского поселения                                                                                                                Л.Н. Дорофеева</w:t>
      </w:r>
    </w:p>
    <w:p w:rsidR="00136DD9" w:rsidRPr="00951CF9" w:rsidRDefault="00136DD9" w:rsidP="00136DD9">
      <w:pPr>
        <w:spacing w:line="276" w:lineRule="auto"/>
        <w:rPr>
          <w:spacing w:val="-20"/>
          <w:sz w:val="18"/>
          <w:szCs w:val="18"/>
        </w:rPr>
      </w:pPr>
    </w:p>
    <w:p w:rsidR="00136DD9" w:rsidRPr="00951CF9" w:rsidRDefault="00136DD9" w:rsidP="00136DD9">
      <w:pPr>
        <w:spacing w:line="276" w:lineRule="auto"/>
        <w:rPr>
          <w:spacing w:val="-20"/>
          <w:sz w:val="18"/>
          <w:szCs w:val="18"/>
        </w:rPr>
      </w:pPr>
    </w:p>
    <w:tbl>
      <w:tblPr>
        <w:tblW w:w="9953" w:type="dxa"/>
        <w:tblInd w:w="78" w:type="dxa"/>
        <w:tblLayout w:type="fixed"/>
        <w:tblLook w:val="04A0"/>
      </w:tblPr>
      <w:tblGrid>
        <w:gridCol w:w="44"/>
        <w:gridCol w:w="45"/>
        <w:gridCol w:w="147"/>
        <w:gridCol w:w="635"/>
        <w:gridCol w:w="2423"/>
        <w:gridCol w:w="795"/>
        <w:gridCol w:w="390"/>
        <w:gridCol w:w="1187"/>
        <w:gridCol w:w="240"/>
        <w:gridCol w:w="437"/>
        <w:gridCol w:w="99"/>
        <w:gridCol w:w="251"/>
        <w:gridCol w:w="359"/>
        <w:gridCol w:w="59"/>
        <w:gridCol w:w="7"/>
        <w:gridCol w:w="425"/>
        <w:gridCol w:w="95"/>
        <w:gridCol w:w="47"/>
        <w:gridCol w:w="283"/>
        <w:gridCol w:w="175"/>
        <w:gridCol w:w="440"/>
        <w:gridCol w:w="94"/>
        <w:gridCol w:w="142"/>
        <w:gridCol w:w="283"/>
        <w:gridCol w:w="780"/>
        <w:gridCol w:w="59"/>
        <w:gridCol w:w="12"/>
      </w:tblGrid>
      <w:tr w:rsidR="00136DD9" w:rsidRPr="00951CF9" w:rsidTr="00BA6876">
        <w:trPr>
          <w:gridAfter w:val="1"/>
          <w:wAfter w:w="12" w:type="dxa"/>
          <w:trHeight w:val="20"/>
        </w:trPr>
        <w:tc>
          <w:tcPr>
            <w:tcW w:w="236" w:type="dxa"/>
            <w:gridSpan w:val="3"/>
            <w:noWrap/>
            <w:vAlign w:val="bottom"/>
            <w:hideMark/>
          </w:tcPr>
          <w:p w:rsidR="00136DD9" w:rsidRPr="00951CF9" w:rsidRDefault="00136DD9">
            <w:pPr>
              <w:rPr>
                <w:spacing w:val="-20"/>
                <w:sz w:val="16"/>
                <w:szCs w:val="16"/>
              </w:rPr>
            </w:pPr>
          </w:p>
        </w:tc>
        <w:tc>
          <w:tcPr>
            <w:tcW w:w="9705" w:type="dxa"/>
            <w:gridSpan w:val="23"/>
            <w:vAlign w:val="bottom"/>
            <w:hideMark/>
          </w:tcPr>
          <w:p w:rsidR="00136DD9" w:rsidRPr="00951CF9" w:rsidRDefault="00136DD9">
            <w:pPr>
              <w:jc w:val="right"/>
              <w:rPr>
                <w:color w:val="000000"/>
                <w:spacing w:val="-20"/>
                <w:sz w:val="16"/>
                <w:szCs w:val="16"/>
              </w:rPr>
            </w:pPr>
            <w:r w:rsidRPr="00951CF9">
              <w:rPr>
                <w:color w:val="000000"/>
                <w:spacing w:val="-20"/>
                <w:sz w:val="16"/>
                <w:szCs w:val="16"/>
              </w:rPr>
              <w:t>Приложение № 1</w:t>
            </w:r>
            <w:r w:rsidRPr="00951CF9">
              <w:rPr>
                <w:color w:val="000000"/>
                <w:spacing w:val="-20"/>
                <w:sz w:val="16"/>
                <w:szCs w:val="16"/>
              </w:rPr>
              <w:br/>
              <w:t>к Решению Совета Петровского сельского поселения</w:t>
            </w:r>
            <w:r w:rsidRPr="00951CF9">
              <w:rPr>
                <w:color w:val="000000"/>
                <w:spacing w:val="-20"/>
                <w:sz w:val="16"/>
                <w:szCs w:val="16"/>
              </w:rPr>
              <w:br/>
              <w:t>«О бюджете Петровского сельского поселения на 2026 год и</w:t>
            </w:r>
            <w:r w:rsidRPr="00951CF9">
              <w:rPr>
                <w:color w:val="000000"/>
                <w:spacing w:val="-20"/>
                <w:sz w:val="16"/>
                <w:szCs w:val="16"/>
              </w:rPr>
              <w:br/>
              <w:t>на плановый период 2027 и 2028 годов»</w:t>
            </w:r>
            <w:r w:rsidRPr="00951CF9">
              <w:rPr>
                <w:color w:val="000000"/>
                <w:spacing w:val="-20"/>
                <w:sz w:val="16"/>
                <w:szCs w:val="16"/>
              </w:rPr>
              <w:br/>
              <w:t>№ 1 от 22.12.2025 года</w:t>
            </w:r>
          </w:p>
        </w:tc>
      </w:tr>
      <w:tr w:rsidR="00136DD9" w:rsidRPr="00951CF9" w:rsidTr="00BA6876">
        <w:trPr>
          <w:gridAfter w:val="1"/>
          <w:wAfter w:w="12" w:type="dxa"/>
          <w:trHeight w:val="20"/>
        </w:trPr>
        <w:tc>
          <w:tcPr>
            <w:tcW w:w="236" w:type="dxa"/>
            <w:gridSpan w:val="3"/>
            <w:noWrap/>
            <w:vAlign w:val="bottom"/>
            <w:hideMark/>
          </w:tcPr>
          <w:p w:rsidR="00136DD9" w:rsidRPr="00951CF9" w:rsidRDefault="00136DD9">
            <w:pPr>
              <w:rPr>
                <w:spacing w:val="-20"/>
                <w:sz w:val="16"/>
                <w:szCs w:val="16"/>
              </w:rPr>
            </w:pPr>
          </w:p>
        </w:tc>
        <w:tc>
          <w:tcPr>
            <w:tcW w:w="6875" w:type="dxa"/>
            <w:gridSpan w:val="11"/>
            <w:noWrap/>
            <w:vAlign w:val="bottom"/>
            <w:hideMark/>
          </w:tcPr>
          <w:p w:rsidR="00136DD9" w:rsidRPr="00951CF9" w:rsidRDefault="00136DD9">
            <w:pPr>
              <w:rPr>
                <w:spacing w:val="-20"/>
                <w:sz w:val="16"/>
                <w:szCs w:val="16"/>
              </w:rPr>
            </w:pPr>
          </w:p>
        </w:tc>
        <w:tc>
          <w:tcPr>
            <w:tcW w:w="2830" w:type="dxa"/>
            <w:gridSpan w:val="12"/>
            <w:noWrap/>
            <w:vAlign w:val="bottom"/>
            <w:hideMark/>
          </w:tcPr>
          <w:p w:rsidR="00136DD9" w:rsidRPr="00951CF9" w:rsidRDefault="00136DD9">
            <w:pPr>
              <w:rPr>
                <w:spacing w:val="-20"/>
                <w:sz w:val="16"/>
                <w:szCs w:val="16"/>
              </w:rPr>
            </w:pPr>
          </w:p>
        </w:tc>
      </w:tr>
      <w:tr w:rsidR="00136DD9" w:rsidRPr="00951CF9" w:rsidTr="00BA6876">
        <w:trPr>
          <w:gridAfter w:val="2"/>
          <w:wAfter w:w="71" w:type="dxa"/>
          <w:trHeight w:val="20"/>
        </w:trPr>
        <w:tc>
          <w:tcPr>
            <w:tcW w:w="9882" w:type="dxa"/>
            <w:gridSpan w:val="25"/>
            <w:vAlign w:val="bottom"/>
            <w:hideMark/>
          </w:tcPr>
          <w:p w:rsidR="00136DD9" w:rsidRPr="00951CF9" w:rsidRDefault="00136DD9">
            <w:pPr>
              <w:jc w:val="center"/>
              <w:rPr>
                <w:b/>
                <w:bCs/>
                <w:color w:val="000000"/>
                <w:spacing w:val="-20"/>
                <w:sz w:val="16"/>
                <w:szCs w:val="16"/>
              </w:rPr>
            </w:pPr>
            <w:r w:rsidRPr="00951CF9">
              <w:rPr>
                <w:b/>
                <w:bCs/>
                <w:color w:val="000000"/>
                <w:spacing w:val="-20"/>
                <w:sz w:val="16"/>
                <w:szCs w:val="16"/>
              </w:rPr>
              <w:t>Объем  межбюджетных трансфертов, получаемых из других бюджетов бюджетной системы Российской Федерации на 2026 год</w:t>
            </w:r>
          </w:p>
        </w:tc>
      </w:tr>
      <w:tr w:rsidR="00136DD9" w:rsidRPr="00951CF9" w:rsidTr="00BA6876">
        <w:trPr>
          <w:gridAfter w:val="1"/>
          <w:wAfter w:w="12" w:type="dxa"/>
          <w:trHeight w:val="20"/>
        </w:trPr>
        <w:tc>
          <w:tcPr>
            <w:tcW w:w="236" w:type="dxa"/>
            <w:gridSpan w:val="3"/>
            <w:noWrap/>
            <w:vAlign w:val="bottom"/>
            <w:hideMark/>
          </w:tcPr>
          <w:p w:rsidR="00136DD9" w:rsidRPr="00951CF9" w:rsidRDefault="00136DD9">
            <w:pPr>
              <w:rPr>
                <w:spacing w:val="-20"/>
                <w:sz w:val="16"/>
                <w:szCs w:val="16"/>
              </w:rPr>
            </w:pPr>
          </w:p>
        </w:tc>
        <w:tc>
          <w:tcPr>
            <w:tcW w:w="7732" w:type="dxa"/>
            <w:gridSpan w:val="16"/>
            <w:noWrap/>
            <w:vAlign w:val="bottom"/>
            <w:hideMark/>
          </w:tcPr>
          <w:p w:rsidR="00136DD9" w:rsidRPr="00951CF9" w:rsidRDefault="00136DD9">
            <w:pPr>
              <w:rPr>
                <w:spacing w:val="-20"/>
                <w:sz w:val="16"/>
                <w:szCs w:val="16"/>
              </w:rPr>
            </w:pPr>
          </w:p>
        </w:tc>
        <w:tc>
          <w:tcPr>
            <w:tcW w:w="1973" w:type="dxa"/>
            <w:gridSpan w:val="7"/>
            <w:noWrap/>
            <w:vAlign w:val="bottom"/>
            <w:hideMark/>
          </w:tcPr>
          <w:p w:rsidR="00136DD9" w:rsidRPr="00951CF9" w:rsidRDefault="00136DD9">
            <w:pPr>
              <w:rPr>
                <w:spacing w:val="-20"/>
                <w:sz w:val="16"/>
                <w:szCs w:val="16"/>
              </w:rPr>
            </w:pPr>
          </w:p>
        </w:tc>
      </w:tr>
      <w:tr w:rsidR="00136DD9" w:rsidRPr="00951CF9" w:rsidTr="00BA6876">
        <w:trPr>
          <w:gridAfter w:val="1"/>
          <w:wAfter w:w="12" w:type="dxa"/>
          <w:trHeight w:val="20"/>
        </w:trPr>
        <w:tc>
          <w:tcPr>
            <w:tcW w:w="236" w:type="dxa"/>
            <w:gridSpan w:val="3"/>
            <w:noWrap/>
            <w:vAlign w:val="bottom"/>
            <w:hideMark/>
          </w:tcPr>
          <w:p w:rsidR="00136DD9" w:rsidRPr="00951CF9" w:rsidRDefault="00136DD9">
            <w:pPr>
              <w:rPr>
                <w:spacing w:val="-20"/>
                <w:sz w:val="16"/>
                <w:szCs w:val="16"/>
              </w:rPr>
            </w:pPr>
          </w:p>
        </w:tc>
        <w:tc>
          <w:tcPr>
            <w:tcW w:w="7732" w:type="dxa"/>
            <w:gridSpan w:val="16"/>
            <w:noWrap/>
            <w:vAlign w:val="bottom"/>
            <w:hideMark/>
          </w:tcPr>
          <w:p w:rsidR="00136DD9" w:rsidRPr="00951CF9" w:rsidRDefault="00136DD9">
            <w:pPr>
              <w:rPr>
                <w:spacing w:val="-20"/>
                <w:sz w:val="16"/>
                <w:szCs w:val="16"/>
              </w:rPr>
            </w:pPr>
          </w:p>
        </w:tc>
        <w:tc>
          <w:tcPr>
            <w:tcW w:w="1973" w:type="dxa"/>
            <w:gridSpan w:val="7"/>
            <w:noWrap/>
            <w:vAlign w:val="bottom"/>
            <w:hideMark/>
          </w:tcPr>
          <w:p w:rsidR="00136DD9" w:rsidRPr="00951CF9" w:rsidRDefault="00136DD9">
            <w:pPr>
              <w:jc w:val="right"/>
              <w:rPr>
                <w:color w:val="000000"/>
                <w:spacing w:val="-20"/>
                <w:sz w:val="16"/>
                <w:szCs w:val="16"/>
              </w:rPr>
            </w:pPr>
            <w:r w:rsidRPr="00951CF9">
              <w:rPr>
                <w:color w:val="000000"/>
                <w:spacing w:val="-20"/>
                <w:sz w:val="16"/>
                <w:szCs w:val="16"/>
              </w:rPr>
              <w:t>(рублей)</w:t>
            </w:r>
          </w:p>
        </w:tc>
      </w:tr>
      <w:tr w:rsidR="00136DD9" w:rsidRPr="00951CF9" w:rsidTr="00BA6876">
        <w:trPr>
          <w:gridAfter w:val="1"/>
          <w:wAfter w:w="12" w:type="dxa"/>
          <w:trHeight w:val="1128"/>
        </w:trPr>
        <w:tc>
          <w:tcPr>
            <w:tcW w:w="236" w:type="dxa"/>
            <w:gridSpan w:val="3"/>
            <w:tcBorders>
              <w:top w:val="single" w:sz="4" w:space="0" w:color="auto"/>
              <w:left w:val="single" w:sz="4" w:space="0" w:color="auto"/>
              <w:bottom w:val="single" w:sz="4" w:space="0" w:color="auto"/>
              <w:right w:val="single" w:sz="4" w:space="0" w:color="auto"/>
            </w:tcBorders>
            <w:vAlign w:val="center"/>
            <w:hideMark/>
          </w:tcPr>
          <w:p w:rsidR="00136DD9" w:rsidRPr="00951CF9" w:rsidRDefault="00136DD9">
            <w:pPr>
              <w:jc w:val="center"/>
              <w:rPr>
                <w:color w:val="000000"/>
                <w:spacing w:val="-20"/>
                <w:sz w:val="16"/>
                <w:szCs w:val="16"/>
              </w:rPr>
            </w:pPr>
            <w:r w:rsidRPr="00951CF9">
              <w:rPr>
                <w:color w:val="000000"/>
                <w:spacing w:val="-20"/>
                <w:sz w:val="16"/>
                <w:szCs w:val="16"/>
              </w:rPr>
              <w:lastRenderedPageBreak/>
              <w:t>№ пункта</w:t>
            </w:r>
          </w:p>
        </w:tc>
        <w:tc>
          <w:tcPr>
            <w:tcW w:w="7732" w:type="dxa"/>
            <w:gridSpan w:val="16"/>
            <w:tcBorders>
              <w:top w:val="single" w:sz="4" w:space="0" w:color="auto"/>
              <w:left w:val="nil"/>
              <w:bottom w:val="single" w:sz="4" w:space="0" w:color="auto"/>
              <w:right w:val="single" w:sz="4" w:space="0" w:color="auto"/>
            </w:tcBorders>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Наименование</w:t>
            </w:r>
          </w:p>
        </w:tc>
        <w:tc>
          <w:tcPr>
            <w:tcW w:w="1973" w:type="dxa"/>
            <w:gridSpan w:val="7"/>
            <w:tcBorders>
              <w:top w:val="single" w:sz="4" w:space="0" w:color="auto"/>
              <w:left w:val="nil"/>
              <w:bottom w:val="single" w:sz="4" w:space="0" w:color="auto"/>
              <w:right w:val="single" w:sz="4" w:space="0" w:color="auto"/>
            </w:tcBorders>
            <w:vAlign w:val="center"/>
            <w:hideMark/>
          </w:tcPr>
          <w:p w:rsidR="00136DD9" w:rsidRPr="00951CF9" w:rsidRDefault="00136DD9">
            <w:pPr>
              <w:jc w:val="center"/>
              <w:rPr>
                <w:color w:val="000000"/>
                <w:spacing w:val="-20"/>
                <w:sz w:val="16"/>
                <w:szCs w:val="16"/>
              </w:rPr>
            </w:pPr>
            <w:r w:rsidRPr="00951CF9">
              <w:rPr>
                <w:color w:val="000000"/>
                <w:spacing w:val="-20"/>
                <w:sz w:val="16"/>
                <w:szCs w:val="16"/>
              </w:rPr>
              <w:t>Сумма</w:t>
            </w:r>
          </w:p>
        </w:tc>
      </w:tr>
      <w:tr w:rsidR="00136DD9" w:rsidRPr="00951CF9" w:rsidTr="00BA6876">
        <w:trPr>
          <w:gridAfter w:val="1"/>
          <w:wAfter w:w="12" w:type="dxa"/>
          <w:trHeight w:val="20"/>
        </w:trPr>
        <w:tc>
          <w:tcPr>
            <w:tcW w:w="236" w:type="dxa"/>
            <w:gridSpan w:val="3"/>
            <w:tcBorders>
              <w:top w:val="nil"/>
              <w:left w:val="single" w:sz="4" w:space="0" w:color="auto"/>
              <w:bottom w:val="single" w:sz="4" w:space="0" w:color="auto"/>
              <w:right w:val="single" w:sz="4" w:space="0" w:color="auto"/>
            </w:tcBorders>
            <w:vAlign w:val="center"/>
            <w:hideMark/>
          </w:tcPr>
          <w:p w:rsidR="00136DD9" w:rsidRPr="00951CF9" w:rsidRDefault="00136DD9">
            <w:pPr>
              <w:jc w:val="center"/>
              <w:rPr>
                <w:color w:val="000000"/>
                <w:spacing w:val="-20"/>
                <w:sz w:val="16"/>
                <w:szCs w:val="16"/>
              </w:rPr>
            </w:pPr>
            <w:r w:rsidRPr="00951CF9">
              <w:rPr>
                <w:color w:val="000000"/>
                <w:spacing w:val="-20"/>
                <w:sz w:val="16"/>
                <w:szCs w:val="16"/>
              </w:rPr>
              <w:t>1</w:t>
            </w:r>
          </w:p>
        </w:tc>
        <w:tc>
          <w:tcPr>
            <w:tcW w:w="7732" w:type="dxa"/>
            <w:gridSpan w:val="16"/>
            <w:tcBorders>
              <w:top w:val="nil"/>
              <w:left w:val="nil"/>
              <w:bottom w:val="single" w:sz="4" w:space="0" w:color="auto"/>
              <w:right w:val="single" w:sz="4" w:space="0" w:color="auto"/>
            </w:tcBorders>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2</w:t>
            </w:r>
          </w:p>
        </w:tc>
        <w:tc>
          <w:tcPr>
            <w:tcW w:w="1973" w:type="dxa"/>
            <w:gridSpan w:val="7"/>
            <w:tcBorders>
              <w:top w:val="nil"/>
              <w:left w:val="nil"/>
              <w:bottom w:val="single" w:sz="4" w:space="0" w:color="auto"/>
              <w:right w:val="single" w:sz="4" w:space="0" w:color="auto"/>
            </w:tcBorders>
            <w:vAlign w:val="center"/>
            <w:hideMark/>
          </w:tcPr>
          <w:p w:rsidR="00136DD9" w:rsidRPr="00951CF9" w:rsidRDefault="00136DD9">
            <w:pPr>
              <w:jc w:val="center"/>
              <w:rPr>
                <w:color w:val="000000"/>
                <w:spacing w:val="-20"/>
                <w:sz w:val="16"/>
                <w:szCs w:val="16"/>
              </w:rPr>
            </w:pPr>
            <w:r w:rsidRPr="00951CF9">
              <w:rPr>
                <w:color w:val="000000"/>
                <w:spacing w:val="-20"/>
                <w:sz w:val="16"/>
                <w:szCs w:val="16"/>
              </w:rPr>
              <w:t>3</w:t>
            </w:r>
          </w:p>
        </w:tc>
      </w:tr>
      <w:tr w:rsidR="00136DD9" w:rsidRPr="00951CF9" w:rsidTr="00BA6876">
        <w:trPr>
          <w:gridAfter w:val="1"/>
          <w:wAfter w:w="12" w:type="dxa"/>
          <w:trHeight w:val="20"/>
        </w:trPr>
        <w:tc>
          <w:tcPr>
            <w:tcW w:w="236" w:type="dxa"/>
            <w:gridSpan w:val="3"/>
            <w:tcBorders>
              <w:top w:val="nil"/>
              <w:left w:val="single" w:sz="4" w:space="0" w:color="auto"/>
              <w:bottom w:val="single" w:sz="4" w:space="0" w:color="auto"/>
              <w:right w:val="single" w:sz="4" w:space="0" w:color="auto"/>
            </w:tcBorders>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1</w:t>
            </w:r>
          </w:p>
        </w:tc>
        <w:tc>
          <w:tcPr>
            <w:tcW w:w="7732" w:type="dxa"/>
            <w:gridSpan w:val="16"/>
            <w:tcBorders>
              <w:top w:val="nil"/>
              <w:left w:val="nil"/>
              <w:bottom w:val="single" w:sz="4" w:space="0" w:color="auto"/>
              <w:right w:val="single" w:sz="4" w:space="0" w:color="auto"/>
            </w:tcBorders>
            <w:hideMark/>
          </w:tcPr>
          <w:p w:rsidR="00136DD9" w:rsidRPr="00951CF9" w:rsidRDefault="00136DD9">
            <w:pPr>
              <w:rPr>
                <w:color w:val="000000"/>
                <w:spacing w:val="-20"/>
                <w:sz w:val="16"/>
                <w:szCs w:val="16"/>
              </w:rPr>
            </w:pPr>
            <w:r w:rsidRPr="00951CF9">
              <w:rPr>
                <w:color w:val="000000"/>
                <w:spacing w:val="-20"/>
                <w:sz w:val="16"/>
                <w:szCs w:val="16"/>
              </w:rPr>
              <w:t xml:space="preserve">Дотации бюджетам сельских поселений на выравнивание бюджетной обеспеченности из бюджета субъекта Российской Федерации    </w:t>
            </w:r>
          </w:p>
        </w:tc>
        <w:tc>
          <w:tcPr>
            <w:tcW w:w="1973" w:type="dxa"/>
            <w:gridSpan w:val="7"/>
            <w:tcBorders>
              <w:top w:val="nil"/>
              <w:left w:val="nil"/>
              <w:bottom w:val="single" w:sz="4" w:space="0" w:color="auto"/>
              <w:right w:val="single" w:sz="4" w:space="0" w:color="auto"/>
            </w:tcBorders>
            <w:shd w:val="clear" w:color="auto" w:fill="FFFFFF"/>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1 848 420,00</w:t>
            </w:r>
          </w:p>
        </w:tc>
      </w:tr>
      <w:tr w:rsidR="00136DD9" w:rsidRPr="00951CF9" w:rsidTr="00BA6876">
        <w:trPr>
          <w:gridAfter w:val="1"/>
          <w:wAfter w:w="12" w:type="dxa"/>
          <w:trHeight w:val="20"/>
        </w:trPr>
        <w:tc>
          <w:tcPr>
            <w:tcW w:w="236" w:type="dxa"/>
            <w:gridSpan w:val="3"/>
            <w:tcBorders>
              <w:top w:val="nil"/>
              <w:left w:val="single" w:sz="4" w:space="0" w:color="auto"/>
              <w:bottom w:val="single" w:sz="4" w:space="0" w:color="auto"/>
              <w:right w:val="single" w:sz="4" w:space="0" w:color="auto"/>
            </w:tcBorders>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2</w:t>
            </w:r>
          </w:p>
        </w:tc>
        <w:tc>
          <w:tcPr>
            <w:tcW w:w="7732" w:type="dxa"/>
            <w:gridSpan w:val="16"/>
            <w:tcBorders>
              <w:top w:val="nil"/>
              <w:left w:val="nil"/>
              <w:bottom w:val="single" w:sz="4" w:space="0" w:color="auto"/>
              <w:right w:val="single" w:sz="4" w:space="0" w:color="auto"/>
            </w:tcBorders>
            <w:hideMark/>
          </w:tcPr>
          <w:p w:rsidR="00136DD9" w:rsidRPr="00951CF9" w:rsidRDefault="00136DD9">
            <w:pPr>
              <w:rPr>
                <w:color w:val="000000"/>
                <w:spacing w:val="-20"/>
                <w:sz w:val="16"/>
                <w:szCs w:val="16"/>
              </w:rPr>
            </w:pPr>
            <w:r w:rsidRPr="00951CF9">
              <w:rPr>
                <w:color w:val="000000"/>
                <w:spacing w:val="-20"/>
                <w:sz w:val="16"/>
                <w:szCs w:val="16"/>
              </w:rPr>
              <w:t xml:space="preserve">Субвенции на осуществление полномочий по первичному воинскому учету на территориях, где отсутствуют военные комиссариаты      </w:t>
            </w:r>
          </w:p>
        </w:tc>
        <w:tc>
          <w:tcPr>
            <w:tcW w:w="1973" w:type="dxa"/>
            <w:gridSpan w:val="7"/>
            <w:tcBorders>
              <w:top w:val="nil"/>
              <w:left w:val="nil"/>
              <w:bottom w:val="single" w:sz="4" w:space="0" w:color="auto"/>
              <w:right w:val="single" w:sz="4" w:space="0" w:color="auto"/>
            </w:tcBorders>
            <w:shd w:val="clear" w:color="auto" w:fill="FFFFFF"/>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350 500,00</w:t>
            </w:r>
          </w:p>
        </w:tc>
      </w:tr>
      <w:tr w:rsidR="00136DD9" w:rsidRPr="00951CF9" w:rsidTr="00BA6876">
        <w:trPr>
          <w:gridAfter w:val="1"/>
          <w:wAfter w:w="12" w:type="dxa"/>
          <w:trHeight w:val="20"/>
        </w:trPr>
        <w:tc>
          <w:tcPr>
            <w:tcW w:w="236" w:type="dxa"/>
            <w:gridSpan w:val="3"/>
            <w:tcBorders>
              <w:top w:val="nil"/>
              <w:left w:val="single" w:sz="4" w:space="0" w:color="auto"/>
              <w:bottom w:val="single" w:sz="4" w:space="0" w:color="auto"/>
              <w:right w:val="single" w:sz="4" w:space="0" w:color="auto"/>
            </w:tcBorders>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3</w:t>
            </w:r>
          </w:p>
        </w:tc>
        <w:tc>
          <w:tcPr>
            <w:tcW w:w="7732" w:type="dxa"/>
            <w:gridSpan w:val="16"/>
            <w:tcBorders>
              <w:top w:val="nil"/>
              <w:left w:val="nil"/>
              <w:bottom w:val="single" w:sz="4" w:space="0" w:color="auto"/>
              <w:right w:val="single" w:sz="4" w:space="0" w:color="auto"/>
            </w:tcBorders>
            <w:hideMark/>
          </w:tcPr>
          <w:p w:rsidR="00136DD9" w:rsidRPr="00951CF9" w:rsidRDefault="00136DD9">
            <w:pPr>
              <w:rPr>
                <w:color w:val="000000"/>
                <w:spacing w:val="-20"/>
                <w:sz w:val="16"/>
                <w:szCs w:val="16"/>
              </w:rPr>
            </w:pPr>
            <w:r w:rsidRPr="00951CF9">
              <w:rPr>
                <w:color w:val="000000"/>
                <w:spacing w:val="-20"/>
                <w:sz w:val="16"/>
                <w:szCs w:val="16"/>
              </w:rPr>
              <w:t xml:space="preserve"> Субвенции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w:t>
            </w:r>
          </w:p>
        </w:tc>
        <w:tc>
          <w:tcPr>
            <w:tcW w:w="1973" w:type="dxa"/>
            <w:gridSpan w:val="7"/>
            <w:tcBorders>
              <w:top w:val="nil"/>
              <w:left w:val="nil"/>
              <w:bottom w:val="single" w:sz="4" w:space="0" w:color="auto"/>
              <w:right w:val="single" w:sz="4" w:space="0" w:color="auto"/>
            </w:tcBorders>
            <w:shd w:val="clear" w:color="auto" w:fill="FFFFFF"/>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2 000,00</w:t>
            </w:r>
          </w:p>
        </w:tc>
      </w:tr>
      <w:tr w:rsidR="00136DD9" w:rsidRPr="00951CF9" w:rsidTr="00BA6876">
        <w:trPr>
          <w:trHeight w:val="20"/>
        </w:trPr>
        <w:tc>
          <w:tcPr>
            <w:tcW w:w="7052" w:type="dxa"/>
            <w:gridSpan w:val="13"/>
            <w:tcBorders>
              <w:top w:val="single" w:sz="4" w:space="0" w:color="auto"/>
              <w:left w:val="single" w:sz="4" w:space="0" w:color="auto"/>
              <w:bottom w:val="single" w:sz="4" w:space="0" w:color="auto"/>
              <w:right w:val="single" w:sz="4" w:space="0" w:color="000000"/>
            </w:tcBorders>
            <w:hideMark/>
          </w:tcPr>
          <w:p w:rsidR="00136DD9" w:rsidRPr="00951CF9" w:rsidRDefault="00136DD9">
            <w:pPr>
              <w:jc w:val="center"/>
              <w:rPr>
                <w:color w:val="000000"/>
                <w:spacing w:val="-20"/>
                <w:sz w:val="16"/>
                <w:szCs w:val="16"/>
              </w:rPr>
            </w:pPr>
            <w:r w:rsidRPr="00951CF9">
              <w:rPr>
                <w:color w:val="000000"/>
                <w:spacing w:val="-20"/>
                <w:sz w:val="16"/>
                <w:szCs w:val="16"/>
              </w:rPr>
              <w:t>ВСЕГО межбюджетные трасферты</w:t>
            </w:r>
          </w:p>
        </w:tc>
        <w:tc>
          <w:tcPr>
            <w:tcW w:w="2901" w:type="dxa"/>
            <w:gridSpan w:val="14"/>
            <w:tcBorders>
              <w:top w:val="nil"/>
              <w:left w:val="nil"/>
              <w:bottom w:val="single" w:sz="4" w:space="0" w:color="auto"/>
              <w:right w:val="single" w:sz="4" w:space="0" w:color="auto"/>
            </w:tcBorders>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2 200 920,00</w:t>
            </w:r>
          </w:p>
        </w:tc>
      </w:tr>
      <w:tr w:rsidR="00136DD9" w:rsidRPr="00951CF9" w:rsidTr="00BA6876">
        <w:trPr>
          <w:gridBefore w:val="1"/>
          <w:wBefore w:w="44" w:type="dxa"/>
          <w:trHeight w:val="20"/>
        </w:trPr>
        <w:tc>
          <w:tcPr>
            <w:tcW w:w="827" w:type="dxa"/>
            <w:gridSpan w:val="3"/>
            <w:noWrap/>
            <w:vAlign w:val="bottom"/>
            <w:hideMark/>
          </w:tcPr>
          <w:p w:rsidR="00136DD9" w:rsidRPr="00951CF9" w:rsidRDefault="00136DD9">
            <w:pPr>
              <w:rPr>
                <w:spacing w:val="-20"/>
                <w:sz w:val="16"/>
                <w:szCs w:val="16"/>
              </w:rPr>
            </w:pPr>
          </w:p>
        </w:tc>
        <w:tc>
          <w:tcPr>
            <w:tcW w:w="9082" w:type="dxa"/>
            <w:gridSpan w:val="23"/>
            <w:vAlign w:val="bottom"/>
            <w:hideMark/>
          </w:tcPr>
          <w:p w:rsidR="00136DD9" w:rsidRPr="00951CF9" w:rsidRDefault="00136DD9">
            <w:pPr>
              <w:jc w:val="right"/>
              <w:rPr>
                <w:color w:val="000000"/>
                <w:spacing w:val="-20"/>
                <w:sz w:val="16"/>
                <w:szCs w:val="16"/>
              </w:rPr>
            </w:pPr>
            <w:r w:rsidRPr="00951CF9">
              <w:rPr>
                <w:color w:val="000000"/>
                <w:spacing w:val="-20"/>
                <w:sz w:val="16"/>
                <w:szCs w:val="16"/>
              </w:rPr>
              <w:t>Приложение № 2</w:t>
            </w:r>
            <w:r w:rsidRPr="00951CF9">
              <w:rPr>
                <w:color w:val="000000"/>
                <w:spacing w:val="-20"/>
                <w:sz w:val="16"/>
                <w:szCs w:val="16"/>
              </w:rPr>
              <w:br/>
              <w:t>к Решению Совета Петровского сельского поселения</w:t>
            </w:r>
            <w:r w:rsidRPr="00951CF9">
              <w:rPr>
                <w:color w:val="000000"/>
                <w:spacing w:val="-20"/>
                <w:sz w:val="16"/>
                <w:szCs w:val="16"/>
              </w:rPr>
              <w:br/>
              <w:t>«О бюджете Петровскогоо сельского поселения на 2026 год и</w:t>
            </w:r>
            <w:r w:rsidRPr="00951CF9">
              <w:rPr>
                <w:color w:val="000000"/>
                <w:spacing w:val="-20"/>
                <w:sz w:val="16"/>
                <w:szCs w:val="16"/>
              </w:rPr>
              <w:br/>
              <w:t>на плановый период 2027 и 2028 годов»</w:t>
            </w:r>
            <w:r w:rsidRPr="00951CF9">
              <w:rPr>
                <w:color w:val="000000"/>
                <w:spacing w:val="-20"/>
                <w:sz w:val="16"/>
                <w:szCs w:val="16"/>
              </w:rPr>
              <w:br/>
              <w:t>№ 1 от 22.12.2025 года</w:t>
            </w:r>
          </w:p>
        </w:tc>
      </w:tr>
      <w:tr w:rsidR="00136DD9" w:rsidRPr="00951CF9" w:rsidTr="00BA6876">
        <w:trPr>
          <w:gridBefore w:val="1"/>
          <w:wBefore w:w="44" w:type="dxa"/>
          <w:trHeight w:val="20"/>
        </w:trPr>
        <w:tc>
          <w:tcPr>
            <w:tcW w:w="827" w:type="dxa"/>
            <w:gridSpan w:val="3"/>
            <w:noWrap/>
            <w:vAlign w:val="bottom"/>
            <w:hideMark/>
          </w:tcPr>
          <w:p w:rsidR="00136DD9" w:rsidRPr="00951CF9" w:rsidRDefault="00136DD9">
            <w:pPr>
              <w:rPr>
                <w:spacing w:val="-20"/>
                <w:sz w:val="16"/>
                <w:szCs w:val="16"/>
              </w:rPr>
            </w:pPr>
          </w:p>
        </w:tc>
        <w:tc>
          <w:tcPr>
            <w:tcW w:w="5472" w:type="dxa"/>
            <w:gridSpan w:val="6"/>
            <w:noWrap/>
            <w:vAlign w:val="bottom"/>
            <w:hideMark/>
          </w:tcPr>
          <w:p w:rsidR="00136DD9" w:rsidRPr="00951CF9" w:rsidRDefault="00136DD9">
            <w:pPr>
              <w:rPr>
                <w:spacing w:val="-20"/>
                <w:sz w:val="16"/>
                <w:szCs w:val="16"/>
              </w:rPr>
            </w:pPr>
          </w:p>
        </w:tc>
        <w:tc>
          <w:tcPr>
            <w:tcW w:w="1800" w:type="dxa"/>
            <w:gridSpan w:val="10"/>
            <w:noWrap/>
            <w:vAlign w:val="bottom"/>
            <w:hideMark/>
          </w:tcPr>
          <w:p w:rsidR="00136DD9" w:rsidRPr="00951CF9" w:rsidRDefault="00136DD9">
            <w:pPr>
              <w:rPr>
                <w:spacing w:val="-20"/>
                <w:sz w:val="16"/>
                <w:szCs w:val="16"/>
              </w:rPr>
            </w:pPr>
          </w:p>
        </w:tc>
        <w:tc>
          <w:tcPr>
            <w:tcW w:w="1810" w:type="dxa"/>
            <w:gridSpan w:val="7"/>
            <w:noWrap/>
            <w:vAlign w:val="bottom"/>
            <w:hideMark/>
          </w:tcPr>
          <w:p w:rsidR="00136DD9" w:rsidRPr="00951CF9" w:rsidRDefault="00136DD9">
            <w:pPr>
              <w:rPr>
                <w:spacing w:val="-20"/>
                <w:sz w:val="16"/>
                <w:szCs w:val="16"/>
              </w:rPr>
            </w:pPr>
          </w:p>
        </w:tc>
      </w:tr>
      <w:tr w:rsidR="00136DD9" w:rsidRPr="00951CF9" w:rsidTr="00BA6876">
        <w:trPr>
          <w:gridBefore w:val="1"/>
          <w:wBefore w:w="44" w:type="dxa"/>
          <w:trHeight w:val="20"/>
        </w:trPr>
        <w:tc>
          <w:tcPr>
            <w:tcW w:w="9909" w:type="dxa"/>
            <w:gridSpan w:val="26"/>
            <w:vAlign w:val="bottom"/>
            <w:hideMark/>
          </w:tcPr>
          <w:p w:rsidR="00136DD9" w:rsidRPr="00951CF9" w:rsidRDefault="00136DD9">
            <w:pPr>
              <w:jc w:val="center"/>
              <w:rPr>
                <w:b/>
                <w:bCs/>
                <w:color w:val="000000"/>
                <w:spacing w:val="-20"/>
                <w:sz w:val="16"/>
                <w:szCs w:val="16"/>
              </w:rPr>
            </w:pPr>
            <w:r w:rsidRPr="00951CF9">
              <w:rPr>
                <w:b/>
                <w:bCs/>
                <w:color w:val="000000"/>
                <w:spacing w:val="-20"/>
                <w:sz w:val="16"/>
                <w:szCs w:val="16"/>
              </w:rPr>
              <w:t>Объем  межбюджетных трансфертов, получаемых из других бюджетов бюджетной системы Российской Федерации  на плановый период 2027 и 2028 годов</w:t>
            </w:r>
          </w:p>
        </w:tc>
      </w:tr>
      <w:tr w:rsidR="00136DD9" w:rsidRPr="00951CF9" w:rsidTr="00BA6876">
        <w:trPr>
          <w:gridBefore w:val="1"/>
          <w:wBefore w:w="44" w:type="dxa"/>
          <w:trHeight w:val="20"/>
        </w:trPr>
        <w:tc>
          <w:tcPr>
            <w:tcW w:w="827" w:type="dxa"/>
            <w:gridSpan w:val="3"/>
            <w:noWrap/>
            <w:vAlign w:val="bottom"/>
            <w:hideMark/>
          </w:tcPr>
          <w:p w:rsidR="00136DD9" w:rsidRPr="00951CF9" w:rsidRDefault="00136DD9">
            <w:pPr>
              <w:rPr>
                <w:spacing w:val="-20"/>
                <w:sz w:val="16"/>
                <w:szCs w:val="16"/>
              </w:rPr>
            </w:pPr>
          </w:p>
        </w:tc>
        <w:tc>
          <w:tcPr>
            <w:tcW w:w="6672" w:type="dxa"/>
            <w:gridSpan w:val="12"/>
            <w:noWrap/>
            <w:vAlign w:val="bottom"/>
            <w:hideMark/>
          </w:tcPr>
          <w:p w:rsidR="00136DD9" w:rsidRPr="00951CF9" w:rsidRDefault="00136DD9">
            <w:pPr>
              <w:rPr>
                <w:spacing w:val="-20"/>
                <w:sz w:val="16"/>
                <w:szCs w:val="16"/>
              </w:rPr>
            </w:pPr>
          </w:p>
        </w:tc>
        <w:tc>
          <w:tcPr>
            <w:tcW w:w="600" w:type="dxa"/>
            <w:gridSpan w:val="4"/>
            <w:noWrap/>
            <w:vAlign w:val="bottom"/>
            <w:hideMark/>
          </w:tcPr>
          <w:p w:rsidR="00136DD9" w:rsidRPr="00951CF9" w:rsidRDefault="00136DD9">
            <w:pPr>
              <w:rPr>
                <w:spacing w:val="-20"/>
                <w:sz w:val="16"/>
                <w:szCs w:val="16"/>
              </w:rPr>
            </w:pPr>
          </w:p>
        </w:tc>
        <w:tc>
          <w:tcPr>
            <w:tcW w:w="1810" w:type="dxa"/>
            <w:gridSpan w:val="7"/>
            <w:noWrap/>
            <w:vAlign w:val="bottom"/>
            <w:hideMark/>
          </w:tcPr>
          <w:p w:rsidR="00136DD9" w:rsidRPr="00951CF9" w:rsidRDefault="00136DD9">
            <w:pPr>
              <w:rPr>
                <w:spacing w:val="-20"/>
                <w:sz w:val="16"/>
                <w:szCs w:val="16"/>
              </w:rPr>
            </w:pPr>
          </w:p>
        </w:tc>
      </w:tr>
      <w:tr w:rsidR="00136DD9" w:rsidRPr="00951CF9" w:rsidTr="00BA6876">
        <w:trPr>
          <w:gridBefore w:val="1"/>
          <w:wBefore w:w="44" w:type="dxa"/>
          <w:trHeight w:val="20"/>
        </w:trPr>
        <w:tc>
          <w:tcPr>
            <w:tcW w:w="827" w:type="dxa"/>
            <w:gridSpan w:val="3"/>
            <w:noWrap/>
            <w:vAlign w:val="bottom"/>
            <w:hideMark/>
          </w:tcPr>
          <w:p w:rsidR="00136DD9" w:rsidRPr="00951CF9" w:rsidRDefault="00136DD9">
            <w:pPr>
              <w:rPr>
                <w:spacing w:val="-20"/>
                <w:sz w:val="16"/>
                <w:szCs w:val="16"/>
              </w:rPr>
            </w:pPr>
          </w:p>
        </w:tc>
        <w:tc>
          <w:tcPr>
            <w:tcW w:w="6672" w:type="dxa"/>
            <w:gridSpan w:val="12"/>
            <w:noWrap/>
            <w:vAlign w:val="bottom"/>
            <w:hideMark/>
          </w:tcPr>
          <w:p w:rsidR="00136DD9" w:rsidRPr="00951CF9" w:rsidRDefault="00136DD9">
            <w:pPr>
              <w:rPr>
                <w:spacing w:val="-20"/>
                <w:sz w:val="16"/>
                <w:szCs w:val="16"/>
              </w:rPr>
            </w:pPr>
          </w:p>
        </w:tc>
        <w:tc>
          <w:tcPr>
            <w:tcW w:w="600" w:type="dxa"/>
            <w:gridSpan w:val="4"/>
            <w:noWrap/>
            <w:vAlign w:val="bottom"/>
            <w:hideMark/>
          </w:tcPr>
          <w:p w:rsidR="00136DD9" w:rsidRPr="00951CF9" w:rsidRDefault="00136DD9">
            <w:pPr>
              <w:rPr>
                <w:spacing w:val="-20"/>
                <w:sz w:val="16"/>
                <w:szCs w:val="16"/>
              </w:rPr>
            </w:pPr>
          </w:p>
        </w:tc>
        <w:tc>
          <w:tcPr>
            <w:tcW w:w="1810" w:type="dxa"/>
            <w:gridSpan w:val="7"/>
            <w:noWrap/>
            <w:vAlign w:val="bottom"/>
            <w:hideMark/>
          </w:tcPr>
          <w:p w:rsidR="00136DD9" w:rsidRPr="00951CF9" w:rsidRDefault="00136DD9">
            <w:pPr>
              <w:jc w:val="right"/>
              <w:rPr>
                <w:color w:val="000000"/>
                <w:spacing w:val="-20"/>
                <w:sz w:val="16"/>
                <w:szCs w:val="16"/>
              </w:rPr>
            </w:pPr>
            <w:r w:rsidRPr="00951CF9">
              <w:rPr>
                <w:color w:val="000000"/>
                <w:spacing w:val="-20"/>
                <w:sz w:val="16"/>
                <w:szCs w:val="16"/>
              </w:rPr>
              <w:t>(рублей)</w:t>
            </w:r>
          </w:p>
        </w:tc>
      </w:tr>
      <w:tr w:rsidR="00136DD9" w:rsidRPr="00951CF9" w:rsidTr="00BA6876">
        <w:trPr>
          <w:gridBefore w:val="1"/>
          <w:wBefore w:w="44" w:type="dxa"/>
          <w:trHeight w:val="20"/>
        </w:trPr>
        <w:tc>
          <w:tcPr>
            <w:tcW w:w="827"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136DD9" w:rsidRPr="00951CF9" w:rsidRDefault="00136DD9">
            <w:pPr>
              <w:jc w:val="center"/>
              <w:rPr>
                <w:color w:val="000000"/>
                <w:spacing w:val="-20"/>
                <w:sz w:val="16"/>
                <w:szCs w:val="16"/>
              </w:rPr>
            </w:pPr>
            <w:r w:rsidRPr="00951CF9">
              <w:rPr>
                <w:color w:val="000000"/>
                <w:spacing w:val="-20"/>
                <w:sz w:val="16"/>
                <w:szCs w:val="16"/>
              </w:rPr>
              <w:t>№ пункта</w:t>
            </w:r>
          </w:p>
        </w:tc>
        <w:tc>
          <w:tcPr>
            <w:tcW w:w="6672" w:type="dxa"/>
            <w:gridSpan w:val="12"/>
            <w:vMerge w:val="restart"/>
            <w:tcBorders>
              <w:top w:val="single" w:sz="4" w:space="0" w:color="auto"/>
              <w:left w:val="single" w:sz="4" w:space="0" w:color="auto"/>
              <w:bottom w:val="single" w:sz="4" w:space="0" w:color="000000"/>
              <w:right w:val="single" w:sz="4" w:space="0" w:color="auto"/>
            </w:tcBorders>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Наименование</w:t>
            </w:r>
          </w:p>
        </w:tc>
        <w:tc>
          <w:tcPr>
            <w:tcW w:w="2410" w:type="dxa"/>
            <w:gridSpan w:val="11"/>
            <w:tcBorders>
              <w:top w:val="single" w:sz="4" w:space="0" w:color="auto"/>
              <w:left w:val="nil"/>
              <w:bottom w:val="single" w:sz="4" w:space="0" w:color="auto"/>
              <w:right w:val="single" w:sz="4" w:space="0" w:color="000000"/>
            </w:tcBorders>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Сумма</w:t>
            </w:r>
          </w:p>
        </w:tc>
      </w:tr>
      <w:tr w:rsidR="00136DD9" w:rsidRPr="00951CF9" w:rsidTr="00BA6876">
        <w:trPr>
          <w:gridBefore w:val="1"/>
          <w:wBefore w:w="44" w:type="dxa"/>
          <w:trHeight w:val="20"/>
        </w:trPr>
        <w:tc>
          <w:tcPr>
            <w:tcW w:w="827" w:type="dxa"/>
            <w:gridSpan w:val="3"/>
            <w:vMerge/>
            <w:tcBorders>
              <w:top w:val="nil"/>
              <w:left w:val="nil"/>
              <w:bottom w:val="nil"/>
              <w:right w:val="nil"/>
            </w:tcBorders>
            <w:vAlign w:val="center"/>
            <w:hideMark/>
          </w:tcPr>
          <w:p w:rsidR="00136DD9" w:rsidRPr="00951CF9" w:rsidRDefault="00136DD9">
            <w:pPr>
              <w:rPr>
                <w:color w:val="000000"/>
                <w:spacing w:val="-20"/>
                <w:sz w:val="16"/>
                <w:szCs w:val="16"/>
              </w:rPr>
            </w:pPr>
          </w:p>
        </w:tc>
        <w:tc>
          <w:tcPr>
            <w:tcW w:w="6672" w:type="dxa"/>
            <w:gridSpan w:val="12"/>
            <w:vMerge/>
            <w:tcBorders>
              <w:top w:val="nil"/>
              <w:left w:val="nil"/>
              <w:bottom w:val="nil"/>
              <w:right w:val="nil"/>
            </w:tcBorders>
            <w:vAlign w:val="center"/>
            <w:hideMark/>
          </w:tcPr>
          <w:p w:rsidR="00136DD9" w:rsidRPr="00951CF9" w:rsidRDefault="00136DD9">
            <w:pPr>
              <w:rPr>
                <w:color w:val="000000"/>
                <w:spacing w:val="-20"/>
                <w:sz w:val="16"/>
                <w:szCs w:val="16"/>
              </w:rPr>
            </w:pPr>
          </w:p>
        </w:tc>
        <w:tc>
          <w:tcPr>
            <w:tcW w:w="1276" w:type="dxa"/>
            <w:gridSpan w:val="7"/>
            <w:tcBorders>
              <w:top w:val="nil"/>
              <w:left w:val="nil"/>
              <w:bottom w:val="single" w:sz="4" w:space="0" w:color="auto"/>
              <w:right w:val="single" w:sz="4" w:space="0" w:color="auto"/>
            </w:tcBorders>
            <w:vAlign w:val="center"/>
            <w:hideMark/>
          </w:tcPr>
          <w:p w:rsidR="00136DD9" w:rsidRPr="00951CF9" w:rsidRDefault="00136DD9">
            <w:pPr>
              <w:jc w:val="center"/>
              <w:rPr>
                <w:color w:val="000000"/>
                <w:spacing w:val="-20"/>
                <w:sz w:val="16"/>
                <w:szCs w:val="16"/>
              </w:rPr>
            </w:pPr>
            <w:r w:rsidRPr="00951CF9">
              <w:rPr>
                <w:color w:val="000000"/>
                <w:spacing w:val="-20"/>
                <w:sz w:val="16"/>
                <w:szCs w:val="16"/>
              </w:rPr>
              <w:t xml:space="preserve">2027 год </w:t>
            </w:r>
          </w:p>
        </w:tc>
        <w:tc>
          <w:tcPr>
            <w:tcW w:w="1134" w:type="dxa"/>
            <w:gridSpan w:val="4"/>
            <w:tcBorders>
              <w:top w:val="nil"/>
              <w:left w:val="nil"/>
              <w:bottom w:val="single" w:sz="4" w:space="0" w:color="auto"/>
              <w:right w:val="single" w:sz="4" w:space="0" w:color="auto"/>
            </w:tcBorders>
            <w:vAlign w:val="center"/>
            <w:hideMark/>
          </w:tcPr>
          <w:p w:rsidR="00136DD9" w:rsidRPr="00951CF9" w:rsidRDefault="00136DD9">
            <w:pPr>
              <w:jc w:val="center"/>
              <w:rPr>
                <w:color w:val="000000"/>
                <w:spacing w:val="-20"/>
                <w:sz w:val="16"/>
                <w:szCs w:val="16"/>
              </w:rPr>
            </w:pPr>
            <w:r w:rsidRPr="00951CF9">
              <w:rPr>
                <w:color w:val="000000"/>
                <w:spacing w:val="-20"/>
                <w:sz w:val="16"/>
                <w:szCs w:val="16"/>
              </w:rPr>
              <w:t xml:space="preserve">2028 год </w:t>
            </w:r>
          </w:p>
        </w:tc>
      </w:tr>
      <w:tr w:rsidR="00136DD9" w:rsidRPr="00951CF9" w:rsidTr="00BA6876">
        <w:trPr>
          <w:gridBefore w:val="1"/>
          <w:wBefore w:w="44" w:type="dxa"/>
          <w:trHeight w:val="20"/>
        </w:trPr>
        <w:tc>
          <w:tcPr>
            <w:tcW w:w="827" w:type="dxa"/>
            <w:gridSpan w:val="3"/>
            <w:tcBorders>
              <w:top w:val="nil"/>
              <w:left w:val="single" w:sz="4" w:space="0" w:color="auto"/>
              <w:bottom w:val="single" w:sz="4" w:space="0" w:color="auto"/>
              <w:right w:val="single" w:sz="4" w:space="0" w:color="auto"/>
            </w:tcBorders>
            <w:vAlign w:val="center"/>
            <w:hideMark/>
          </w:tcPr>
          <w:p w:rsidR="00136DD9" w:rsidRPr="00951CF9" w:rsidRDefault="00136DD9">
            <w:pPr>
              <w:jc w:val="center"/>
              <w:rPr>
                <w:color w:val="000000"/>
                <w:spacing w:val="-20"/>
                <w:sz w:val="16"/>
                <w:szCs w:val="16"/>
              </w:rPr>
            </w:pPr>
            <w:r w:rsidRPr="00951CF9">
              <w:rPr>
                <w:color w:val="000000"/>
                <w:spacing w:val="-20"/>
                <w:sz w:val="16"/>
                <w:szCs w:val="16"/>
              </w:rPr>
              <w:t>1</w:t>
            </w:r>
          </w:p>
        </w:tc>
        <w:tc>
          <w:tcPr>
            <w:tcW w:w="6672" w:type="dxa"/>
            <w:gridSpan w:val="12"/>
            <w:tcBorders>
              <w:top w:val="nil"/>
              <w:left w:val="nil"/>
              <w:bottom w:val="single" w:sz="4" w:space="0" w:color="auto"/>
              <w:right w:val="single" w:sz="4" w:space="0" w:color="auto"/>
            </w:tcBorders>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2</w:t>
            </w:r>
          </w:p>
        </w:tc>
        <w:tc>
          <w:tcPr>
            <w:tcW w:w="1276" w:type="dxa"/>
            <w:gridSpan w:val="7"/>
            <w:tcBorders>
              <w:top w:val="nil"/>
              <w:left w:val="nil"/>
              <w:bottom w:val="single" w:sz="4" w:space="0" w:color="auto"/>
              <w:right w:val="single" w:sz="4" w:space="0" w:color="auto"/>
            </w:tcBorders>
            <w:vAlign w:val="center"/>
            <w:hideMark/>
          </w:tcPr>
          <w:p w:rsidR="00136DD9" w:rsidRPr="00951CF9" w:rsidRDefault="00136DD9">
            <w:pPr>
              <w:jc w:val="center"/>
              <w:rPr>
                <w:color w:val="000000"/>
                <w:spacing w:val="-20"/>
                <w:sz w:val="16"/>
                <w:szCs w:val="16"/>
              </w:rPr>
            </w:pPr>
            <w:r w:rsidRPr="00951CF9">
              <w:rPr>
                <w:color w:val="000000"/>
                <w:spacing w:val="-20"/>
                <w:sz w:val="16"/>
                <w:szCs w:val="16"/>
              </w:rPr>
              <w:t>3</w:t>
            </w:r>
          </w:p>
        </w:tc>
        <w:tc>
          <w:tcPr>
            <w:tcW w:w="1134" w:type="dxa"/>
            <w:gridSpan w:val="4"/>
            <w:tcBorders>
              <w:top w:val="nil"/>
              <w:left w:val="nil"/>
              <w:bottom w:val="single" w:sz="4" w:space="0" w:color="auto"/>
              <w:right w:val="single" w:sz="4" w:space="0" w:color="auto"/>
            </w:tcBorders>
            <w:vAlign w:val="center"/>
            <w:hideMark/>
          </w:tcPr>
          <w:p w:rsidR="00136DD9" w:rsidRPr="00951CF9" w:rsidRDefault="00136DD9">
            <w:pPr>
              <w:jc w:val="center"/>
              <w:rPr>
                <w:color w:val="000000"/>
                <w:spacing w:val="-20"/>
                <w:sz w:val="16"/>
                <w:szCs w:val="16"/>
              </w:rPr>
            </w:pPr>
            <w:r w:rsidRPr="00951CF9">
              <w:rPr>
                <w:color w:val="000000"/>
                <w:spacing w:val="-20"/>
                <w:sz w:val="16"/>
                <w:szCs w:val="16"/>
              </w:rPr>
              <w:t>4</w:t>
            </w:r>
          </w:p>
        </w:tc>
      </w:tr>
      <w:tr w:rsidR="00136DD9" w:rsidRPr="00951CF9" w:rsidTr="00BA6876">
        <w:trPr>
          <w:gridBefore w:val="1"/>
          <w:wBefore w:w="44" w:type="dxa"/>
          <w:trHeight w:val="20"/>
        </w:trPr>
        <w:tc>
          <w:tcPr>
            <w:tcW w:w="827" w:type="dxa"/>
            <w:gridSpan w:val="3"/>
            <w:tcBorders>
              <w:top w:val="nil"/>
              <w:left w:val="single" w:sz="4" w:space="0" w:color="auto"/>
              <w:bottom w:val="single" w:sz="4" w:space="0" w:color="auto"/>
              <w:right w:val="single" w:sz="4" w:space="0" w:color="auto"/>
            </w:tcBorders>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1</w:t>
            </w:r>
          </w:p>
        </w:tc>
        <w:tc>
          <w:tcPr>
            <w:tcW w:w="6672" w:type="dxa"/>
            <w:gridSpan w:val="12"/>
            <w:tcBorders>
              <w:top w:val="nil"/>
              <w:left w:val="nil"/>
              <w:bottom w:val="single" w:sz="4" w:space="0" w:color="auto"/>
              <w:right w:val="single" w:sz="4" w:space="0" w:color="auto"/>
            </w:tcBorders>
            <w:hideMark/>
          </w:tcPr>
          <w:p w:rsidR="00136DD9" w:rsidRPr="00951CF9" w:rsidRDefault="00136DD9">
            <w:pPr>
              <w:rPr>
                <w:color w:val="000000"/>
                <w:spacing w:val="-20"/>
                <w:sz w:val="16"/>
                <w:szCs w:val="16"/>
              </w:rPr>
            </w:pPr>
            <w:r w:rsidRPr="00951CF9">
              <w:rPr>
                <w:color w:val="000000"/>
                <w:spacing w:val="-20"/>
                <w:sz w:val="16"/>
                <w:szCs w:val="16"/>
              </w:rPr>
              <w:t xml:space="preserve">Дотации бюджетам сельских поселений на выравнивание бюджетной обеспеченности из бюджета субъекта Российской Федерации    </w:t>
            </w:r>
          </w:p>
        </w:tc>
        <w:tc>
          <w:tcPr>
            <w:tcW w:w="1276" w:type="dxa"/>
            <w:gridSpan w:val="7"/>
            <w:tcBorders>
              <w:top w:val="nil"/>
              <w:left w:val="nil"/>
              <w:bottom w:val="single" w:sz="4" w:space="0" w:color="auto"/>
              <w:right w:val="single" w:sz="4" w:space="0" w:color="auto"/>
            </w:tcBorders>
            <w:shd w:val="clear" w:color="auto" w:fill="FFFFFF"/>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1 888 850,00</w:t>
            </w:r>
          </w:p>
        </w:tc>
        <w:tc>
          <w:tcPr>
            <w:tcW w:w="1134" w:type="dxa"/>
            <w:gridSpan w:val="4"/>
            <w:tcBorders>
              <w:top w:val="nil"/>
              <w:left w:val="nil"/>
              <w:bottom w:val="single" w:sz="4" w:space="0" w:color="auto"/>
              <w:right w:val="single" w:sz="4" w:space="0" w:color="auto"/>
            </w:tcBorders>
            <w:shd w:val="clear" w:color="auto" w:fill="FFFFFF"/>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1 941 510,00</w:t>
            </w:r>
          </w:p>
        </w:tc>
      </w:tr>
      <w:tr w:rsidR="00136DD9" w:rsidRPr="00951CF9" w:rsidTr="00BA6876">
        <w:trPr>
          <w:gridBefore w:val="1"/>
          <w:wBefore w:w="44" w:type="dxa"/>
          <w:trHeight w:val="20"/>
        </w:trPr>
        <w:tc>
          <w:tcPr>
            <w:tcW w:w="827" w:type="dxa"/>
            <w:gridSpan w:val="3"/>
            <w:tcBorders>
              <w:top w:val="nil"/>
              <w:left w:val="single" w:sz="4" w:space="0" w:color="auto"/>
              <w:bottom w:val="single" w:sz="4" w:space="0" w:color="auto"/>
              <w:right w:val="single" w:sz="4" w:space="0" w:color="auto"/>
            </w:tcBorders>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2</w:t>
            </w:r>
          </w:p>
        </w:tc>
        <w:tc>
          <w:tcPr>
            <w:tcW w:w="6672" w:type="dxa"/>
            <w:gridSpan w:val="12"/>
            <w:tcBorders>
              <w:top w:val="nil"/>
              <w:left w:val="nil"/>
              <w:bottom w:val="single" w:sz="4" w:space="0" w:color="auto"/>
              <w:right w:val="single" w:sz="4" w:space="0" w:color="auto"/>
            </w:tcBorders>
            <w:hideMark/>
          </w:tcPr>
          <w:p w:rsidR="00136DD9" w:rsidRPr="00951CF9" w:rsidRDefault="00136DD9">
            <w:pPr>
              <w:rPr>
                <w:color w:val="000000"/>
                <w:spacing w:val="-20"/>
                <w:sz w:val="16"/>
                <w:szCs w:val="16"/>
              </w:rPr>
            </w:pPr>
            <w:r w:rsidRPr="00951CF9">
              <w:rPr>
                <w:color w:val="000000"/>
                <w:spacing w:val="-20"/>
                <w:sz w:val="16"/>
                <w:szCs w:val="16"/>
              </w:rPr>
              <w:t xml:space="preserve">Субвенции на осуществление полномочий по первичному воинскому учету на территориях, где отсутствуют военные комиссариаты      </w:t>
            </w:r>
          </w:p>
        </w:tc>
        <w:tc>
          <w:tcPr>
            <w:tcW w:w="1276" w:type="dxa"/>
            <w:gridSpan w:val="7"/>
            <w:tcBorders>
              <w:top w:val="nil"/>
              <w:left w:val="nil"/>
              <w:bottom w:val="single" w:sz="4" w:space="0" w:color="auto"/>
              <w:right w:val="single" w:sz="4" w:space="0" w:color="auto"/>
            </w:tcBorders>
            <w:shd w:val="clear" w:color="auto" w:fill="FFFFFF"/>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391 100,00</w:t>
            </w:r>
          </w:p>
        </w:tc>
        <w:tc>
          <w:tcPr>
            <w:tcW w:w="1134" w:type="dxa"/>
            <w:gridSpan w:val="4"/>
            <w:tcBorders>
              <w:top w:val="nil"/>
              <w:left w:val="nil"/>
              <w:bottom w:val="single" w:sz="4" w:space="0" w:color="auto"/>
              <w:right w:val="single" w:sz="4" w:space="0" w:color="auto"/>
            </w:tcBorders>
            <w:shd w:val="clear" w:color="auto" w:fill="FFFFFF"/>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497 800,00</w:t>
            </w:r>
          </w:p>
        </w:tc>
      </w:tr>
      <w:tr w:rsidR="00136DD9" w:rsidRPr="00951CF9" w:rsidTr="00BA6876">
        <w:trPr>
          <w:gridBefore w:val="1"/>
          <w:wBefore w:w="44" w:type="dxa"/>
          <w:trHeight w:val="20"/>
        </w:trPr>
        <w:tc>
          <w:tcPr>
            <w:tcW w:w="827" w:type="dxa"/>
            <w:gridSpan w:val="3"/>
            <w:tcBorders>
              <w:top w:val="nil"/>
              <w:left w:val="single" w:sz="4" w:space="0" w:color="auto"/>
              <w:bottom w:val="single" w:sz="4" w:space="0" w:color="auto"/>
              <w:right w:val="single" w:sz="4" w:space="0" w:color="auto"/>
            </w:tcBorders>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3</w:t>
            </w:r>
          </w:p>
        </w:tc>
        <w:tc>
          <w:tcPr>
            <w:tcW w:w="6672" w:type="dxa"/>
            <w:gridSpan w:val="12"/>
            <w:tcBorders>
              <w:top w:val="nil"/>
              <w:left w:val="nil"/>
              <w:bottom w:val="single" w:sz="4" w:space="0" w:color="auto"/>
              <w:right w:val="single" w:sz="4" w:space="0" w:color="auto"/>
            </w:tcBorders>
            <w:hideMark/>
          </w:tcPr>
          <w:p w:rsidR="00136DD9" w:rsidRPr="00951CF9" w:rsidRDefault="00136DD9">
            <w:pPr>
              <w:rPr>
                <w:color w:val="000000"/>
                <w:spacing w:val="-20"/>
                <w:sz w:val="16"/>
                <w:szCs w:val="16"/>
              </w:rPr>
            </w:pPr>
            <w:r w:rsidRPr="00951CF9">
              <w:rPr>
                <w:color w:val="000000"/>
                <w:spacing w:val="-20"/>
                <w:sz w:val="16"/>
                <w:szCs w:val="16"/>
              </w:rPr>
              <w:t xml:space="preserve"> Субвенции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w:t>
            </w:r>
          </w:p>
        </w:tc>
        <w:tc>
          <w:tcPr>
            <w:tcW w:w="1276" w:type="dxa"/>
            <w:gridSpan w:val="7"/>
            <w:tcBorders>
              <w:top w:val="nil"/>
              <w:left w:val="nil"/>
              <w:bottom w:val="single" w:sz="4" w:space="0" w:color="auto"/>
              <w:right w:val="single" w:sz="4" w:space="0" w:color="auto"/>
            </w:tcBorders>
            <w:shd w:val="clear" w:color="auto" w:fill="FFFFFF"/>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2 000,00</w:t>
            </w:r>
          </w:p>
        </w:tc>
        <w:tc>
          <w:tcPr>
            <w:tcW w:w="1134" w:type="dxa"/>
            <w:gridSpan w:val="4"/>
            <w:tcBorders>
              <w:top w:val="nil"/>
              <w:left w:val="nil"/>
              <w:bottom w:val="single" w:sz="4" w:space="0" w:color="auto"/>
              <w:right w:val="single" w:sz="4" w:space="0" w:color="auto"/>
            </w:tcBorders>
            <w:shd w:val="clear" w:color="auto" w:fill="FFFFFF"/>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2 000,00</w:t>
            </w:r>
          </w:p>
        </w:tc>
      </w:tr>
      <w:tr w:rsidR="00136DD9" w:rsidRPr="00951CF9" w:rsidTr="00BA6876">
        <w:trPr>
          <w:gridBefore w:val="1"/>
          <w:wBefore w:w="44" w:type="dxa"/>
          <w:trHeight w:val="20"/>
        </w:trPr>
        <w:tc>
          <w:tcPr>
            <w:tcW w:w="827" w:type="dxa"/>
            <w:gridSpan w:val="3"/>
            <w:tcBorders>
              <w:top w:val="nil"/>
              <w:left w:val="single" w:sz="4" w:space="0" w:color="auto"/>
              <w:bottom w:val="single" w:sz="4" w:space="0" w:color="auto"/>
              <w:right w:val="single" w:sz="4" w:space="0" w:color="auto"/>
            </w:tcBorders>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 </w:t>
            </w:r>
          </w:p>
        </w:tc>
        <w:tc>
          <w:tcPr>
            <w:tcW w:w="6672" w:type="dxa"/>
            <w:gridSpan w:val="12"/>
            <w:tcBorders>
              <w:top w:val="nil"/>
              <w:left w:val="nil"/>
              <w:bottom w:val="single" w:sz="4" w:space="0" w:color="auto"/>
              <w:right w:val="single" w:sz="4" w:space="0" w:color="auto"/>
            </w:tcBorders>
            <w:hideMark/>
          </w:tcPr>
          <w:p w:rsidR="00136DD9" w:rsidRPr="00951CF9" w:rsidRDefault="00136DD9">
            <w:pPr>
              <w:rPr>
                <w:color w:val="000000"/>
                <w:spacing w:val="-20"/>
                <w:sz w:val="16"/>
                <w:szCs w:val="16"/>
              </w:rPr>
            </w:pPr>
            <w:r w:rsidRPr="00951CF9">
              <w:rPr>
                <w:color w:val="000000"/>
                <w:spacing w:val="-20"/>
                <w:sz w:val="16"/>
                <w:szCs w:val="16"/>
              </w:rPr>
              <w:t>Всего межбюджетные трасферты</w:t>
            </w:r>
          </w:p>
        </w:tc>
        <w:tc>
          <w:tcPr>
            <w:tcW w:w="1276" w:type="dxa"/>
            <w:gridSpan w:val="7"/>
            <w:tcBorders>
              <w:top w:val="nil"/>
              <w:left w:val="nil"/>
              <w:bottom w:val="single" w:sz="4" w:space="0" w:color="auto"/>
              <w:right w:val="single" w:sz="4" w:space="0" w:color="auto"/>
            </w:tcBorders>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2 281 950,00</w:t>
            </w:r>
          </w:p>
        </w:tc>
        <w:tc>
          <w:tcPr>
            <w:tcW w:w="1134" w:type="dxa"/>
            <w:gridSpan w:val="4"/>
            <w:tcBorders>
              <w:top w:val="nil"/>
              <w:left w:val="nil"/>
              <w:bottom w:val="single" w:sz="4" w:space="0" w:color="auto"/>
              <w:right w:val="single" w:sz="4" w:space="0" w:color="auto"/>
            </w:tcBorders>
            <w:noWrap/>
            <w:vAlign w:val="center"/>
            <w:hideMark/>
          </w:tcPr>
          <w:p w:rsidR="00136DD9" w:rsidRPr="00951CF9" w:rsidRDefault="00136DD9">
            <w:pPr>
              <w:jc w:val="center"/>
              <w:rPr>
                <w:color w:val="000000"/>
                <w:spacing w:val="-20"/>
                <w:sz w:val="16"/>
                <w:szCs w:val="16"/>
              </w:rPr>
            </w:pPr>
            <w:r w:rsidRPr="00951CF9">
              <w:rPr>
                <w:color w:val="000000"/>
                <w:spacing w:val="-20"/>
                <w:sz w:val="16"/>
                <w:szCs w:val="16"/>
              </w:rPr>
              <w:t>2 441 310,00</w:t>
            </w:r>
          </w:p>
        </w:tc>
      </w:tr>
      <w:tr w:rsidR="00136DD9" w:rsidRPr="00951CF9" w:rsidTr="00BA6876">
        <w:trPr>
          <w:gridBefore w:val="2"/>
          <w:wBefore w:w="89" w:type="dxa"/>
          <w:cantSplit/>
          <w:trHeight w:val="20"/>
        </w:trPr>
        <w:tc>
          <w:tcPr>
            <w:tcW w:w="9864" w:type="dxa"/>
            <w:gridSpan w:val="25"/>
            <w:tcMar>
              <w:top w:w="0" w:type="dxa"/>
              <w:left w:w="0" w:type="dxa"/>
              <w:bottom w:w="0" w:type="dxa"/>
              <w:right w:w="0" w:type="dxa"/>
            </w:tcMar>
            <w:vAlign w:val="bottom"/>
            <w:hideMark/>
          </w:tcPr>
          <w:p w:rsidR="00136DD9" w:rsidRPr="00951CF9" w:rsidRDefault="00136DD9">
            <w:pPr>
              <w:jc w:val="right"/>
              <w:rPr>
                <w:spacing w:val="-20"/>
                <w:sz w:val="16"/>
                <w:szCs w:val="16"/>
              </w:rPr>
            </w:pPr>
            <w:r w:rsidRPr="00951CF9">
              <w:rPr>
                <w:spacing w:val="-20"/>
                <w:sz w:val="16"/>
                <w:szCs w:val="16"/>
              </w:rPr>
              <w:t>Приложение № 3</w:t>
            </w:r>
          </w:p>
          <w:p w:rsidR="00136DD9" w:rsidRPr="00951CF9" w:rsidRDefault="00136DD9">
            <w:pPr>
              <w:jc w:val="right"/>
              <w:rPr>
                <w:spacing w:val="-20"/>
                <w:sz w:val="16"/>
                <w:szCs w:val="16"/>
              </w:rPr>
            </w:pPr>
            <w:r w:rsidRPr="00951CF9">
              <w:rPr>
                <w:spacing w:val="-20"/>
                <w:sz w:val="16"/>
                <w:szCs w:val="16"/>
              </w:rPr>
              <w:t>к Решению Совета Петровского сельского поселения</w:t>
            </w:r>
          </w:p>
          <w:p w:rsidR="00136DD9" w:rsidRPr="00951CF9" w:rsidRDefault="00136DD9">
            <w:pPr>
              <w:jc w:val="right"/>
              <w:rPr>
                <w:spacing w:val="-20"/>
                <w:sz w:val="16"/>
                <w:szCs w:val="16"/>
              </w:rPr>
            </w:pPr>
            <w:r w:rsidRPr="00951CF9">
              <w:rPr>
                <w:spacing w:val="-20"/>
                <w:sz w:val="16"/>
                <w:szCs w:val="16"/>
              </w:rPr>
              <w:t>«О бюджете Петровского сельского поселения на 2026 год</w:t>
            </w:r>
          </w:p>
          <w:p w:rsidR="00136DD9" w:rsidRPr="00951CF9" w:rsidRDefault="00136DD9">
            <w:pPr>
              <w:jc w:val="right"/>
              <w:rPr>
                <w:spacing w:val="-20"/>
                <w:sz w:val="16"/>
                <w:szCs w:val="16"/>
              </w:rPr>
            </w:pPr>
            <w:r w:rsidRPr="00951CF9">
              <w:rPr>
                <w:spacing w:val="-20"/>
                <w:sz w:val="16"/>
                <w:szCs w:val="16"/>
              </w:rPr>
              <w:t>и на плановый период 2027 и 2028 годов»</w:t>
            </w:r>
          </w:p>
          <w:p w:rsidR="00136DD9" w:rsidRPr="00951CF9" w:rsidRDefault="00136DD9">
            <w:pPr>
              <w:jc w:val="right"/>
              <w:rPr>
                <w:spacing w:val="-20"/>
                <w:sz w:val="16"/>
                <w:szCs w:val="16"/>
              </w:rPr>
            </w:pPr>
            <w:r w:rsidRPr="00951CF9">
              <w:rPr>
                <w:spacing w:val="-20"/>
                <w:sz w:val="16"/>
                <w:szCs w:val="16"/>
              </w:rPr>
              <w:t xml:space="preserve">№ 1  от </w:t>
            </w:r>
            <w:bookmarkStart w:id="0" w:name="_GoBack"/>
            <w:bookmarkEnd w:id="0"/>
            <w:r w:rsidRPr="00951CF9">
              <w:rPr>
                <w:spacing w:val="-20"/>
                <w:sz w:val="16"/>
                <w:szCs w:val="16"/>
              </w:rPr>
              <w:t>22.12.202</w:t>
            </w:r>
            <w:r w:rsidRPr="00951CF9">
              <w:rPr>
                <w:spacing w:val="-20"/>
                <w:sz w:val="16"/>
                <w:szCs w:val="16"/>
                <w:lang w:val="en-US"/>
              </w:rPr>
              <w:t>5</w:t>
            </w:r>
            <w:r w:rsidRPr="00951CF9">
              <w:rPr>
                <w:spacing w:val="-20"/>
                <w:sz w:val="16"/>
                <w:szCs w:val="16"/>
              </w:rPr>
              <w:t xml:space="preserve"> г.</w:t>
            </w:r>
          </w:p>
        </w:tc>
      </w:tr>
      <w:tr w:rsidR="00136DD9" w:rsidRPr="00951CF9" w:rsidTr="00BA6876">
        <w:trPr>
          <w:gridBefore w:val="2"/>
          <w:wBefore w:w="89" w:type="dxa"/>
          <w:cantSplit/>
          <w:trHeight w:val="20"/>
        </w:trPr>
        <w:tc>
          <w:tcPr>
            <w:tcW w:w="3205" w:type="dxa"/>
            <w:gridSpan w:val="3"/>
            <w:tcMar>
              <w:top w:w="0" w:type="dxa"/>
              <w:left w:w="0" w:type="dxa"/>
              <w:bottom w:w="0" w:type="dxa"/>
              <w:right w:w="0" w:type="dxa"/>
            </w:tcMar>
            <w:vAlign w:val="bottom"/>
          </w:tcPr>
          <w:p w:rsidR="00136DD9" w:rsidRPr="00951CF9" w:rsidRDefault="00136DD9">
            <w:pPr>
              <w:jc w:val="center"/>
              <w:rPr>
                <w:spacing w:val="-20"/>
                <w:sz w:val="16"/>
                <w:szCs w:val="16"/>
              </w:rPr>
            </w:pPr>
          </w:p>
        </w:tc>
        <w:tc>
          <w:tcPr>
            <w:tcW w:w="795" w:type="dxa"/>
            <w:tcMar>
              <w:top w:w="0" w:type="dxa"/>
              <w:left w:w="0" w:type="dxa"/>
              <w:bottom w:w="0" w:type="dxa"/>
              <w:right w:w="0" w:type="dxa"/>
            </w:tcMar>
            <w:vAlign w:val="bottom"/>
          </w:tcPr>
          <w:p w:rsidR="00136DD9" w:rsidRPr="00951CF9" w:rsidRDefault="00136DD9">
            <w:pPr>
              <w:rPr>
                <w:spacing w:val="-20"/>
                <w:sz w:val="16"/>
                <w:szCs w:val="16"/>
              </w:rPr>
            </w:pPr>
          </w:p>
        </w:tc>
        <w:tc>
          <w:tcPr>
            <w:tcW w:w="390" w:type="dxa"/>
            <w:tcMar>
              <w:top w:w="0" w:type="dxa"/>
              <w:left w:w="0" w:type="dxa"/>
              <w:bottom w:w="0" w:type="dxa"/>
              <w:right w:w="0" w:type="dxa"/>
            </w:tcMar>
            <w:vAlign w:val="bottom"/>
          </w:tcPr>
          <w:p w:rsidR="00136DD9" w:rsidRPr="00951CF9" w:rsidRDefault="00136DD9">
            <w:pPr>
              <w:rPr>
                <w:spacing w:val="-20"/>
                <w:sz w:val="16"/>
                <w:szCs w:val="16"/>
              </w:rPr>
            </w:pPr>
          </w:p>
        </w:tc>
        <w:tc>
          <w:tcPr>
            <w:tcW w:w="1187" w:type="dxa"/>
            <w:tcMar>
              <w:top w:w="0" w:type="dxa"/>
              <w:left w:w="0" w:type="dxa"/>
              <w:bottom w:w="0" w:type="dxa"/>
              <w:right w:w="0" w:type="dxa"/>
            </w:tcMar>
            <w:vAlign w:val="bottom"/>
          </w:tcPr>
          <w:p w:rsidR="00136DD9" w:rsidRPr="00951CF9" w:rsidRDefault="00136DD9">
            <w:pPr>
              <w:rPr>
                <w:spacing w:val="-20"/>
                <w:sz w:val="16"/>
                <w:szCs w:val="16"/>
              </w:rPr>
            </w:pPr>
          </w:p>
        </w:tc>
        <w:tc>
          <w:tcPr>
            <w:tcW w:w="240" w:type="dxa"/>
            <w:tcMar>
              <w:top w:w="0" w:type="dxa"/>
              <w:left w:w="0" w:type="dxa"/>
              <w:bottom w:w="0" w:type="dxa"/>
              <w:right w:w="0" w:type="dxa"/>
            </w:tcMar>
            <w:vAlign w:val="bottom"/>
          </w:tcPr>
          <w:p w:rsidR="00136DD9" w:rsidRPr="00951CF9" w:rsidRDefault="00136DD9">
            <w:pPr>
              <w:rPr>
                <w:spacing w:val="-20"/>
                <w:sz w:val="16"/>
                <w:szCs w:val="16"/>
              </w:rPr>
            </w:pPr>
          </w:p>
        </w:tc>
        <w:tc>
          <w:tcPr>
            <w:tcW w:w="536" w:type="dxa"/>
            <w:gridSpan w:val="2"/>
            <w:tcMar>
              <w:top w:w="0" w:type="dxa"/>
              <w:left w:w="0" w:type="dxa"/>
              <w:bottom w:w="0" w:type="dxa"/>
              <w:right w:w="0" w:type="dxa"/>
            </w:tcMar>
            <w:vAlign w:val="bottom"/>
          </w:tcPr>
          <w:p w:rsidR="00136DD9" w:rsidRPr="00951CF9" w:rsidRDefault="00136DD9">
            <w:pPr>
              <w:rPr>
                <w:spacing w:val="-20"/>
                <w:sz w:val="16"/>
                <w:szCs w:val="16"/>
              </w:rPr>
            </w:pPr>
          </w:p>
        </w:tc>
        <w:tc>
          <w:tcPr>
            <w:tcW w:w="1196" w:type="dxa"/>
            <w:gridSpan w:val="6"/>
            <w:tcMar>
              <w:top w:w="0" w:type="dxa"/>
              <w:left w:w="0" w:type="dxa"/>
              <w:bottom w:w="0" w:type="dxa"/>
              <w:right w:w="0" w:type="dxa"/>
            </w:tcMar>
            <w:vAlign w:val="bottom"/>
          </w:tcPr>
          <w:p w:rsidR="00136DD9" w:rsidRPr="00951CF9" w:rsidRDefault="00136DD9">
            <w:pPr>
              <w:rPr>
                <w:spacing w:val="-20"/>
                <w:sz w:val="16"/>
                <w:szCs w:val="16"/>
              </w:rPr>
            </w:pPr>
          </w:p>
        </w:tc>
        <w:tc>
          <w:tcPr>
            <w:tcW w:w="945" w:type="dxa"/>
            <w:gridSpan w:val="4"/>
            <w:tcMar>
              <w:top w:w="0" w:type="dxa"/>
              <w:left w:w="0" w:type="dxa"/>
              <w:bottom w:w="0" w:type="dxa"/>
              <w:right w:w="0" w:type="dxa"/>
            </w:tcMar>
            <w:vAlign w:val="bottom"/>
          </w:tcPr>
          <w:p w:rsidR="00136DD9" w:rsidRPr="00951CF9" w:rsidRDefault="00136DD9">
            <w:pPr>
              <w:rPr>
                <w:spacing w:val="-20"/>
                <w:sz w:val="16"/>
                <w:szCs w:val="16"/>
              </w:rPr>
            </w:pPr>
          </w:p>
        </w:tc>
        <w:tc>
          <w:tcPr>
            <w:tcW w:w="1370" w:type="dxa"/>
            <w:gridSpan w:val="6"/>
            <w:tcMar>
              <w:top w:w="0" w:type="dxa"/>
              <w:left w:w="0" w:type="dxa"/>
              <w:bottom w:w="0" w:type="dxa"/>
              <w:right w:w="0" w:type="dxa"/>
            </w:tcMar>
            <w:vAlign w:val="bottom"/>
          </w:tcPr>
          <w:p w:rsidR="00136DD9" w:rsidRPr="00951CF9" w:rsidRDefault="00136DD9">
            <w:pPr>
              <w:jc w:val="right"/>
              <w:rPr>
                <w:spacing w:val="-20"/>
                <w:sz w:val="16"/>
                <w:szCs w:val="16"/>
              </w:rPr>
            </w:pPr>
          </w:p>
        </w:tc>
      </w:tr>
      <w:tr w:rsidR="00136DD9" w:rsidRPr="00951CF9" w:rsidTr="00BA6876">
        <w:trPr>
          <w:gridBefore w:val="2"/>
          <w:wBefore w:w="89" w:type="dxa"/>
          <w:cantSplit/>
          <w:trHeight w:val="184"/>
        </w:trPr>
        <w:tc>
          <w:tcPr>
            <w:tcW w:w="9864" w:type="dxa"/>
            <w:gridSpan w:val="25"/>
            <w:vMerge w:val="restart"/>
            <w:tcMar>
              <w:top w:w="0" w:type="dxa"/>
              <w:left w:w="0" w:type="dxa"/>
              <w:bottom w:w="0" w:type="dxa"/>
              <w:right w:w="0" w:type="dxa"/>
            </w:tcMar>
            <w:vAlign w:val="bottom"/>
            <w:hideMark/>
          </w:tcPr>
          <w:p w:rsidR="00136DD9" w:rsidRPr="00951CF9" w:rsidRDefault="00136DD9">
            <w:pPr>
              <w:jc w:val="center"/>
              <w:rPr>
                <w:spacing w:val="-20"/>
                <w:sz w:val="16"/>
                <w:szCs w:val="16"/>
              </w:rPr>
            </w:pPr>
            <w:r w:rsidRPr="00951CF9">
              <w:rPr>
                <w:b/>
                <w:spacing w:val="-20"/>
                <w:sz w:val="16"/>
                <w:szCs w:val="16"/>
              </w:rPr>
              <w:t xml:space="preserve"> Распределение бюджетных ассигнований на 2026 год по разделам, подразделам,</w:t>
            </w:r>
            <w:r w:rsidRPr="00951CF9">
              <w:rPr>
                <w:b/>
                <w:spacing w:val="-20"/>
                <w:sz w:val="16"/>
                <w:szCs w:val="16"/>
              </w:rPr>
              <w:br/>
              <w:t>целевым статьям, группам и подгруппам видов расходов классификации расходов бюджетов</w:t>
            </w:r>
            <w:r w:rsidRPr="00951CF9">
              <w:rPr>
                <w:b/>
                <w:spacing w:val="-20"/>
                <w:sz w:val="16"/>
                <w:szCs w:val="16"/>
              </w:rPr>
              <w:br/>
              <w:t>бюджета Петровского сельского поселения</w:t>
            </w:r>
          </w:p>
        </w:tc>
      </w:tr>
      <w:tr w:rsidR="00136DD9" w:rsidRPr="00951CF9" w:rsidTr="00BA6876">
        <w:trPr>
          <w:gridBefore w:val="2"/>
          <w:wBefore w:w="89" w:type="dxa"/>
          <w:cantSplit/>
          <w:trHeight w:val="184"/>
        </w:trPr>
        <w:tc>
          <w:tcPr>
            <w:tcW w:w="9864" w:type="dxa"/>
            <w:gridSpan w:val="25"/>
            <w:vMerge/>
            <w:vAlign w:val="center"/>
            <w:hideMark/>
          </w:tcPr>
          <w:p w:rsidR="00136DD9" w:rsidRPr="00951CF9" w:rsidRDefault="00136DD9">
            <w:pPr>
              <w:rPr>
                <w:spacing w:val="-20"/>
                <w:sz w:val="16"/>
                <w:szCs w:val="16"/>
              </w:rPr>
            </w:pPr>
          </w:p>
        </w:tc>
      </w:tr>
      <w:tr w:rsidR="00136DD9" w:rsidRPr="00951CF9" w:rsidTr="00BA6876">
        <w:trPr>
          <w:gridBefore w:val="2"/>
          <w:wBefore w:w="89" w:type="dxa"/>
          <w:cantSplit/>
          <w:trHeight w:val="20"/>
        </w:trPr>
        <w:tc>
          <w:tcPr>
            <w:tcW w:w="3205" w:type="dxa"/>
            <w:gridSpan w:val="3"/>
            <w:tcMar>
              <w:top w:w="0" w:type="dxa"/>
              <w:left w:w="0" w:type="dxa"/>
              <w:bottom w:w="0" w:type="dxa"/>
              <w:right w:w="0" w:type="dxa"/>
            </w:tcMar>
            <w:vAlign w:val="bottom"/>
          </w:tcPr>
          <w:p w:rsidR="00136DD9" w:rsidRPr="00951CF9" w:rsidRDefault="00136DD9">
            <w:pPr>
              <w:rPr>
                <w:spacing w:val="-20"/>
                <w:sz w:val="16"/>
                <w:szCs w:val="16"/>
              </w:rPr>
            </w:pPr>
          </w:p>
        </w:tc>
        <w:tc>
          <w:tcPr>
            <w:tcW w:w="795" w:type="dxa"/>
            <w:tcMar>
              <w:top w:w="0" w:type="dxa"/>
              <w:left w:w="0" w:type="dxa"/>
              <w:bottom w:w="0" w:type="dxa"/>
              <w:right w:w="0" w:type="dxa"/>
            </w:tcMar>
            <w:vAlign w:val="bottom"/>
          </w:tcPr>
          <w:p w:rsidR="00136DD9" w:rsidRPr="00951CF9" w:rsidRDefault="00136DD9">
            <w:pPr>
              <w:rPr>
                <w:spacing w:val="-20"/>
                <w:sz w:val="16"/>
                <w:szCs w:val="16"/>
              </w:rPr>
            </w:pPr>
          </w:p>
        </w:tc>
        <w:tc>
          <w:tcPr>
            <w:tcW w:w="390" w:type="dxa"/>
            <w:tcMar>
              <w:top w:w="0" w:type="dxa"/>
              <w:left w:w="0" w:type="dxa"/>
              <w:bottom w:w="0" w:type="dxa"/>
              <w:right w:w="0" w:type="dxa"/>
            </w:tcMar>
            <w:vAlign w:val="bottom"/>
          </w:tcPr>
          <w:p w:rsidR="00136DD9" w:rsidRPr="00951CF9" w:rsidRDefault="00136DD9">
            <w:pPr>
              <w:rPr>
                <w:spacing w:val="-20"/>
                <w:sz w:val="16"/>
                <w:szCs w:val="16"/>
              </w:rPr>
            </w:pPr>
          </w:p>
        </w:tc>
        <w:tc>
          <w:tcPr>
            <w:tcW w:w="1187" w:type="dxa"/>
            <w:tcMar>
              <w:top w:w="0" w:type="dxa"/>
              <w:left w:w="0" w:type="dxa"/>
              <w:bottom w:w="0" w:type="dxa"/>
              <w:right w:w="0" w:type="dxa"/>
            </w:tcMar>
            <w:vAlign w:val="bottom"/>
          </w:tcPr>
          <w:p w:rsidR="00136DD9" w:rsidRPr="00951CF9" w:rsidRDefault="00136DD9">
            <w:pPr>
              <w:rPr>
                <w:spacing w:val="-20"/>
                <w:sz w:val="16"/>
                <w:szCs w:val="16"/>
              </w:rPr>
            </w:pPr>
          </w:p>
        </w:tc>
        <w:tc>
          <w:tcPr>
            <w:tcW w:w="240" w:type="dxa"/>
            <w:tcMar>
              <w:top w:w="0" w:type="dxa"/>
              <w:left w:w="0" w:type="dxa"/>
              <w:bottom w:w="0" w:type="dxa"/>
              <w:right w:w="0" w:type="dxa"/>
            </w:tcMar>
            <w:vAlign w:val="bottom"/>
          </w:tcPr>
          <w:p w:rsidR="00136DD9" w:rsidRPr="00951CF9" w:rsidRDefault="00136DD9">
            <w:pPr>
              <w:rPr>
                <w:spacing w:val="-20"/>
                <w:sz w:val="16"/>
                <w:szCs w:val="16"/>
              </w:rPr>
            </w:pPr>
          </w:p>
        </w:tc>
        <w:tc>
          <w:tcPr>
            <w:tcW w:w="536" w:type="dxa"/>
            <w:gridSpan w:val="2"/>
            <w:tcMar>
              <w:top w:w="0" w:type="dxa"/>
              <w:left w:w="0" w:type="dxa"/>
              <w:bottom w:w="0" w:type="dxa"/>
              <w:right w:w="0" w:type="dxa"/>
            </w:tcMar>
            <w:vAlign w:val="bottom"/>
          </w:tcPr>
          <w:p w:rsidR="00136DD9" w:rsidRPr="00951CF9" w:rsidRDefault="00136DD9">
            <w:pPr>
              <w:rPr>
                <w:spacing w:val="-20"/>
                <w:sz w:val="16"/>
                <w:szCs w:val="16"/>
              </w:rPr>
            </w:pPr>
          </w:p>
        </w:tc>
        <w:tc>
          <w:tcPr>
            <w:tcW w:w="1196" w:type="dxa"/>
            <w:gridSpan w:val="6"/>
            <w:tcMar>
              <w:top w:w="0" w:type="dxa"/>
              <w:left w:w="0" w:type="dxa"/>
              <w:bottom w:w="0" w:type="dxa"/>
              <w:right w:w="0" w:type="dxa"/>
            </w:tcMar>
            <w:vAlign w:val="bottom"/>
          </w:tcPr>
          <w:p w:rsidR="00136DD9" w:rsidRPr="00951CF9" w:rsidRDefault="00136DD9">
            <w:pPr>
              <w:rPr>
                <w:spacing w:val="-20"/>
                <w:sz w:val="16"/>
                <w:szCs w:val="16"/>
              </w:rPr>
            </w:pPr>
          </w:p>
        </w:tc>
        <w:tc>
          <w:tcPr>
            <w:tcW w:w="945" w:type="dxa"/>
            <w:gridSpan w:val="4"/>
            <w:tcMar>
              <w:top w:w="0" w:type="dxa"/>
              <w:left w:w="0" w:type="dxa"/>
              <w:bottom w:w="0" w:type="dxa"/>
              <w:right w:w="0" w:type="dxa"/>
            </w:tcMar>
            <w:vAlign w:val="bottom"/>
          </w:tcPr>
          <w:p w:rsidR="00136DD9" w:rsidRPr="00951CF9" w:rsidRDefault="00136DD9">
            <w:pPr>
              <w:rPr>
                <w:spacing w:val="-20"/>
                <w:sz w:val="16"/>
                <w:szCs w:val="16"/>
              </w:rPr>
            </w:pPr>
          </w:p>
        </w:tc>
        <w:tc>
          <w:tcPr>
            <w:tcW w:w="1370" w:type="dxa"/>
            <w:gridSpan w:val="6"/>
            <w:tcMar>
              <w:top w:w="0" w:type="dxa"/>
              <w:left w:w="0" w:type="dxa"/>
              <w:bottom w:w="0" w:type="dxa"/>
              <w:right w:w="0" w:type="dxa"/>
            </w:tcMar>
            <w:vAlign w:val="bottom"/>
          </w:tcPr>
          <w:p w:rsidR="00136DD9" w:rsidRPr="00951CF9" w:rsidRDefault="00136DD9">
            <w:pPr>
              <w:rPr>
                <w:spacing w:val="-20"/>
                <w:sz w:val="16"/>
                <w:szCs w:val="16"/>
              </w:rPr>
            </w:pPr>
          </w:p>
        </w:tc>
      </w:tr>
      <w:tr w:rsidR="00136DD9" w:rsidRPr="00951CF9" w:rsidTr="00BA6876">
        <w:trPr>
          <w:gridBefore w:val="2"/>
          <w:wBefore w:w="89" w:type="dxa"/>
          <w:cantSplit/>
          <w:trHeight w:val="20"/>
        </w:trPr>
        <w:tc>
          <w:tcPr>
            <w:tcW w:w="3205" w:type="dxa"/>
            <w:gridSpan w:val="3"/>
            <w:tcMar>
              <w:top w:w="0" w:type="dxa"/>
              <w:left w:w="0" w:type="dxa"/>
              <w:bottom w:w="0" w:type="dxa"/>
              <w:right w:w="0" w:type="dxa"/>
            </w:tcMar>
            <w:vAlign w:val="bottom"/>
          </w:tcPr>
          <w:p w:rsidR="00136DD9" w:rsidRPr="00951CF9" w:rsidRDefault="00136DD9">
            <w:pPr>
              <w:rPr>
                <w:spacing w:val="-20"/>
                <w:sz w:val="16"/>
                <w:szCs w:val="16"/>
              </w:rPr>
            </w:pPr>
          </w:p>
        </w:tc>
        <w:tc>
          <w:tcPr>
            <w:tcW w:w="795" w:type="dxa"/>
            <w:tcMar>
              <w:top w:w="0" w:type="dxa"/>
              <w:left w:w="0" w:type="dxa"/>
              <w:bottom w:w="0" w:type="dxa"/>
              <w:right w:w="0" w:type="dxa"/>
            </w:tcMar>
            <w:vAlign w:val="bottom"/>
          </w:tcPr>
          <w:p w:rsidR="00136DD9" w:rsidRPr="00951CF9" w:rsidRDefault="00136DD9">
            <w:pPr>
              <w:rPr>
                <w:spacing w:val="-20"/>
                <w:sz w:val="16"/>
                <w:szCs w:val="16"/>
              </w:rPr>
            </w:pPr>
          </w:p>
        </w:tc>
        <w:tc>
          <w:tcPr>
            <w:tcW w:w="390" w:type="dxa"/>
            <w:tcMar>
              <w:top w:w="0" w:type="dxa"/>
              <w:left w:w="0" w:type="dxa"/>
              <w:bottom w:w="0" w:type="dxa"/>
              <w:right w:w="0" w:type="dxa"/>
            </w:tcMar>
            <w:vAlign w:val="bottom"/>
          </w:tcPr>
          <w:p w:rsidR="00136DD9" w:rsidRPr="00951CF9" w:rsidRDefault="00136DD9">
            <w:pPr>
              <w:rPr>
                <w:spacing w:val="-20"/>
                <w:sz w:val="16"/>
                <w:szCs w:val="16"/>
              </w:rPr>
            </w:pPr>
          </w:p>
        </w:tc>
        <w:tc>
          <w:tcPr>
            <w:tcW w:w="1187" w:type="dxa"/>
            <w:tcMar>
              <w:top w:w="0" w:type="dxa"/>
              <w:left w:w="0" w:type="dxa"/>
              <w:bottom w:w="0" w:type="dxa"/>
              <w:right w:w="0" w:type="dxa"/>
            </w:tcMar>
            <w:vAlign w:val="bottom"/>
          </w:tcPr>
          <w:p w:rsidR="00136DD9" w:rsidRPr="00951CF9" w:rsidRDefault="00136DD9">
            <w:pPr>
              <w:rPr>
                <w:spacing w:val="-20"/>
                <w:sz w:val="16"/>
                <w:szCs w:val="16"/>
              </w:rPr>
            </w:pPr>
          </w:p>
        </w:tc>
        <w:tc>
          <w:tcPr>
            <w:tcW w:w="240" w:type="dxa"/>
            <w:tcMar>
              <w:top w:w="0" w:type="dxa"/>
              <w:left w:w="0" w:type="dxa"/>
              <w:bottom w:w="0" w:type="dxa"/>
              <w:right w:w="0" w:type="dxa"/>
            </w:tcMar>
            <w:vAlign w:val="bottom"/>
          </w:tcPr>
          <w:p w:rsidR="00136DD9" w:rsidRPr="00951CF9" w:rsidRDefault="00136DD9">
            <w:pPr>
              <w:rPr>
                <w:spacing w:val="-20"/>
                <w:sz w:val="16"/>
                <w:szCs w:val="16"/>
              </w:rPr>
            </w:pPr>
          </w:p>
        </w:tc>
        <w:tc>
          <w:tcPr>
            <w:tcW w:w="536" w:type="dxa"/>
            <w:gridSpan w:val="2"/>
            <w:tcMar>
              <w:top w:w="0" w:type="dxa"/>
              <w:left w:w="0" w:type="dxa"/>
              <w:bottom w:w="0" w:type="dxa"/>
              <w:right w:w="0" w:type="dxa"/>
            </w:tcMar>
            <w:vAlign w:val="bottom"/>
          </w:tcPr>
          <w:p w:rsidR="00136DD9" w:rsidRPr="00951CF9" w:rsidRDefault="00136DD9">
            <w:pPr>
              <w:rPr>
                <w:spacing w:val="-20"/>
                <w:sz w:val="16"/>
                <w:szCs w:val="16"/>
              </w:rPr>
            </w:pPr>
          </w:p>
        </w:tc>
        <w:tc>
          <w:tcPr>
            <w:tcW w:w="1196" w:type="dxa"/>
            <w:gridSpan w:val="6"/>
            <w:tcMar>
              <w:top w:w="0" w:type="dxa"/>
              <w:left w:w="0" w:type="dxa"/>
              <w:bottom w:w="0" w:type="dxa"/>
              <w:right w:w="0" w:type="dxa"/>
            </w:tcMar>
            <w:vAlign w:val="bottom"/>
          </w:tcPr>
          <w:p w:rsidR="00136DD9" w:rsidRPr="00951CF9" w:rsidRDefault="00136DD9">
            <w:pPr>
              <w:rPr>
                <w:spacing w:val="-20"/>
                <w:sz w:val="16"/>
                <w:szCs w:val="16"/>
              </w:rPr>
            </w:pPr>
          </w:p>
        </w:tc>
        <w:tc>
          <w:tcPr>
            <w:tcW w:w="945" w:type="dxa"/>
            <w:gridSpan w:val="4"/>
            <w:tcMar>
              <w:top w:w="0" w:type="dxa"/>
              <w:left w:w="0" w:type="dxa"/>
              <w:bottom w:w="0" w:type="dxa"/>
              <w:right w:w="0" w:type="dxa"/>
            </w:tcMar>
            <w:vAlign w:val="bottom"/>
          </w:tcPr>
          <w:p w:rsidR="00136DD9" w:rsidRPr="00951CF9" w:rsidRDefault="00136DD9">
            <w:pPr>
              <w:rPr>
                <w:spacing w:val="-20"/>
                <w:sz w:val="16"/>
                <w:szCs w:val="16"/>
              </w:rPr>
            </w:pPr>
          </w:p>
        </w:tc>
        <w:tc>
          <w:tcPr>
            <w:tcW w:w="1370" w:type="dxa"/>
            <w:gridSpan w:val="6"/>
            <w:tcMar>
              <w:top w:w="0" w:type="dxa"/>
              <w:left w:w="0" w:type="dxa"/>
              <w:bottom w:w="0" w:type="dxa"/>
              <w:right w:w="0" w:type="dxa"/>
            </w:tcMar>
            <w:vAlign w:val="bottom"/>
          </w:tcPr>
          <w:p w:rsidR="00136DD9" w:rsidRPr="00951CF9" w:rsidRDefault="00136DD9">
            <w:pPr>
              <w:rPr>
                <w:spacing w:val="-20"/>
                <w:sz w:val="16"/>
                <w:szCs w:val="16"/>
              </w:rPr>
            </w:pPr>
          </w:p>
        </w:tc>
      </w:tr>
      <w:tr w:rsidR="00136DD9" w:rsidRPr="00951CF9" w:rsidTr="00BA6876">
        <w:trPr>
          <w:trHeight w:val="20"/>
        </w:trPr>
        <w:tc>
          <w:tcPr>
            <w:tcW w:w="6693" w:type="dxa"/>
            <w:gridSpan w:val="12"/>
            <w:vMerge w:val="restart"/>
            <w:tcBorders>
              <w:top w:val="single" w:sz="6" w:space="0" w:color="000000"/>
              <w:left w:val="single" w:sz="6" w:space="0" w:color="000000"/>
              <w:bottom w:val="nil"/>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Наименование</w:t>
            </w:r>
          </w:p>
        </w:tc>
        <w:tc>
          <w:tcPr>
            <w:tcW w:w="2409"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Код</w:t>
            </w:r>
          </w:p>
        </w:tc>
        <w:tc>
          <w:tcPr>
            <w:tcW w:w="851" w:type="dxa"/>
            <w:gridSpan w:val="3"/>
            <w:vMerge w:val="restart"/>
            <w:tcBorders>
              <w:top w:val="single" w:sz="6" w:space="0" w:color="000000"/>
              <w:left w:val="single" w:sz="6" w:space="0" w:color="000000"/>
              <w:bottom w:val="nil"/>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Бюджетные ассигнования сумма на год (рублей)</w:t>
            </w:r>
          </w:p>
        </w:tc>
      </w:tr>
      <w:tr w:rsidR="00136DD9" w:rsidRPr="00951CF9" w:rsidTr="00BA6876">
        <w:trPr>
          <w:cantSplit/>
          <w:trHeight w:val="1095"/>
        </w:trPr>
        <w:tc>
          <w:tcPr>
            <w:tcW w:w="6693" w:type="dxa"/>
            <w:gridSpan w:val="12"/>
            <w:vMerge/>
            <w:tcBorders>
              <w:top w:val="single" w:sz="6" w:space="0" w:color="000000"/>
              <w:left w:val="single" w:sz="6" w:space="0" w:color="000000"/>
              <w:bottom w:val="nil"/>
              <w:right w:val="single" w:sz="6" w:space="0" w:color="000000"/>
            </w:tcBorders>
            <w:vAlign w:val="center"/>
            <w:hideMark/>
          </w:tcPr>
          <w:p w:rsidR="00136DD9" w:rsidRPr="00951CF9" w:rsidRDefault="00136DD9">
            <w:pPr>
              <w:rPr>
                <w:b/>
                <w:bCs/>
                <w:spacing w:val="-20"/>
                <w:sz w:val="16"/>
                <w:szCs w:val="16"/>
              </w:rPr>
            </w:pPr>
          </w:p>
        </w:tc>
        <w:tc>
          <w:tcPr>
            <w:tcW w:w="425" w:type="dxa"/>
            <w:gridSpan w:val="3"/>
            <w:tcBorders>
              <w:top w:val="single" w:sz="6" w:space="0" w:color="000000"/>
              <w:left w:val="single" w:sz="6" w:space="0" w:color="000000"/>
              <w:bottom w:val="nil"/>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6"/>
                <w:szCs w:val="16"/>
              </w:rPr>
            </w:pPr>
            <w:r w:rsidRPr="00951CF9">
              <w:rPr>
                <w:b/>
                <w:bCs/>
                <w:spacing w:val="-20"/>
                <w:sz w:val="16"/>
                <w:szCs w:val="16"/>
              </w:rPr>
              <w:t>Раздела</w:t>
            </w:r>
          </w:p>
        </w:tc>
        <w:tc>
          <w:tcPr>
            <w:tcW w:w="567" w:type="dxa"/>
            <w:gridSpan w:val="3"/>
            <w:tcBorders>
              <w:top w:val="single" w:sz="6" w:space="0" w:color="000000"/>
              <w:left w:val="single" w:sz="6" w:space="0" w:color="000000"/>
              <w:bottom w:val="nil"/>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6"/>
                <w:szCs w:val="16"/>
              </w:rPr>
            </w:pPr>
            <w:r w:rsidRPr="00951CF9">
              <w:rPr>
                <w:b/>
                <w:bCs/>
                <w:spacing w:val="-20"/>
                <w:sz w:val="16"/>
                <w:szCs w:val="16"/>
              </w:rPr>
              <w:t>Подраздела</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6"/>
                <w:szCs w:val="16"/>
              </w:rPr>
            </w:pPr>
            <w:r w:rsidRPr="00951CF9">
              <w:rPr>
                <w:b/>
                <w:bCs/>
                <w:spacing w:val="-20"/>
                <w:sz w:val="16"/>
                <w:szCs w:val="16"/>
              </w:rPr>
              <w:t>Целевой статьи</w:t>
            </w:r>
          </w:p>
        </w:tc>
        <w:tc>
          <w:tcPr>
            <w:tcW w:w="425" w:type="dxa"/>
            <w:gridSpan w:val="2"/>
            <w:tcBorders>
              <w:top w:val="single" w:sz="6" w:space="0" w:color="000000"/>
              <w:left w:val="single" w:sz="6" w:space="0" w:color="000000"/>
              <w:bottom w:val="nil"/>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6"/>
                <w:szCs w:val="16"/>
              </w:rPr>
            </w:pPr>
            <w:r w:rsidRPr="00951CF9">
              <w:rPr>
                <w:b/>
                <w:bCs/>
                <w:spacing w:val="-20"/>
                <w:sz w:val="16"/>
                <w:szCs w:val="16"/>
              </w:rPr>
              <w:t>Вида расходов</w:t>
            </w:r>
            <w:r w:rsidRPr="00951CF9">
              <w:rPr>
                <w:b/>
                <w:bCs/>
                <w:spacing w:val="-20"/>
                <w:sz w:val="16"/>
                <w:szCs w:val="16"/>
              </w:rPr>
              <w:br/>
              <w:t xml:space="preserve">(группа, </w:t>
            </w:r>
            <w:r w:rsidRPr="00951CF9">
              <w:rPr>
                <w:b/>
                <w:bCs/>
                <w:spacing w:val="-20"/>
                <w:sz w:val="16"/>
                <w:szCs w:val="16"/>
              </w:rPr>
              <w:br/>
              <w:t>подгруппа)</w:t>
            </w:r>
          </w:p>
        </w:tc>
        <w:tc>
          <w:tcPr>
            <w:tcW w:w="851" w:type="dxa"/>
            <w:gridSpan w:val="3"/>
            <w:vMerge/>
            <w:tcBorders>
              <w:top w:val="single" w:sz="6" w:space="0" w:color="000000"/>
              <w:left w:val="single" w:sz="6" w:space="0" w:color="000000"/>
              <w:bottom w:val="nil"/>
              <w:right w:val="single" w:sz="6" w:space="0" w:color="000000"/>
            </w:tcBorders>
            <w:vAlign w:val="center"/>
            <w:hideMark/>
          </w:tcPr>
          <w:p w:rsidR="00136DD9" w:rsidRPr="00951CF9" w:rsidRDefault="00136DD9">
            <w:pPr>
              <w:rPr>
                <w:b/>
                <w:bCs/>
                <w:spacing w:val="-20"/>
                <w:sz w:val="16"/>
                <w:szCs w:val="16"/>
              </w:rPr>
            </w:pP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3</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5</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6</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7</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ОБЩЕГОСУДАРСТВЕННЫЕ ВОПРОСЫ</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3 885 518,17</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Функционирование высшего должностного лица субъекта Российской Федерации и муниципального образования</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02</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1 050 755,87</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02</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1 050 755,87</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Глава Администрации Петровского сельского поселения</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02</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8800110010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1 050 755,87</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02</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8800110010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1 050 755,87</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Расходы на выплаты персоналу государственных (муниципальных) органов</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02</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8800110010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120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1 050 755,87</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2 239 828,13</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2 239 828,13</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Администрация Петровского сельского поселения</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8800110020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2 137 244,13</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8800110020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2 038 340,13</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Расходы на выплаты персоналу государственных (муниципальных) органов</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8800110020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120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2 038 340,13</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8800110020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98 904,00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8800110020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98 904,00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8800124010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88 000,00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Межбюджетные трансферты</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8800124010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500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88 000,00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межбюджетные трансферты</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8800124010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540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88 000,00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8800124030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12 584,00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Межбюджетные трансферты</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8800124030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500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12 584,00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межбюджетные трансферты</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8800124030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540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12 584,00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8800173750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2 000,00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8800173750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8800173750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06</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39 600,00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06</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39 600,00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06</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8800124020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39 600,00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Межбюджетные трансферты</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06</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8800124020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500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39 600,00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межбюджетные трансферты</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06</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8800124020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540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39 600,00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Резервные фонды</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11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5 000,00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5 000,00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 xml:space="preserve">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 </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8800140300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5 000,00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бюджетные ассигнования</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8800140300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5 000,00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Резервные средства</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8800140300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870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5 000,00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Другие общегосударственные вопросы</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13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550 334,17</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550 334,17</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8800140110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30 000,00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8800140110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30 000,00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8800140110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30 000,00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8800140120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520 334,17</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8800140120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520 334,17</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8800140120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520 334,17</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НАЦИОНАЛЬНАЯ ОБОРОНА</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02</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350 500,00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Мобилизационная и вневойсковая подготовка</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02</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350 500,00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02</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350 500,00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02</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8800251180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350 500,00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02</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8800251180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279 378,68</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Расходы на выплаты персоналу государственных (муниципальных) органов</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02</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8800251180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120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279 378,68</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02</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8800251180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71 121,32</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02</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8800251180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71 121,32</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НАЦИОНАЛЬНАЯ БЕЗОПАСНОСТЬ И ПРАВООХРАНИТЕЛЬНАЯ ДЕЯТЕЛЬНОСТЬ</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03</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98 280,00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Другие вопросы в области национальной безопасности и правоохранительной деятельности</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03</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14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98 280,00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03</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98 280,00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Мероприятия по обеспечению первичных мер пожарной безопасности в границах Петровского сельского поселения</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03</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8800340310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98 280,00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8800340310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98 280,00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14</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8800340310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98 280,00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НАЦИОНАЛЬНАЯ ЭКОНОМИКА</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04</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1 026 390,00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Дорожное хозяйство (дорожные фонды)</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04</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09</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1 026 390,00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04</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09</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1 026 390,00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04</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09</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880049Д010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1 026 390,00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09</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880049Д010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1 024 365,00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09</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880049Д010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1 024 365,00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бюджетные ассигнования</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09</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880049Д010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2 025,00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Уплата налогов, сборов и иных платежей</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09</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880049Д010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850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2 025,00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ЖИЛИЩНО-КОММУНАЛЬНОЕ ХОЗЯЙСТВО</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05</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87 918,81</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Благоустройство</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05</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87 918,81</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05</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87 918,81</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Мероприятия, направленные на уличное освещение на территории Петровского сельского поселения</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05</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8800540510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84 600,07</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05</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8800540510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84 600,07</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05</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8800540510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84 600,07</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Мероприятия, направленные на благоустройство территорий Петровского сельского поселения</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05</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8800540520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3 318,74</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05</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8800540520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1 268,74</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05</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8800540520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1 268,74</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бюджетные ассигнования</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05</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8800540520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2 050,00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Уплата налогов, сборов и иных платежей</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05</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8800540520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850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2 050,00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КУЛЬТУРА, КИНЕМАТОГРАФИЯ</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08</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2 810 969,54</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Культура</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08</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2 810 969,54</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08</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2 810 969,54</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08</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8800840810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2 810 969,54</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08</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8800840810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2 325 730,05</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Расходы на выплаты персоналу казенных учреждений</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08</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8800840810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110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2 325 730,05</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08</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8800840810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461 837,49</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08</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8800840810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461 837,49</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бюджетные ассигнования</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08</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8800840810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23 402,00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Уплата налогов, сборов и иных платежей</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08</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8800840810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850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23 402,00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СОЦИАЛЬНАЯ ПОЛИТИКА</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10</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152 895,60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Пенсионное обеспечение</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10</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152 895,60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10</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152 895,60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Доплата к страховой пенсии по старости (инвалидности) муниципальным служащим на территории Петровского сельского поселения</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10</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8801080010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152 895,60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Социальное обеспечение и иные выплаты населению</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10</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8801080010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300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152 895,60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Публичные нормативные социальные выплаты гражданам</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10</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8801080010</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310</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152 895,60</w:t>
            </w:r>
          </w:p>
        </w:tc>
      </w:tr>
      <w:tr w:rsidR="00136DD9" w:rsidRPr="00951CF9" w:rsidTr="00BA6876">
        <w:trPr>
          <w:trHeight w:val="20"/>
        </w:trPr>
        <w:tc>
          <w:tcPr>
            <w:tcW w:w="6693" w:type="dxa"/>
            <w:gridSpan w:val="1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lastRenderedPageBreak/>
              <w:t>ИТОГО:</w:t>
            </w:r>
          </w:p>
        </w:tc>
        <w:tc>
          <w:tcPr>
            <w:tcW w:w="42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Х</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Х</w:t>
            </w:r>
          </w:p>
        </w:tc>
        <w:tc>
          <w:tcPr>
            <w:tcW w:w="992"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Х</w:t>
            </w:r>
          </w:p>
        </w:tc>
        <w:tc>
          <w:tcPr>
            <w:tcW w:w="425"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Х</w:t>
            </w: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8 412 472,12</w:t>
            </w:r>
          </w:p>
        </w:tc>
      </w:tr>
    </w:tbl>
    <w:p w:rsidR="004D53B9" w:rsidRDefault="004D53B9"/>
    <w:tbl>
      <w:tblPr>
        <w:tblW w:w="9405" w:type="dxa"/>
        <w:tblInd w:w="563" w:type="dxa"/>
        <w:tblLayout w:type="fixed"/>
        <w:tblLook w:val="04A0"/>
      </w:tblPr>
      <w:tblGrid>
        <w:gridCol w:w="20"/>
        <w:gridCol w:w="2953"/>
        <w:gridCol w:w="1247"/>
        <w:gridCol w:w="341"/>
        <w:gridCol w:w="712"/>
        <w:gridCol w:w="20"/>
        <w:gridCol w:w="827"/>
        <w:gridCol w:w="824"/>
        <w:gridCol w:w="825"/>
        <w:gridCol w:w="1591"/>
        <w:gridCol w:w="45"/>
      </w:tblGrid>
      <w:tr w:rsidR="00136DD9" w:rsidRPr="00951CF9" w:rsidTr="004D53B9">
        <w:trPr>
          <w:cantSplit/>
          <w:trHeight w:val="20"/>
        </w:trPr>
        <w:tc>
          <w:tcPr>
            <w:tcW w:w="20" w:type="dxa"/>
            <w:tcMar>
              <w:top w:w="0" w:type="dxa"/>
              <w:left w:w="0" w:type="dxa"/>
              <w:bottom w:w="0" w:type="dxa"/>
              <w:right w:w="0" w:type="dxa"/>
            </w:tcMar>
            <w:vAlign w:val="bottom"/>
          </w:tcPr>
          <w:p w:rsidR="00136DD9" w:rsidRPr="004D53B9" w:rsidRDefault="00136DD9">
            <w:pPr>
              <w:rPr>
                <w:spacing w:val="-20"/>
                <w:sz w:val="16"/>
                <w:szCs w:val="16"/>
              </w:rPr>
            </w:pPr>
          </w:p>
          <w:p w:rsidR="00136DD9" w:rsidRPr="00951CF9" w:rsidRDefault="00136DD9">
            <w:pPr>
              <w:rPr>
                <w:spacing w:val="-20"/>
                <w:sz w:val="16"/>
                <w:szCs w:val="16"/>
                <w:lang w:val="en-US"/>
              </w:rPr>
            </w:pPr>
          </w:p>
        </w:tc>
        <w:tc>
          <w:tcPr>
            <w:tcW w:w="2953" w:type="dxa"/>
            <w:tcMar>
              <w:top w:w="0" w:type="dxa"/>
              <w:left w:w="0" w:type="dxa"/>
              <w:bottom w:w="0" w:type="dxa"/>
              <w:right w:w="0" w:type="dxa"/>
            </w:tcMar>
            <w:vAlign w:val="bottom"/>
          </w:tcPr>
          <w:p w:rsidR="00136DD9" w:rsidRPr="00951CF9" w:rsidRDefault="00136DD9">
            <w:pPr>
              <w:rPr>
                <w:spacing w:val="-20"/>
                <w:sz w:val="16"/>
                <w:szCs w:val="16"/>
              </w:rPr>
            </w:pPr>
          </w:p>
        </w:tc>
        <w:tc>
          <w:tcPr>
            <w:tcW w:w="1247" w:type="dxa"/>
            <w:tcMar>
              <w:top w:w="0" w:type="dxa"/>
              <w:left w:w="0" w:type="dxa"/>
              <w:bottom w:w="0" w:type="dxa"/>
              <w:right w:w="0" w:type="dxa"/>
            </w:tcMar>
            <w:vAlign w:val="bottom"/>
          </w:tcPr>
          <w:p w:rsidR="00136DD9" w:rsidRPr="00951CF9" w:rsidRDefault="00136DD9">
            <w:pPr>
              <w:rPr>
                <w:spacing w:val="-20"/>
                <w:sz w:val="16"/>
                <w:szCs w:val="16"/>
              </w:rPr>
            </w:pPr>
          </w:p>
        </w:tc>
        <w:tc>
          <w:tcPr>
            <w:tcW w:w="341" w:type="dxa"/>
            <w:tcMar>
              <w:top w:w="0" w:type="dxa"/>
              <w:left w:w="0" w:type="dxa"/>
              <w:bottom w:w="0" w:type="dxa"/>
              <w:right w:w="0" w:type="dxa"/>
            </w:tcMar>
            <w:vAlign w:val="bottom"/>
          </w:tcPr>
          <w:p w:rsidR="00136DD9" w:rsidRPr="00951CF9" w:rsidRDefault="00136DD9">
            <w:pPr>
              <w:rPr>
                <w:spacing w:val="-20"/>
                <w:sz w:val="16"/>
                <w:szCs w:val="16"/>
              </w:rPr>
            </w:pPr>
          </w:p>
        </w:tc>
        <w:tc>
          <w:tcPr>
            <w:tcW w:w="712" w:type="dxa"/>
            <w:tcMar>
              <w:top w:w="0" w:type="dxa"/>
              <w:left w:w="0" w:type="dxa"/>
              <w:bottom w:w="0" w:type="dxa"/>
              <w:right w:w="0" w:type="dxa"/>
            </w:tcMar>
            <w:vAlign w:val="bottom"/>
          </w:tcPr>
          <w:p w:rsidR="00136DD9" w:rsidRPr="00951CF9" w:rsidRDefault="00136DD9">
            <w:pPr>
              <w:rPr>
                <w:spacing w:val="-20"/>
                <w:sz w:val="16"/>
                <w:szCs w:val="16"/>
              </w:rPr>
            </w:pPr>
          </w:p>
        </w:tc>
        <w:tc>
          <w:tcPr>
            <w:tcW w:w="20" w:type="dxa"/>
            <w:tcMar>
              <w:top w:w="0" w:type="dxa"/>
              <w:left w:w="0" w:type="dxa"/>
              <w:bottom w:w="0" w:type="dxa"/>
              <w:right w:w="0" w:type="dxa"/>
            </w:tcMar>
            <w:vAlign w:val="bottom"/>
          </w:tcPr>
          <w:p w:rsidR="00136DD9" w:rsidRPr="00951CF9" w:rsidRDefault="00136DD9">
            <w:pPr>
              <w:rPr>
                <w:spacing w:val="-20"/>
                <w:sz w:val="16"/>
                <w:szCs w:val="16"/>
              </w:rPr>
            </w:pPr>
          </w:p>
        </w:tc>
        <w:tc>
          <w:tcPr>
            <w:tcW w:w="827" w:type="dxa"/>
            <w:tcMar>
              <w:top w:w="0" w:type="dxa"/>
              <w:left w:w="0" w:type="dxa"/>
              <w:bottom w:w="0" w:type="dxa"/>
              <w:right w:w="0" w:type="dxa"/>
            </w:tcMar>
            <w:vAlign w:val="bottom"/>
          </w:tcPr>
          <w:p w:rsidR="00136DD9" w:rsidRPr="00951CF9" w:rsidRDefault="00136DD9">
            <w:pPr>
              <w:rPr>
                <w:spacing w:val="-20"/>
                <w:sz w:val="16"/>
                <w:szCs w:val="16"/>
              </w:rPr>
            </w:pPr>
          </w:p>
        </w:tc>
        <w:tc>
          <w:tcPr>
            <w:tcW w:w="824" w:type="dxa"/>
            <w:tcMar>
              <w:top w:w="0" w:type="dxa"/>
              <w:left w:w="0" w:type="dxa"/>
              <w:bottom w:w="0" w:type="dxa"/>
              <w:right w:w="0" w:type="dxa"/>
            </w:tcMar>
            <w:vAlign w:val="bottom"/>
          </w:tcPr>
          <w:p w:rsidR="00136DD9" w:rsidRPr="00951CF9" w:rsidRDefault="00136DD9">
            <w:pPr>
              <w:rPr>
                <w:spacing w:val="-20"/>
                <w:sz w:val="16"/>
                <w:szCs w:val="16"/>
              </w:rPr>
            </w:pPr>
          </w:p>
        </w:tc>
        <w:tc>
          <w:tcPr>
            <w:tcW w:w="825" w:type="dxa"/>
            <w:tcMar>
              <w:top w:w="0" w:type="dxa"/>
              <w:left w:w="0" w:type="dxa"/>
              <w:bottom w:w="0" w:type="dxa"/>
              <w:right w:w="0" w:type="dxa"/>
            </w:tcMar>
            <w:vAlign w:val="bottom"/>
          </w:tcPr>
          <w:p w:rsidR="00136DD9" w:rsidRPr="00951CF9" w:rsidRDefault="00136DD9">
            <w:pPr>
              <w:rPr>
                <w:spacing w:val="-20"/>
                <w:sz w:val="16"/>
                <w:szCs w:val="16"/>
              </w:rPr>
            </w:pPr>
          </w:p>
        </w:tc>
        <w:tc>
          <w:tcPr>
            <w:tcW w:w="1636" w:type="dxa"/>
            <w:gridSpan w:val="2"/>
            <w:tcMar>
              <w:top w:w="0" w:type="dxa"/>
              <w:left w:w="0" w:type="dxa"/>
              <w:bottom w:w="0" w:type="dxa"/>
              <w:right w:w="0" w:type="dxa"/>
            </w:tcMar>
            <w:vAlign w:val="bottom"/>
          </w:tcPr>
          <w:p w:rsidR="00136DD9" w:rsidRPr="00951CF9" w:rsidRDefault="00136DD9">
            <w:pPr>
              <w:rPr>
                <w:spacing w:val="-20"/>
                <w:sz w:val="16"/>
                <w:szCs w:val="16"/>
              </w:rPr>
            </w:pPr>
          </w:p>
        </w:tc>
      </w:tr>
      <w:tr w:rsidR="00136DD9" w:rsidRPr="00951CF9" w:rsidTr="004D53B9">
        <w:trPr>
          <w:gridAfter w:val="1"/>
          <w:wAfter w:w="45" w:type="dxa"/>
          <w:cantSplit/>
          <w:trHeight w:val="20"/>
        </w:trPr>
        <w:tc>
          <w:tcPr>
            <w:tcW w:w="20" w:type="dxa"/>
            <w:tcMar>
              <w:top w:w="0" w:type="dxa"/>
              <w:left w:w="0" w:type="dxa"/>
              <w:bottom w:w="0" w:type="dxa"/>
              <w:right w:w="0" w:type="dxa"/>
            </w:tcMar>
            <w:vAlign w:val="bottom"/>
          </w:tcPr>
          <w:p w:rsidR="00136DD9" w:rsidRPr="00951CF9" w:rsidRDefault="00136DD9">
            <w:pPr>
              <w:rPr>
                <w:spacing w:val="-20"/>
                <w:sz w:val="16"/>
                <w:szCs w:val="16"/>
              </w:rPr>
            </w:pPr>
          </w:p>
        </w:tc>
        <w:tc>
          <w:tcPr>
            <w:tcW w:w="2953" w:type="dxa"/>
            <w:tcMar>
              <w:top w:w="0" w:type="dxa"/>
              <w:left w:w="0" w:type="dxa"/>
              <w:bottom w:w="0" w:type="dxa"/>
              <w:right w:w="0" w:type="dxa"/>
            </w:tcMar>
            <w:vAlign w:val="bottom"/>
          </w:tcPr>
          <w:p w:rsidR="00136DD9" w:rsidRPr="00951CF9" w:rsidRDefault="00136DD9">
            <w:pPr>
              <w:rPr>
                <w:spacing w:val="-20"/>
                <w:sz w:val="16"/>
                <w:szCs w:val="16"/>
              </w:rPr>
            </w:pPr>
          </w:p>
        </w:tc>
        <w:tc>
          <w:tcPr>
            <w:tcW w:w="1247" w:type="dxa"/>
            <w:tcMar>
              <w:top w:w="0" w:type="dxa"/>
              <w:left w:w="0" w:type="dxa"/>
              <w:bottom w:w="0" w:type="dxa"/>
              <w:right w:w="0" w:type="dxa"/>
            </w:tcMar>
            <w:vAlign w:val="bottom"/>
          </w:tcPr>
          <w:p w:rsidR="00136DD9" w:rsidRPr="00951CF9" w:rsidRDefault="00136DD9">
            <w:pPr>
              <w:rPr>
                <w:spacing w:val="-20"/>
                <w:sz w:val="16"/>
                <w:szCs w:val="16"/>
              </w:rPr>
            </w:pPr>
          </w:p>
        </w:tc>
        <w:tc>
          <w:tcPr>
            <w:tcW w:w="5140" w:type="dxa"/>
            <w:gridSpan w:val="7"/>
            <w:tcMar>
              <w:top w:w="0" w:type="dxa"/>
              <w:left w:w="0" w:type="dxa"/>
              <w:bottom w:w="0" w:type="dxa"/>
              <w:right w:w="0" w:type="dxa"/>
            </w:tcMar>
            <w:vAlign w:val="bottom"/>
            <w:hideMark/>
          </w:tcPr>
          <w:p w:rsidR="00136DD9" w:rsidRPr="00951CF9" w:rsidRDefault="00136DD9">
            <w:pPr>
              <w:jc w:val="right"/>
              <w:rPr>
                <w:spacing w:val="-20"/>
                <w:sz w:val="16"/>
                <w:szCs w:val="16"/>
              </w:rPr>
            </w:pPr>
            <w:r w:rsidRPr="00951CF9">
              <w:rPr>
                <w:spacing w:val="-20"/>
                <w:sz w:val="16"/>
                <w:szCs w:val="16"/>
              </w:rPr>
              <w:t>Приложение № 4</w:t>
            </w:r>
          </w:p>
          <w:p w:rsidR="00136DD9" w:rsidRPr="00951CF9" w:rsidRDefault="00136DD9">
            <w:pPr>
              <w:jc w:val="right"/>
              <w:rPr>
                <w:spacing w:val="-20"/>
                <w:sz w:val="16"/>
                <w:szCs w:val="16"/>
              </w:rPr>
            </w:pPr>
            <w:r w:rsidRPr="00951CF9">
              <w:rPr>
                <w:spacing w:val="-20"/>
                <w:sz w:val="16"/>
                <w:szCs w:val="16"/>
              </w:rPr>
              <w:t>к Решению Совета Петровского сельского поселения</w:t>
            </w:r>
          </w:p>
          <w:p w:rsidR="00136DD9" w:rsidRPr="00951CF9" w:rsidRDefault="00136DD9">
            <w:pPr>
              <w:jc w:val="right"/>
              <w:rPr>
                <w:spacing w:val="-20"/>
                <w:sz w:val="16"/>
                <w:szCs w:val="16"/>
              </w:rPr>
            </w:pPr>
            <w:r w:rsidRPr="00951CF9">
              <w:rPr>
                <w:spacing w:val="-20"/>
                <w:sz w:val="16"/>
                <w:szCs w:val="16"/>
              </w:rPr>
              <w:t>«О бюджете Петровского сельского поселения на 2026 год</w:t>
            </w:r>
          </w:p>
          <w:p w:rsidR="00136DD9" w:rsidRPr="00951CF9" w:rsidRDefault="00136DD9">
            <w:pPr>
              <w:jc w:val="right"/>
              <w:rPr>
                <w:spacing w:val="-20"/>
                <w:sz w:val="16"/>
                <w:szCs w:val="16"/>
              </w:rPr>
            </w:pPr>
            <w:r w:rsidRPr="00951CF9">
              <w:rPr>
                <w:spacing w:val="-20"/>
                <w:sz w:val="16"/>
                <w:szCs w:val="16"/>
              </w:rPr>
              <w:t xml:space="preserve"> и на плановый период 2027 и 2028 годов»</w:t>
            </w:r>
          </w:p>
          <w:p w:rsidR="00136DD9" w:rsidRPr="00951CF9" w:rsidRDefault="00136DD9">
            <w:pPr>
              <w:jc w:val="right"/>
              <w:rPr>
                <w:spacing w:val="-20"/>
                <w:sz w:val="16"/>
                <w:szCs w:val="16"/>
              </w:rPr>
            </w:pPr>
            <w:r w:rsidRPr="00951CF9">
              <w:rPr>
                <w:spacing w:val="-20"/>
                <w:sz w:val="16"/>
                <w:szCs w:val="16"/>
              </w:rPr>
              <w:t>№ 1  от 22.12.2025 г.</w:t>
            </w:r>
          </w:p>
        </w:tc>
      </w:tr>
      <w:tr w:rsidR="00136DD9" w:rsidRPr="00951CF9" w:rsidTr="004D53B9">
        <w:trPr>
          <w:cantSplit/>
          <w:trHeight w:val="20"/>
        </w:trPr>
        <w:tc>
          <w:tcPr>
            <w:tcW w:w="20" w:type="dxa"/>
            <w:tcMar>
              <w:top w:w="0" w:type="dxa"/>
              <w:left w:w="0" w:type="dxa"/>
              <w:bottom w:w="0" w:type="dxa"/>
              <w:right w:w="0" w:type="dxa"/>
            </w:tcMar>
            <w:vAlign w:val="bottom"/>
          </w:tcPr>
          <w:p w:rsidR="00136DD9" w:rsidRPr="00951CF9" w:rsidRDefault="00136DD9">
            <w:pPr>
              <w:rPr>
                <w:spacing w:val="-20"/>
                <w:sz w:val="16"/>
                <w:szCs w:val="16"/>
              </w:rPr>
            </w:pPr>
          </w:p>
        </w:tc>
        <w:tc>
          <w:tcPr>
            <w:tcW w:w="2953" w:type="dxa"/>
            <w:tcMar>
              <w:top w:w="0" w:type="dxa"/>
              <w:left w:w="0" w:type="dxa"/>
              <w:bottom w:w="0" w:type="dxa"/>
              <w:right w:w="0" w:type="dxa"/>
            </w:tcMar>
            <w:vAlign w:val="bottom"/>
          </w:tcPr>
          <w:p w:rsidR="00136DD9" w:rsidRPr="00951CF9" w:rsidRDefault="00136DD9">
            <w:pPr>
              <w:jc w:val="center"/>
              <w:rPr>
                <w:spacing w:val="-20"/>
                <w:sz w:val="16"/>
                <w:szCs w:val="16"/>
              </w:rPr>
            </w:pPr>
          </w:p>
        </w:tc>
        <w:tc>
          <w:tcPr>
            <w:tcW w:w="1247" w:type="dxa"/>
            <w:tcMar>
              <w:top w:w="0" w:type="dxa"/>
              <w:left w:w="0" w:type="dxa"/>
              <w:bottom w:w="0" w:type="dxa"/>
              <w:right w:w="0" w:type="dxa"/>
            </w:tcMar>
            <w:vAlign w:val="bottom"/>
          </w:tcPr>
          <w:p w:rsidR="00136DD9" w:rsidRPr="00951CF9" w:rsidRDefault="00136DD9">
            <w:pPr>
              <w:rPr>
                <w:spacing w:val="-20"/>
                <w:sz w:val="16"/>
                <w:szCs w:val="16"/>
              </w:rPr>
            </w:pPr>
          </w:p>
        </w:tc>
        <w:tc>
          <w:tcPr>
            <w:tcW w:w="341" w:type="dxa"/>
            <w:tcMar>
              <w:top w:w="0" w:type="dxa"/>
              <w:left w:w="0" w:type="dxa"/>
              <w:bottom w:w="0" w:type="dxa"/>
              <w:right w:w="0" w:type="dxa"/>
            </w:tcMar>
            <w:vAlign w:val="bottom"/>
          </w:tcPr>
          <w:p w:rsidR="00136DD9" w:rsidRPr="00951CF9" w:rsidRDefault="00136DD9">
            <w:pPr>
              <w:rPr>
                <w:spacing w:val="-20"/>
                <w:sz w:val="16"/>
                <w:szCs w:val="16"/>
              </w:rPr>
            </w:pPr>
          </w:p>
        </w:tc>
        <w:tc>
          <w:tcPr>
            <w:tcW w:w="712" w:type="dxa"/>
            <w:tcMar>
              <w:top w:w="0" w:type="dxa"/>
              <w:left w:w="0" w:type="dxa"/>
              <w:bottom w:w="0" w:type="dxa"/>
              <w:right w:w="0" w:type="dxa"/>
            </w:tcMar>
            <w:vAlign w:val="bottom"/>
          </w:tcPr>
          <w:p w:rsidR="00136DD9" w:rsidRPr="00951CF9" w:rsidRDefault="00136DD9">
            <w:pPr>
              <w:rPr>
                <w:spacing w:val="-20"/>
                <w:sz w:val="16"/>
                <w:szCs w:val="16"/>
              </w:rPr>
            </w:pPr>
          </w:p>
        </w:tc>
        <w:tc>
          <w:tcPr>
            <w:tcW w:w="20" w:type="dxa"/>
            <w:tcMar>
              <w:top w:w="0" w:type="dxa"/>
              <w:left w:w="0" w:type="dxa"/>
              <w:bottom w:w="0" w:type="dxa"/>
              <w:right w:w="0" w:type="dxa"/>
            </w:tcMar>
            <w:vAlign w:val="bottom"/>
          </w:tcPr>
          <w:p w:rsidR="00136DD9" w:rsidRPr="00951CF9" w:rsidRDefault="00136DD9">
            <w:pPr>
              <w:rPr>
                <w:spacing w:val="-20"/>
                <w:sz w:val="16"/>
                <w:szCs w:val="16"/>
              </w:rPr>
            </w:pPr>
          </w:p>
        </w:tc>
        <w:tc>
          <w:tcPr>
            <w:tcW w:w="827" w:type="dxa"/>
            <w:tcMar>
              <w:top w:w="0" w:type="dxa"/>
              <w:left w:w="0" w:type="dxa"/>
              <w:bottom w:w="0" w:type="dxa"/>
              <w:right w:w="0" w:type="dxa"/>
            </w:tcMar>
            <w:vAlign w:val="bottom"/>
          </w:tcPr>
          <w:p w:rsidR="00136DD9" w:rsidRPr="00951CF9" w:rsidRDefault="00136DD9">
            <w:pPr>
              <w:rPr>
                <w:spacing w:val="-20"/>
                <w:sz w:val="16"/>
                <w:szCs w:val="16"/>
              </w:rPr>
            </w:pPr>
          </w:p>
        </w:tc>
        <w:tc>
          <w:tcPr>
            <w:tcW w:w="824" w:type="dxa"/>
            <w:tcMar>
              <w:top w:w="0" w:type="dxa"/>
              <w:left w:w="0" w:type="dxa"/>
              <w:bottom w:w="0" w:type="dxa"/>
              <w:right w:w="0" w:type="dxa"/>
            </w:tcMar>
            <w:vAlign w:val="bottom"/>
          </w:tcPr>
          <w:p w:rsidR="00136DD9" w:rsidRPr="00951CF9" w:rsidRDefault="00136DD9">
            <w:pPr>
              <w:rPr>
                <w:spacing w:val="-20"/>
                <w:sz w:val="16"/>
                <w:szCs w:val="16"/>
              </w:rPr>
            </w:pPr>
          </w:p>
        </w:tc>
        <w:tc>
          <w:tcPr>
            <w:tcW w:w="825" w:type="dxa"/>
            <w:tcMar>
              <w:top w:w="0" w:type="dxa"/>
              <w:left w:w="0" w:type="dxa"/>
              <w:bottom w:w="0" w:type="dxa"/>
              <w:right w:w="0" w:type="dxa"/>
            </w:tcMar>
            <w:vAlign w:val="bottom"/>
          </w:tcPr>
          <w:p w:rsidR="00136DD9" w:rsidRPr="00951CF9" w:rsidRDefault="00136DD9">
            <w:pPr>
              <w:rPr>
                <w:spacing w:val="-20"/>
                <w:sz w:val="16"/>
                <w:szCs w:val="16"/>
              </w:rPr>
            </w:pPr>
          </w:p>
        </w:tc>
        <w:tc>
          <w:tcPr>
            <w:tcW w:w="1636" w:type="dxa"/>
            <w:gridSpan w:val="2"/>
            <w:tcMar>
              <w:top w:w="0" w:type="dxa"/>
              <w:left w:w="0" w:type="dxa"/>
              <w:bottom w:w="0" w:type="dxa"/>
              <w:right w:w="0" w:type="dxa"/>
            </w:tcMar>
            <w:vAlign w:val="bottom"/>
          </w:tcPr>
          <w:p w:rsidR="00136DD9" w:rsidRPr="00951CF9" w:rsidRDefault="00136DD9">
            <w:pPr>
              <w:rPr>
                <w:spacing w:val="-20"/>
                <w:sz w:val="16"/>
                <w:szCs w:val="16"/>
              </w:rPr>
            </w:pPr>
          </w:p>
        </w:tc>
      </w:tr>
      <w:tr w:rsidR="00136DD9" w:rsidRPr="00951CF9" w:rsidTr="004D53B9">
        <w:trPr>
          <w:gridAfter w:val="1"/>
          <w:wAfter w:w="45" w:type="dxa"/>
          <w:cantSplit/>
          <w:trHeight w:val="20"/>
        </w:trPr>
        <w:tc>
          <w:tcPr>
            <w:tcW w:w="20" w:type="dxa"/>
            <w:tcMar>
              <w:top w:w="0" w:type="dxa"/>
              <w:left w:w="0" w:type="dxa"/>
              <w:bottom w:w="0" w:type="dxa"/>
              <w:right w:w="0" w:type="dxa"/>
            </w:tcMar>
            <w:vAlign w:val="bottom"/>
          </w:tcPr>
          <w:p w:rsidR="00136DD9" w:rsidRPr="00951CF9" w:rsidRDefault="00136DD9">
            <w:pPr>
              <w:rPr>
                <w:spacing w:val="-20"/>
                <w:sz w:val="16"/>
                <w:szCs w:val="16"/>
              </w:rPr>
            </w:pPr>
          </w:p>
        </w:tc>
        <w:tc>
          <w:tcPr>
            <w:tcW w:w="9340" w:type="dxa"/>
            <w:gridSpan w:val="9"/>
            <w:vMerge w:val="restart"/>
            <w:tcMar>
              <w:top w:w="0" w:type="dxa"/>
              <w:left w:w="0" w:type="dxa"/>
              <w:bottom w:w="0" w:type="dxa"/>
              <w:right w:w="0" w:type="dxa"/>
            </w:tcMar>
            <w:vAlign w:val="bottom"/>
            <w:hideMark/>
          </w:tcPr>
          <w:p w:rsidR="00136DD9" w:rsidRPr="00951CF9" w:rsidRDefault="00136DD9">
            <w:pPr>
              <w:jc w:val="center"/>
              <w:rPr>
                <w:spacing w:val="-20"/>
                <w:sz w:val="16"/>
                <w:szCs w:val="16"/>
              </w:rPr>
            </w:pPr>
            <w:r w:rsidRPr="00951CF9">
              <w:rPr>
                <w:b/>
                <w:spacing w:val="-20"/>
                <w:sz w:val="16"/>
                <w:szCs w:val="16"/>
              </w:rPr>
              <w:t xml:space="preserve"> Распределение бюджетных ассигнований на 2026 и 2027 годы по разделам, подразделам,</w:t>
            </w:r>
            <w:r w:rsidRPr="00951CF9">
              <w:rPr>
                <w:b/>
                <w:spacing w:val="-20"/>
                <w:sz w:val="16"/>
                <w:szCs w:val="16"/>
              </w:rPr>
              <w:br/>
              <w:t>целевым статьям, группам и подгруппам видов расходов классификации расходов бюджетов</w:t>
            </w:r>
            <w:r w:rsidRPr="00951CF9">
              <w:rPr>
                <w:b/>
                <w:spacing w:val="-20"/>
                <w:sz w:val="16"/>
                <w:szCs w:val="16"/>
              </w:rPr>
              <w:br/>
              <w:t>бюджета Петровского сельского поселения</w:t>
            </w:r>
          </w:p>
        </w:tc>
      </w:tr>
      <w:tr w:rsidR="00136DD9" w:rsidRPr="00951CF9" w:rsidTr="004D53B9">
        <w:trPr>
          <w:gridAfter w:val="1"/>
          <w:wAfter w:w="45" w:type="dxa"/>
          <w:cantSplit/>
          <w:trHeight w:val="20"/>
        </w:trPr>
        <w:tc>
          <w:tcPr>
            <w:tcW w:w="20" w:type="dxa"/>
            <w:tcMar>
              <w:top w:w="0" w:type="dxa"/>
              <w:left w:w="0" w:type="dxa"/>
              <w:bottom w:w="0" w:type="dxa"/>
              <w:right w:w="0" w:type="dxa"/>
            </w:tcMar>
            <w:vAlign w:val="bottom"/>
          </w:tcPr>
          <w:p w:rsidR="00136DD9" w:rsidRPr="00951CF9" w:rsidRDefault="00136DD9">
            <w:pPr>
              <w:rPr>
                <w:spacing w:val="-20"/>
                <w:sz w:val="16"/>
                <w:szCs w:val="16"/>
              </w:rPr>
            </w:pPr>
          </w:p>
        </w:tc>
        <w:tc>
          <w:tcPr>
            <w:tcW w:w="9340" w:type="dxa"/>
            <w:gridSpan w:val="9"/>
            <w:vMerge/>
            <w:vAlign w:val="center"/>
            <w:hideMark/>
          </w:tcPr>
          <w:p w:rsidR="00136DD9" w:rsidRPr="00951CF9" w:rsidRDefault="00136DD9">
            <w:pPr>
              <w:rPr>
                <w:spacing w:val="-20"/>
                <w:sz w:val="16"/>
                <w:szCs w:val="16"/>
              </w:rPr>
            </w:pPr>
          </w:p>
        </w:tc>
      </w:tr>
    </w:tbl>
    <w:p w:rsidR="004D53B9" w:rsidRDefault="004D53B9"/>
    <w:tbl>
      <w:tblPr>
        <w:tblW w:w="9923" w:type="dxa"/>
        <w:tblInd w:w="30" w:type="dxa"/>
        <w:tblLayout w:type="fixed"/>
        <w:tblLook w:val="04A0"/>
      </w:tblPr>
      <w:tblGrid>
        <w:gridCol w:w="5529"/>
        <w:gridCol w:w="567"/>
        <w:gridCol w:w="567"/>
        <w:gridCol w:w="1134"/>
        <w:gridCol w:w="567"/>
        <w:gridCol w:w="850"/>
        <w:gridCol w:w="709"/>
      </w:tblGrid>
      <w:tr w:rsidR="00136DD9" w:rsidRPr="00951CF9" w:rsidTr="009A4801">
        <w:trPr>
          <w:trHeight w:val="20"/>
        </w:trPr>
        <w:tc>
          <w:tcPr>
            <w:tcW w:w="5529" w:type="dxa"/>
            <w:vMerge w:val="restart"/>
            <w:tcBorders>
              <w:top w:val="single" w:sz="6" w:space="0" w:color="000000"/>
              <w:left w:val="single" w:sz="6" w:space="0" w:color="000000"/>
              <w:bottom w:val="nil"/>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Наименование</w:t>
            </w:r>
          </w:p>
        </w:tc>
        <w:tc>
          <w:tcPr>
            <w:tcW w:w="2835"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Код</w:t>
            </w:r>
          </w:p>
        </w:tc>
        <w:tc>
          <w:tcPr>
            <w:tcW w:w="1559" w:type="dxa"/>
            <w:gridSpan w:val="2"/>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Бюджетные ассигнования</w:t>
            </w:r>
            <w:r w:rsidRPr="00951CF9">
              <w:rPr>
                <w:b/>
                <w:bCs/>
                <w:spacing w:val="-20"/>
                <w:sz w:val="16"/>
                <w:szCs w:val="16"/>
              </w:rPr>
              <w:br/>
              <w:t>(рублей)</w:t>
            </w:r>
          </w:p>
        </w:tc>
      </w:tr>
      <w:tr w:rsidR="00136DD9" w:rsidRPr="00951CF9" w:rsidTr="009A4801">
        <w:trPr>
          <w:trHeight w:val="184"/>
        </w:trPr>
        <w:tc>
          <w:tcPr>
            <w:tcW w:w="5529" w:type="dxa"/>
            <w:vMerge/>
            <w:tcBorders>
              <w:top w:val="single" w:sz="6" w:space="0" w:color="000000"/>
              <w:left w:val="single" w:sz="6" w:space="0" w:color="000000"/>
              <w:bottom w:val="nil"/>
              <w:right w:val="single" w:sz="6" w:space="0" w:color="000000"/>
            </w:tcBorders>
            <w:vAlign w:val="center"/>
            <w:hideMark/>
          </w:tcPr>
          <w:p w:rsidR="00136DD9" w:rsidRPr="00951CF9" w:rsidRDefault="00136DD9">
            <w:pPr>
              <w:rPr>
                <w:b/>
                <w:bCs/>
                <w:spacing w:val="-20"/>
                <w:sz w:val="16"/>
                <w:szCs w:val="16"/>
              </w:rPr>
            </w:pPr>
          </w:p>
        </w:tc>
        <w:tc>
          <w:tcPr>
            <w:tcW w:w="567" w:type="dxa"/>
            <w:vMerge w:val="restart"/>
            <w:tcBorders>
              <w:top w:val="single" w:sz="6" w:space="0" w:color="000000"/>
              <w:left w:val="single" w:sz="6" w:space="0" w:color="000000"/>
              <w:bottom w:val="nil"/>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6"/>
                <w:szCs w:val="16"/>
              </w:rPr>
            </w:pPr>
            <w:r w:rsidRPr="00951CF9">
              <w:rPr>
                <w:b/>
                <w:bCs/>
                <w:spacing w:val="-20"/>
                <w:sz w:val="16"/>
                <w:szCs w:val="16"/>
              </w:rPr>
              <w:t>Раздела</w:t>
            </w:r>
          </w:p>
        </w:tc>
        <w:tc>
          <w:tcPr>
            <w:tcW w:w="567" w:type="dxa"/>
            <w:vMerge w:val="restart"/>
            <w:tcBorders>
              <w:top w:val="single" w:sz="6" w:space="0" w:color="000000"/>
              <w:left w:val="single" w:sz="6" w:space="0" w:color="000000"/>
              <w:bottom w:val="nil"/>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6"/>
                <w:szCs w:val="16"/>
              </w:rPr>
            </w:pPr>
            <w:r w:rsidRPr="00951CF9">
              <w:rPr>
                <w:b/>
                <w:bCs/>
                <w:spacing w:val="-20"/>
                <w:sz w:val="16"/>
                <w:szCs w:val="16"/>
              </w:rPr>
              <w:t>Подраздела</w:t>
            </w: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6"/>
                <w:szCs w:val="16"/>
              </w:rPr>
            </w:pPr>
            <w:r w:rsidRPr="00951CF9">
              <w:rPr>
                <w:b/>
                <w:bCs/>
                <w:spacing w:val="-20"/>
                <w:sz w:val="16"/>
                <w:szCs w:val="16"/>
              </w:rPr>
              <w:t>Целевой статьи</w:t>
            </w:r>
          </w:p>
        </w:tc>
        <w:tc>
          <w:tcPr>
            <w:tcW w:w="567" w:type="dxa"/>
            <w:vMerge w:val="restart"/>
            <w:tcBorders>
              <w:top w:val="single" w:sz="6" w:space="0" w:color="000000"/>
              <w:left w:val="single" w:sz="6" w:space="0" w:color="000000"/>
              <w:bottom w:val="nil"/>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6"/>
                <w:szCs w:val="16"/>
              </w:rPr>
            </w:pPr>
            <w:r w:rsidRPr="00951CF9">
              <w:rPr>
                <w:b/>
                <w:bCs/>
                <w:spacing w:val="-20"/>
                <w:sz w:val="16"/>
                <w:szCs w:val="16"/>
              </w:rPr>
              <w:t>Вида расходов</w:t>
            </w:r>
            <w:r w:rsidRPr="00951CF9">
              <w:rPr>
                <w:b/>
                <w:bCs/>
                <w:spacing w:val="-20"/>
                <w:sz w:val="16"/>
                <w:szCs w:val="16"/>
              </w:rPr>
              <w:br/>
              <w:t xml:space="preserve">(группа, </w:t>
            </w:r>
            <w:r w:rsidRPr="00951CF9">
              <w:rPr>
                <w:b/>
                <w:bCs/>
                <w:spacing w:val="-20"/>
                <w:sz w:val="16"/>
                <w:szCs w:val="16"/>
              </w:rPr>
              <w:br/>
              <w:t>подгруппа)</w:t>
            </w:r>
          </w:p>
        </w:tc>
        <w:tc>
          <w:tcPr>
            <w:tcW w:w="1559" w:type="dxa"/>
            <w:gridSpan w:val="2"/>
            <w:vMerge/>
            <w:tcBorders>
              <w:top w:val="single" w:sz="6" w:space="0" w:color="000000"/>
              <w:left w:val="single" w:sz="6" w:space="0" w:color="000000"/>
              <w:bottom w:val="single" w:sz="6" w:space="0" w:color="000000"/>
              <w:right w:val="single" w:sz="6" w:space="0" w:color="000000"/>
            </w:tcBorders>
            <w:vAlign w:val="center"/>
            <w:hideMark/>
          </w:tcPr>
          <w:p w:rsidR="00136DD9" w:rsidRPr="00951CF9" w:rsidRDefault="00136DD9">
            <w:pPr>
              <w:rPr>
                <w:b/>
                <w:bCs/>
                <w:spacing w:val="-20"/>
                <w:sz w:val="16"/>
                <w:szCs w:val="16"/>
              </w:rPr>
            </w:pPr>
          </w:p>
        </w:tc>
      </w:tr>
      <w:tr w:rsidR="00136DD9" w:rsidRPr="00951CF9" w:rsidTr="009A4801">
        <w:trPr>
          <w:trHeight w:val="937"/>
        </w:trPr>
        <w:tc>
          <w:tcPr>
            <w:tcW w:w="5529" w:type="dxa"/>
            <w:vMerge/>
            <w:tcBorders>
              <w:top w:val="single" w:sz="6" w:space="0" w:color="000000"/>
              <w:left w:val="single" w:sz="6" w:space="0" w:color="000000"/>
              <w:bottom w:val="nil"/>
              <w:right w:val="single" w:sz="6" w:space="0" w:color="000000"/>
            </w:tcBorders>
            <w:vAlign w:val="center"/>
            <w:hideMark/>
          </w:tcPr>
          <w:p w:rsidR="00136DD9" w:rsidRPr="00951CF9" w:rsidRDefault="00136DD9">
            <w:pPr>
              <w:rPr>
                <w:b/>
                <w:bCs/>
                <w:spacing w:val="-20"/>
                <w:sz w:val="16"/>
                <w:szCs w:val="16"/>
              </w:rPr>
            </w:pPr>
          </w:p>
        </w:tc>
        <w:tc>
          <w:tcPr>
            <w:tcW w:w="567" w:type="dxa"/>
            <w:vMerge/>
            <w:tcBorders>
              <w:top w:val="single" w:sz="6" w:space="0" w:color="000000"/>
              <w:left w:val="single" w:sz="6" w:space="0" w:color="000000"/>
              <w:bottom w:val="nil"/>
              <w:right w:val="single" w:sz="6" w:space="0" w:color="000000"/>
            </w:tcBorders>
            <w:vAlign w:val="center"/>
            <w:hideMark/>
          </w:tcPr>
          <w:p w:rsidR="00136DD9" w:rsidRPr="00951CF9" w:rsidRDefault="00136DD9">
            <w:pPr>
              <w:rPr>
                <w:b/>
                <w:bCs/>
                <w:spacing w:val="-20"/>
                <w:sz w:val="16"/>
                <w:szCs w:val="16"/>
              </w:rPr>
            </w:pPr>
          </w:p>
        </w:tc>
        <w:tc>
          <w:tcPr>
            <w:tcW w:w="567" w:type="dxa"/>
            <w:vMerge/>
            <w:tcBorders>
              <w:top w:val="single" w:sz="6" w:space="0" w:color="000000"/>
              <w:left w:val="single" w:sz="6" w:space="0" w:color="000000"/>
              <w:bottom w:val="nil"/>
              <w:right w:val="single" w:sz="6" w:space="0" w:color="000000"/>
            </w:tcBorders>
            <w:vAlign w:val="center"/>
            <w:hideMark/>
          </w:tcPr>
          <w:p w:rsidR="00136DD9" w:rsidRPr="00951CF9" w:rsidRDefault="00136DD9">
            <w:pPr>
              <w:rPr>
                <w:b/>
                <w:bCs/>
                <w:spacing w:val="-20"/>
                <w:sz w:val="16"/>
                <w:szCs w:val="16"/>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136DD9" w:rsidRPr="00951CF9" w:rsidRDefault="00136DD9">
            <w:pPr>
              <w:rPr>
                <w:b/>
                <w:bCs/>
                <w:spacing w:val="-20"/>
                <w:sz w:val="16"/>
                <w:szCs w:val="16"/>
              </w:rPr>
            </w:pPr>
          </w:p>
        </w:tc>
        <w:tc>
          <w:tcPr>
            <w:tcW w:w="567" w:type="dxa"/>
            <w:vMerge/>
            <w:tcBorders>
              <w:top w:val="single" w:sz="6" w:space="0" w:color="000000"/>
              <w:left w:val="single" w:sz="6" w:space="0" w:color="000000"/>
              <w:bottom w:val="nil"/>
              <w:right w:val="single" w:sz="6" w:space="0" w:color="000000"/>
            </w:tcBorders>
            <w:vAlign w:val="center"/>
            <w:hideMark/>
          </w:tcPr>
          <w:p w:rsidR="00136DD9" w:rsidRPr="00951CF9" w:rsidRDefault="00136DD9">
            <w:pPr>
              <w:rPr>
                <w:b/>
                <w:bCs/>
                <w:spacing w:val="-2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на 2027 год</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на 2028 год</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6</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7</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3 728 508,13</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3 742 208,93</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1 050 755,87</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1 050 755,87</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1 050 755,87</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1 050 755,87</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Глава Администрации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8800110010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1 050 755,87</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1 050 755,87</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8800110010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1 050 755,87</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1 050 755,87</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8800110010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1 050 755,87</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1 050 755,87</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2 139 244,13</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2 139 244,13</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2 139 244,13</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2 139 244,13</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Администрация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8800110020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2 137 244,13</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2 137 244,13</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8800110020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2 038 340,13</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2 038 340,13</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8800110020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2 038 340,13</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2 038 340,13</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8800110020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98 904,00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98 904,00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8800110020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98 904,00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98 904,00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8800173750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2 000,00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2 000,00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8800173750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2 000,00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2 000,00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8800173750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2 000,00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2 000,00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Резервные фонды</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11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5 000,00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5 000,00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5 000,00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5 000,00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 xml:space="preserve">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 </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8800140300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5 000,00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5 000,00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8800140300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5 000,00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5 000,00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Резервные средства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8800140300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870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5 000,00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5 000,00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13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533 508,13</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547 208,93</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533 508,13</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547 208,93</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8800140120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533 508,13</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547 208,93</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8800140120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533 508,13</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547 208,93</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8800140120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533 508,13</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547 208,93</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НАЦИОНАЛЬНАЯ ОБОРОНА</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391 100,00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497 800,00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Мобилизационная и вневойсковая подготовка</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391 100,00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497 800,00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391 100,00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497 800,00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8800251180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391 100,00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497 800,00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8800251180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279 378,68</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279 378,68</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8800251180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279 378,68</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279 378,68</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8800251180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111 721,32</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218 421,32</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8800251180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111 721,32</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218 421,32</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НАЦИОНАЛЬНАЯ БЕЗОПАСНОСТЬ И ПРАВООХРАНИТЕЛЬНАЯ ДЕЯТЕЛЬНОСТЬ</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98 280,00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98 280,00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Другие вопросы в области национальной безопасности и правоохранительной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14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98 280,00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98 280,00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98 280,00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98 280,00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Мероприятия по обеспечению первичных мер пожарной безопасности в границах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8800340310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98 280,00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98 280,00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8800340310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98 280,00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98 280,00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14</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8800340310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98 280,00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98 280,00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НАЦИОНАЛЬНАЯ ЭКОНОМИКА</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3 182 250,19</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5 075 346,01</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lastRenderedPageBreak/>
              <w:t>Дорожное хозяйство (дорожные фонды)</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09</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3 182 250,19</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5 075 346,01</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09</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3 182 250,19</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5 075 346,01</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09</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880049Д010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3 182 250,19</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5 075 346,01</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09</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880049Д010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3 180 225,19</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5 073 321,01</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09</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880049Д010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3 180 225,19</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5 073 321,01</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09</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880049Д010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2 025,00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2 025,00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09</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880049Д010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2 025,00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2 025,00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ЖИЛИЩНО-КОММУНАЛЬНОЕ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91 302,84</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94 822,19</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Благоустройство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91 302,84</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94 822,19</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91 302,84</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94 822,19</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Мероприятия, направленные на уличное освещение на территории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8800540510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87 984,10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91 503,45</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8800540510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87 984,10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91 503,45</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8800540510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87 984,10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91 503,45</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Мероприятия, направленные на благоустройство территорий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8800540520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3 318,74</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3 318,74</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8800540520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1 268,74</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1 268,74</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8800540520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1 268,74</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1 268,74</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8800540520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2 050,00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2 050,00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8800540520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2 050,00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2 050,00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КУЛЬТУРА, КИНЕМАТОГРАФИЯ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2 817 202,50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2 823 825,43</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Культура</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2 817 202,50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2 823 825,43</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2 817 202,50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2 823 825,43</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2 817 202,50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2 823 825,43</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2 325 730,05</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2 325 730,05</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110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2 325 730,05</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2 325 730,05</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471 589,45</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481 731,38</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471 589,45</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481 731,38</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19 883,00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16 364,00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19 883,00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16 364,00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СОЦИАЛЬНАЯ ПОЛИТИКА</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152 895,60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152 895,60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6"/>
                <w:szCs w:val="16"/>
              </w:rPr>
            </w:pPr>
            <w:r w:rsidRPr="00951CF9">
              <w:rPr>
                <w:b/>
                <w:bCs/>
                <w:spacing w:val="-20"/>
                <w:sz w:val="16"/>
                <w:szCs w:val="16"/>
              </w:rPr>
              <w:t>Пенсионное обеспечение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152 895,60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152 895,60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152 895,60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152 895,60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Доплата к страховой пенсии по старости (инвалидности) муниципальным служащим на территории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8801080010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152 895,60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152 895,60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8801080010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300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152 895,60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152 895,60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6"/>
                <w:szCs w:val="16"/>
              </w:rPr>
            </w:pPr>
            <w:r w:rsidRPr="00951CF9">
              <w:rPr>
                <w:i/>
                <w:iCs/>
                <w:spacing w:val="-20"/>
                <w:sz w:val="16"/>
                <w:szCs w:val="16"/>
              </w:rPr>
              <w:t>Публичные нормативные социальные выплаты гражданам</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8801080010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6"/>
                <w:szCs w:val="16"/>
              </w:rPr>
            </w:pPr>
            <w:r w:rsidRPr="00951CF9">
              <w:rPr>
                <w:i/>
                <w:iCs/>
                <w:spacing w:val="-20"/>
                <w:sz w:val="16"/>
                <w:szCs w:val="16"/>
              </w:rPr>
              <w:t>310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152 895,60</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6"/>
                <w:szCs w:val="16"/>
              </w:rPr>
            </w:pPr>
            <w:r w:rsidRPr="00951CF9">
              <w:rPr>
                <w:i/>
                <w:iCs/>
                <w:spacing w:val="-20"/>
                <w:sz w:val="16"/>
                <w:szCs w:val="16"/>
              </w:rPr>
              <w:t>152 895,60</w:t>
            </w:r>
          </w:p>
        </w:tc>
      </w:tr>
      <w:tr w:rsidR="00136DD9" w:rsidRPr="00951CF9" w:rsidTr="009A4801">
        <w:trPr>
          <w:trHeight w:val="20"/>
        </w:trPr>
        <w:tc>
          <w:tcPr>
            <w:tcW w:w="552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ИТОГО:</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Х</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6"/>
                <w:szCs w:val="16"/>
              </w:rPr>
            </w:pPr>
            <w:r w:rsidRPr="00951CF9">
              <w:rPr>
                <w:b/>
                <w:bCs/>
                <w:spacing w:val="-20"/>
                <w:sz w:val="16"/>
                <w:szCs w:val="16"/>
              </w:rPr>
              <w:t>Х</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10 461 539,26</w:t>
            </w:r>
          </w:p>
        </w:tc>
        <w:tc>
          <w:tcPr>
            <w:tcW w:w="7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6"/>
                <w:szCs w:val="16"/>
              </w:rPr>
            </w:pPr>
            <w:r w:rsidRPr="00951CF9">
              <w:rPr>
                <w:b/>
                <w:bCs/>
                <w:spacing w:val="-20"/>
                <w:sz w:val="16"/>
                <w:szCs w:val="16"/>
              </w:rPr>
              <w:t>12 485 178,16</w:t>
            </w:r>
          </w:p>
        </w:tc>
      </w:tr>
    </w:tbl>
    <w:p w:rsidR="00136DD9" w:rsidRPr="00951CF9" w:rsidRDefault="00136DD9" w:rsidP="00136DD9">
      <w:pPr>
        <w:rPr>
          <w:spacing w:val="-20"/>
          <w:sz w:val="18"/>
          <w:szCs w:val="18"/>
        </w:rPr>
      </w:pPr>
    </w:p>
    <w:tbl>
      <w:tblPr>
        <w:tblW w:w="10200" w:type="dxa"/>
        <w:tblLayout w:type="fixed"/>
        <w:tblCellMar>
          <w:left w:w="0" w:type="dxa"/>
          <w:right w:w="0" w:type="dxa"/>
        </w:tblCellMar>
        <w:tblLook w:val="04A0"/>
      </w:tblPr>
      <w:tblGrid>
        <w:gridCol w:w="86"/>
        <w:gridCol w:w="3324"/>
        <w:gridCol w:w="1948"/>
        <w:gridCol w:w="85"/>
        <w:gridCol w:w="255"/>
        <w:gridCol w:w="20"/>
        <w:gridCol w:w="230"/>
        <w:gridCol w:w="709"/>
        <w:gridCol w:w="225"/>
        <w:gridCol w:w="944"/>
        <w:gridCol w:w="815"/>
        <w:gridCol w:w="944"/>
        <w:gridCol w:w="615"/>
      </w:tblGrid>
      <w:tr w:rsidR="00136DD9" w:rsidRPr="00951CF9" w:rsidTr="00136DD9">
        <w:trPr>
          <w:cantSplit/>
          <w:trHeight w:val="135"/>
        </w:trPr>
        <w:tc>
          <w:tcPr>
            <w:tcW w:w="86" w:type="dxa"/>
            <w:vAlign w:val="bottom"/>
          </w:tcPr>
          <w:p w:rsidR="00136DD9" w:rsidRPr="00951CF9" w:rsidRDefault="00136DD9">
            <w:pPr>
              <w:rPr>
                <w:spacing w:val="-20"/>
              </w:rPr>
            </w:pPr>
          </w:p>
        </w:tc>
        <w:tc>
          <w:tcPr>
            <w:tcW w:w="3324" w:type="dxa"/>
            <w:vAlign w:val="bottom"/>
          </w:tcPr>
          <w:p w:rsidR="00136DD9" w:rsidRPr="00951CF9" w:rsidRDefault="00136DD9">
            <w:pPr>
              <w:rPr>
                <w:spacing w:val="-20"/>
                <w:sz w:val="18"/>
                <w:szCs w:val="18"/>
              </w:rPr>
            </w:pPr>
          </w:p>
        </w:tc>
        <w:tc>
          <w:tcPr>
            <w:tcW w:w="1948" w:type="dxa"/>
            <w:vAlign w:val="bottom"/>
          </w:tcPr>
          <w:p w:rsidR="00136DD9" w:rsidRPr="00951CF9" w:rsidRDefault="00136DD9">
            <w:pPr>
              <w:rPr>
                <w:spacing w:val="-20"/>
                <w:sz w:val="18"/>
                <w:szCs w:val="18"/>
              </w:rPr>
            </w:pPr>
          </w:p>
        </w:tc>
        <w:tc>
          <w:tcPr>
            <w:tcW w:w="85" w:type="dxa"/>
            <w:vAlign w:val="bottom"/>
          </w:tcPr>
          <w:p w:rsidR="00136DD9" w:rsidRPr="00951CF9" w:rsidRDefault="00136DD9">
            <w:pPr>
              <w:rPr>
                <w:spacing w:val="-20"/>
                <w:sz w:val="18"/>
                <w:szCs w:val="18"/>
              </w:rPr>
            </w:pPr>
          </w:p>
        </w:tc>
        <w:tc>
          <w:tcPr>
            <w:tcW w:w="255" w:type="dxa"/>
            <w:vAlign w:val="bottom"/>
          </w:tcPr>
          <w:p w:rsidR="00136DD9" w:rsidRPr="00951CF9" w:rsidRDefault="00136DD9">
            <w:pPr>
              <w:rPr>
                <w:spacing w:val="-20"/>
                <w:sz w:val="18"/>
                <w:szCs w:val="18"/>
              </w:rPr>
            </w:pPr>
          </w:p>
        </w:tc>
        <w:tc>
          <w:tcPr>
            <w:tcW w:w="20" w:type="dxa"/>
            <w:vAlign w:val="bottom"/>
          </w:tcPr>
          <w:p w:rsidR="00136DD9" w:rsidRPr="00951CF9" w:rsidRDefault="00136DD9">
            <w:pPr>
              <w:rPr>
                <w:spacing w:val="-20"/>
                <w:sz w:val="18"/>
                <w:szCs w:val="18"/>
              </w:rPr>
            </w:pPr>
          </w:p>
        </w:tc>
        <w:tc>
          <w:tcPr>
            <w:tcW w:w="230" w:type="dxa"/>
            <w:vAlign w:val="bottom"/>
          </w:tcPr>
          <w:p w:rsidR="00136DD9" w:rsidRPr="00951CF9" w:rsidRDefault="00136DD9">
            <w:pPr>
              <w:rPr>
                <w:spacing w:val="-20"/>
                <w:sz w:val="18"/>
                <w:szCs w:val="18"/>
              </w:rPr>
            </w:pPr>
          </w:p>
        </w:tc>
        <w:tc>
          <w:tcPr>
            <w:tcW w:w="709" w:type="dxa"/>
            <w:vAlign w:val="bottom"/>
          </w:tcPr>
          <w:p w:rsidR="00136DD9" w:rsidRPr="00951CF9" w:rsidRDefault="00136DD9">
            <w:pPr>
              <w:rPr>
                <w:spacing w:val="-20"/>
                <w:sz w:val="18"/>
                <w:szCs w:val="18"/>
              </w:rPr>
            </w:pPr>
          </w:p>
        </w:tc>
        <w:tc>
          <w:tcPr>
            <w:tcW w:w="225" w:type="dxa"/>
            <w:vAlign w:val="bottom"/>
          </w:tcPr>
          <w:p w:rsidR="00136DD9" w:rsidRPr="00951CF9" w:rsidRDefault="00136DD9">
            <w:pPr>
              <w:rPr>
                <w:spacing w:val="-20"/>
                <w:sz w:val="18"/>
                <w:szCs w:val="18"/>
              </w:rPr>
            </w:pPr>
          </w:p>
        </w:tc>
        <w:tc>
          <w:tcPr>
            <w:tcW w:w="944" w:type="dxa"/>
            <w:vAlign w:val="bottom"/>
          </w:tcPr>
          <w:p w:rsidR="00136DD9" w:rsidRPr="00951CF9" w:rsidRDefault="00136DD9">
            <w:pPr>
              <w:rPr>
                <w:spacing w:val="-20"/>
                <w:sz w:val="18"/>
                <w:szCs w:val="18"/>
              </w:rPr>
            </w:pPr>
          </w:p>
        </w:tc>
        <w:tc>
          <w:tcPr>
            <w:tcW w:w="815" w:type="dxa"/>
            <w:vAlign w:val="bottom"/>
          </w:tcPr>
          <w:p w:rsidR="00136DD9" w:rsidRPr="00951CF9" w:rsidRDefault="00136DD9">
            <w:pPr>
              <w:rPr>
                <w:spacing w:val="-20"/>
                <w:sz w:val="18"/>
                <w:szCs w:val="18"/>
              </w:rPr>
            </w:pPr>
          </w:p>
        </w:tc>
        <w:tc>
          <w:tcPr>
            <w:tcW w:w="944" w:type="dxa"/>
            <w:vAlign w:val="bottom"/>
          </w:tcPr>
          <w:p w:rsidR="00136DD9" w:rsidRPr="00951CF9" w:rsidRDefault="00136DD9">
            <w:pPr>
              <w:rPr>
                <w:spacing w:val="-20"/>
                <w:sz w:val="18"/>
                <w:szCs w:val="18"/>
              </w:rPr>
            </w:pPr>
          </w:p>
        </w:tc>
        <w:tc>
          <w:tcPr>
            <w:tcW w:w="615" w:type="dxa"/>
            <w:vAlign w:val="bottom"/>
          </w:tcPr>
          <w:p w:rsidR="00136DD9" w:rsidRPr="00951CF9" w:rsidRDefault="00136DD9">
            <w:pPr>
              <w:rPr>
                <w:spacing w:val="-20"/>
                <w:sz w:val="18"/>
                <w:szCs w:val="18"/>
              </w:rPr>
            </w:pPr>
          </w:p>
        </w:tc>
      </w:tr>
      <w:tr w:rsidR="00136DD9" w:rsidRPr="00951CF9" w:rsidTr="00136DD9">
        <w:trPr>
          <w:cantSplit/>
        </w:trPr>
        <w:tc>
          <w:tcPr>
            <w:tcW w:w="86" w:type="dxa"/>
            <w:vAlign w:val="bottom"/>
          </w:tcPr>
          <w:p w:rsidR="00136DD9" w:rsidRPr="00951CF9" w:rsidRDefault="00136DD9">
            <w:pPr>
              <w:rPr>
                <w:spacing w:val="-20"/>
              </w:rPr>
            </w:pPr>
          </w:p>
        </w:tc>
        <w:tc>
          <w:tcPr>
            <w:tcW w:w="10114" w:type="dxa"/>
            <w:gridSpan w:val="12"/>
            <w:vAlign w:val="bottom"/>
            <w:hideMark/>
          </w:tcPr>
          <w:p w:rsidR="00136DD9" w:rsidRPr="00951CF9" w:rsidRDefault="00136DD9">
            <w:pPr>
              <w:jc w:val="right"/>
              <w:rPr>
                <w:spacing w:val="-20"/>
                <w:sz w:val="18"/>
                <w:szCs w:val="18"/>
              </w:rPr>
            </w:pPr>
            <w:r w:rsidRPr="00951CF9">
              <w:rPr>
                <w:spacing w:val="-20"/>
                <w:sz w:val="18"/>
                <w:szCs w:val="18"/>
              </w:rPr>
              <w:t>Приложение № 5</w:t>
            </w:r>
          </w:p>
          <w:p w:rsidR="00136DD9" w:rsidRPr="00951CF9" w:rsidRDefault="00136DD9">
            <w:pPr>
              <w:jc w:val="right"/>
              <w:rPr>
                <w:spacing w:val="-20"/>
                <w:sz w:val="18"/>
                <w:szCs w:val="18"/>
              </w:rPr>
            </w:pPr>
            <w:r w:rsidRPr="00951CF9">
              <w:rPr>
                <w:spacing w:val="-20"/>
                <w:sz w:val="18"/>
                <w:szCs w:val="18"/>
              </w:rPr>
              <w:t>к Решению Совета Петровского сельского поселения</w:t>
            </w:r>
          </w:p>
          <w:p w:rsidR="00136DD9" w:rsidRPr="00951CF9" w:rsidRDefault="00136DD9">
            <w:pPr>
              <w:jc w:val="right"/>
              <w:rPr>
                <w:spacing w:val="-20"/>
                <w:sz w:val="18"/>
                <w:szCs w:val="18"/>
              </w:rPr>
            </w:pPr>
            <w:r w:rsidRPr="00951CF9">
              <w:rPr>
                <w:spacing w:val="-20"/>
                <w:sz w:val="18"/>
                <w:szCs w:val="18"/>
              </w:rPr>
              <w:t>«О бюджете Петровского сельского поселения на 2026 год</w:t>
            </w:r>
          </w:p>
          <w:p w:rsidR="00136DD9" w:rsidRPr="00951CF9" w:rsidRDefault="00136DD9">
            <w:pPr>
              <w:jc w:val="right"/>
              <w:rPr>
                <w:spacing w:val="-20"/>
                <w:sz w:val="18"/>
                <w:szCs w:val="18"/>
              </w:rPr>
            </w:pPr>
            <w:r w:rsidRPr="00951CF9">
              <w:rPr>
                <w:spacing w:val="-20"/>
                <w:sz w:val="18"/>
                <w:szCs w:val="18"/>
              </w:rPr>
              <w:t xml:space="preserve"> и на плановый период 2027 и 2028 годов»</w:t>
            </w:r>
          </w:p>
          <w:p w:rsidR="00136DD9" w:rsidRPr="00951CF9" w:rsidRDefault="00136DD9">
            <w:pPr>
              <w:jc w:val="right"/>
              <w:rPr>
                <w:spacing w:val="-20"/>
                <w:sz w:val="18"/>
                <w:szCs w:val="18"/>
              </w:rPr>
            </w:pPr>
            <w:r w:rsidRPr="00951CF9">
              <w:rPr>
                <w:spacing w:val="-20"/>
                <w:sz w:val="18"/>
                <w:szCs w:val="18"/>
              </w:rPr>
              <w:t>№ 1  от 22.12.2025 г.</w:t>
            </w:r>
          </w:p>
        </w:tc>
      </w:tr>
      <w:tr w:rsidR="00136DD9" w:rsidRPr="00951CF9" w:rsidTr="00136DD9">
        <w:trPr>
          <w:cantSplit/>
        </w:trPr>
        <w:tc>
          <w:tcPr>
            <w:tcW w:w="86" w:type="dxa"/>
            <w:vAlign w:val="bottom"/>
          </w:tcPr>
          <w:p w:rsidR="00136DD9" w:rsidRPr="00951CF9" w:rsidRDefault="00136DD9">
            <w:pPr>
              <w:rPr>
                <w:spacing w:val="-20"/>
              </w:rPr>
            </w:pPr>
          </w:p>
        </w:tc>
        <w:tc>
          <w:tcPr>
            <w:tcW w:w="3324" w:type="dxa"/>
            <w:vAlign w:val="bottom"/>
          </w:tcPr>
          <w:p w:rsidR="00136DD9" w:rsidRPr="00951CF9" w:rsidRDefault="00136DD9">
            <w:pPr>
              <w:jc w:val="center"/>
              <w:rPr>
                <w:spacing w:val="-20"/>
                <w:sz w:val="18"/>
                <w:szCs w:val="18"/>
              </w:rPr>
            </w:pPr>
          </w:p>
        </w:tc>
        <w:tc>
          <w:tcPr>
            <w:tcW w:w="1948" w:type="dxa"/>
            <w:vAlign w:val="bottom"/>
          </w:tcPr>
          <w:p w:rsidR="00136DD9" w:rsidRPr="00951CF9" w:rsidRDefault="00136DD9">
            <w:pPr>
              <w:rPr>
                <w:spacing w:val="-20"/>
                <w:sz w:val="18"/>
                <w:szCs w:val="18"/>
              </w:rPr>
            </w:pPr>
          </w:p>
        </w:tc>
        <w:tc>
          <w:tcPr>
            <w:tcW w:w="85" w:type="dxa"/>
            <w:vAlign w:val="bottom"/>
          </w:tcPr>
          <w:p w:rsidR="00136DD9" w:rsidRPr="00951CF9" w:rsidRDefault="00136DD9">
            <w:pPr>
              <w:rPr>
                <w:spacing w:val="-20"/>
                <w:sz w:val="18"/>
                <w:szCs w:val="18"/>
              </w:rPr>
            </w:pPr>
          </w:p>
        </w:tc>
        <w:tc>
          <w:tcPr>
            <w:tcW w:w="255" w:type="dxa"/>
            <w:vAlign w:val="bottom"/>
          </w:tcPr>
          <w:p w:rsidR="00136DD9" w:rsidRPr="00951CF9" w:rsidRDefault="00136DD9">
            <w:pPr>
              <w:rPr>
                <w:spacing w:val="-20"/>
                <w:sz w:val="18"/>
                <w:szCs w:val="18"/>
              </w:rPr>
            </w:pPr>
          </w:p>
        </w:tc>
        <w:tc>
          <w:tcPr>
            <w:tcW w:w="20" w:type="dxa"/>
            <w:vAlign w:val="bottom"/>
          </w:tcPr>
          <w:p w:rsidR="00136DD9" w:rsidRPr="00951CF9" w:rsidRDefault="00136DD9">
            <w:pPr>
              <w:rPr>
                <w:spacing w:val="-20"/>
                <w:sz w:val="18"/>
                <w:szCs w:val="18"/>
              </w:rPr>
            </w:pPr>
          </w:p>
        </w:tc>
        <w:tc>
          <w:tcPr>
            <w:tcW w:w="230" w:type="dxa"/>
            <w:vAlign w:val="bottom"/>
          </w:tcPr>
          <w:p w:rsidR="00136DD9" w:rsidRPr="00951CF9" w:rsidRDefault="00136DD9">
            <w:pPr>
              <w:rPr>
                <w:spacing w:val="-20"/>
                <w:sz w:val="18"/>
                <w:szCs w:val="18"/>
              </w:rPr>
            </w:pPr>
          </w:p>
        </w:tc>
        <w:tc>
          <w:tcPr>
            <w:tcW w:w="709" w:type="dxa"/>
            <w:vAlign w:val="bottom"/>
          </w:tcPr>
          <w:p w:rsidR="00136DD9" w:rsidRPr="00951CF9" w:rsidRDefault="00136DD9">
            <w:pPr>
              <w:rPr>
                <w:spacing w:val="-20"/>
                <w:sz w:val="18"/>
                <w:szCs w:val="18"/>
              </w:rPr>
            </w:pPr>
          </w:p>
        </w:tc>
        <w:tc>
          <w:tcPr>
            <w:tcW w:w="225" w:type="dxa"/>
            <w:vAlign w:val="bottom"/>
          </w:tcPr>
          <w:p w:rsidR="00136DD9" w:rsidRPr="00951CF9" w:rsidRDefault="00136DD9">
            <w:pPr>
              <w:rPr>
                <w:spacing w:val="-20"/>
                <w:sz w:val="18"/>
                <w:szCs w:val="18"/>
              </w:rPr>
            </w:pPr>
          </w:p>
        </w:tc>
        <w:tc>
          <w:tcPr>
            <w:tcW w:w="944" w:type="dxa"/>
            <w:vAlign w:val="bottom"/>
          </w:tcPr>
          <w:p w:rsidR="00136DD9" w:rsidRPr="00951CF9" w:rsidRDefault="00136DD9">
            <w:pPr>
              <w:rPr>
                <w:spacing w:val="-20"/>
                <w:sz w:val="18"/>
                <w:szCs w:val="18"/>
              </w:rPr>
            </w:pPr>
          </w:p>
        </w:tc>
        <w:tc>
          <w:tcPr>
            <w:tcW w:w="815" w:type="dxa"/>
            <w:vAlign w:val="bottom"/>
          </w:tcPr>
          <w:p w:rsidR="00136DD9" w:rsidRPr="00951CF9" w:rsidRDefault="00136DD9">
            <w:pPr>
              <w:rPr>
                <w:spacing w:val="-20"/>
                <w:sz w:val="18"/>
                <w:szCs w:val="18"/>
              </w:rPr>
            </w:pPr>
          </w:p>
        </w:tc>
        <w:tc>
          <w:tcPr>
            <w:tcW w:w="944" w:type="dxa"/>
            <w:vAlign w:val="bottom"/>
          </w:tcPr>
          <w:p w:rsidR="00136DD9" w:rsidRPr="00951CF9" w:rsidRDefault="00136DD9">
            <w:pPr>
              <w:rPr>
                <w:spacing w:val="-20"/>
                <w:sz w:val="18"/>
                <w:szCs w:val="18"/>
              </w:rPr>
            </w:pPr>
          </w:p>
        </w:tc>
        <w:tc>
          <w:tcPr>
            <w:tcW w:w="615" w:type="dxa"/>
            <w:vAlign w:val="bottom"/>
          </w:tcPr>
          <w:p w:rsidR="00136DD9" w:rsidRPr="00951CF9" w:rsidRDefault="00136DD9">
            <w:pPr>
              <w:rPr>
                <w:spacing w:val="-20"/>
                <w:sz w:val="18"/>
                <w:szCs w:val="18"/>
              </w:rPr>
            </w:pPr>
          </w:p>
        </w:tc>
      </w:tr>
      <w:tr w:rsidR="00136DD9" w:rsidRPr="00951CF9" w:rsidTr="00136DD9">
        <w:trPr>
          <w:cantSplit/>
        </w:trPr>
        <w:tc>
          <w:tcPr>
            <w:tcW w:w="86" w:type="dxa"/>
            <w:vAlign w:val="bottom"/>
          </w:tcPr>
          <w:p w:rsidR="00136DD9" w:rsidRPr="00951CF9" w:rsidRDefault="00136DD9">
            <w:pPr>
              <w:rPr>
                <w:spacing w:val="-20"/>
              </w:rPr>
            </w:pPr>
          </w:p>
        </w:tc>
        <w:tc>
          <w:tcPr>
            <w:tcW w:w="10114" w:type="dxa"/>
            <w:gridSpan w:val="12"/>
            <w:vMerge w:val="restart"/>
            <w:vAlign w:val="bottom"/>
            <w:hideMark/>
          </w:tcPr>
          <w:p w:rsidR="00136DD9" w:rsidRPr="00951CF9" w:rsidRDefault="00136DD9">
            <w:pPr>
              <w:jc w:val="center"/>
              <w:rPr>
                <w:spacing w:val="-20"/>
                <w:sz w:val="18"/>
                <w:szCs w:val="18"/>
              </w:rPr>
            </w:pPr>
            <w:r w:rsidRPr="00951CF9">
              <w:rPr>
                <w:b/>
                <w:spacing w:val="-20"/>
                <w:sz w:val="18"/>
                <w:szCs w:val="18"/>
              </w:rPr>
              <w:t xml:space="preserve"> Ведомственная структура расходов бюджета Петровского сельского поселения на 2026 год</w:t>
            </w:r>
            <w:r w:rsidRPr="00951CF9">
              <w:rPr>
                <w:b/>
                <w:spacing w:val="-20"/>
                <w:sz w:val="18"/>
                <w:szCs w:val="18"/>
              </w:rPr>
              <w:br/>
              <w:t>по главным распорядителям бюджетных средств, по разделам, подразделам, целевым статьям, группам и подгруппам видов расходов классификации расходов бюджетов</w:t>
            </w:r>
          </w:p>
        </w:tc>
      </w:tr>
      <w:tr w:rsidR="00136DD9" w:rsidRPr="00951CF9" w:rsidTr="00136DD9">
        <w:trPr>
          <w:cantSplit/>
        </w:trPr>
        <w:tc>
          <w:tcPr>
            <w:tcW w:w="86" w:type="dxa"/>
            <w:vAlign w:val="bottom"/>
          </w:tcPr>
          <w:p w:rsidR="00136DD9" w:rsidRPr="00951CF9" w:rsidRDefault="00136DD9">
            <w:pPr>
              <w:rPr>
                <w:spacing w:val="-20"/>
              </w:rPr>
            </w:pPr>
          </w:p>
        </w:tc>
        <w:tc>
          <w:tcPr>
            <w:tcW w:w="10114" w:type="dxa"/>
            <w:gridSpan w:val="12"/>
            <w:vMerge/>
            <w:vAlign w:val="center"/>
            <w:hideMark/>
          </w:tcPr>
          <w:p w:rsidR="00136DD9" w:rsidRPr="00951CF9" w:rsidRDefault="00136DD9">
            <w:pPr>
              <w:rPr>
                <w:spacing w:val="-20"/>
                <w:sz w:val="18"/>
                <w:szCs w:val="18"/>
              </w:rPr>
            </w:pPr>
          </w:p>
        </w:tc>
      </w:tr>
      <w:tr w:rsidR="00136DD9" w:rsidRPr="00951CF9" w:rsidTr="00136DD9">
        <w:trPr>
          <w:cantSplit/>
        </w:trPr>
        <w:tc>
          <w:tcPr>
            <w:tcW w:w="86" w:type="dxa"/>
            <w:vAlign w:val="bottom"/>
          </w:tcPr>
          <w:p w:rsidR="00136DD9" w:rsidRPr="00951CF9" w:rsidRDefault="00136DD9">
            <w:pPr>
              <w:rPr>
                <w:spacing w:val="-20"/>
              </w:rPr>
            </w:pPr>
          </w:p>
        </w:tc>
        <w:tc>
          <w:tcPr>
            <w:tcW w:w="3324" w:type="dxa"/>
            <w:vAlign w:val="bottom"/>
          </w:tcPr>
          <w:p w:rsidR="00136DD9" w:rsidRPr="00951CF9" w:rsidRDefault="00136DD9">
            <w:pPr>
              <w:rPr>
                <w:spacing w:val="-20"/>
                <w:sz w:val="18"/>
                <w:szCs w:val="18"/>
              </w:rPr>
            </w:pPr>
          </w:p>
        </w:tc>
        <w:tc>
          <w:tcPr>
            <w:tcW w:w="1948" w:type="dxa"/>
            <w:vAlign w:val="bottom"/>
          </w:tcPr>
          <w:p w:rsidR="00136DD9" w:rsidRPr="00951CF9" w:rsidRDefault="00136DD9">
            <w:pPr>
              <w:rPr>
                <w:spacing w:val="-20"/>
                <w:sz w:val="18"/>
                <w:szCs w:val="18"/>
              </w:rPr>
            </w:pPr>
          </w:p>
        </w:tc>
        <w:tc>
          <w:tcPr>
            <w:tcW w:w="85" w:type="dxa"/>
            <w:vAlign w:val="bottom"/>
          </w:tcPr>
          <w:p w:rsidR="00136DD9" w:rsidRPr="00951CF9" w:rsidRDefault="00136DD9">
            <w:pPr>
              <w:rPr>
                <w:spacing w:val="-20"/>
                <w:sz w:val="18"/>
                <w:szCs w:val="18"/>
              </w:rPr>
            </w:pPr>
          </w:p>
        </w:tc>
        <w:tc>
          <w:tcPr>
            <w:tcW w:w="255" w:type="dxa"/>
            <w:vAlign w:val="bottom"/>
          </w:tcPr>
          <w:p w:rsidR="00136DD9" w:rsidRPr="00951CF9" w:rsidRDefault="00136DD9">
            <w:pPr>
              <w:rPr>
                <w:spacing w:val="-20"/>
                <w:sz w:val="18"/>
                <w:szCs w:val="18"/>
              </w:rPr>
            </w:pPr>
          </w:p>
        </w:tc>
        <w:tc>
          <w:tcPr>
            <w:tcW w:w="20" w:type="dxa"/>
            <w:vAlign w:val="bottom"/>
          </w:tcPr>
          <w:p w:rsidR="00136DD9" w:rsidRPr="00951CF9" w:rsidRDefault="00136DD9">
            <w:pPr>
              <w:rPr>
                <w:spacing w:val="-20"/>
                <w:sz w:val="18"/>
                <w:szCs w:val="18"/>
              </w:rPr>
            </w:pPr>
          </w:p>
        </w:tc>
        <w:tc>
          <w:tcPr>
            <w:tcW w:w="230" w:type="dxa"/>
            <w:vAlign w:val="bottom"/>
          </w:tcPr>
          <w:p w:rsidR="00136DD9" w:rsidRPr="00951CF9" w:rsidRDefault="00136DD9">
            <w:pPr>
              <w:rPr>
                <w:spacing w:val="-20"/>
                <w:sz w:val="18"/>
                <w:szCs w:val="18"/>
              </w:rPr>
            </w:pPr>
          </w:p>
        </w:tc>
        <w:tc>
          <w:tcPr>
            <w:tcW w:w="709" w:type="dxa"/>
            <w:vAlign w:val="bottom"/>
          </w:tcPr>
          <w:p w:rsidR="00136DD9" w:rsidRPr="00951CF9" w:rsidRDefault="00136DD9">
            <w:pPr>
              <w:rPr>
                <w:spacing w:val="-20"/>
                <w:sz w:val="18"/>
                <w:szCs w:val="18"/>
              </w:rPr>
            </w:pPr>
          </w:p>
        </w:tc>
        <w:tc>
          <w:tcPr>
            <w:tcW w:w="225" w:type="dxa"/>
            <w:vAlign w:val="bottom"/>
          </w:tcPr>
          <w:p w:rsidR="00136DD9" w:rsidRPr="00951CF9" w:rsidRDefault="00136DD9">
            <w:pPr>
              <w:rPr>
                <w:spacing w:val="-20"/>
                <w:sz w:val="18"/>
                <w:szCs w:val="18"/>
              </w:rPr>
            </w:pPr>
          </w:p>
        </w:tc>
        <w:tc>
          <w:tcPr>
            <w:tcW w:w="944" w:type="dxa"/>
            <w:vAlign w:val="bottom"/>
          </w:tcPr>
          <w:p w:rsidR="00136DD9" w:rsidRPr="00951CF9" w:rsidRDefault="00136DD9">
            <w:pPr>
              <w:rPr>
                <w:spacing w:val="-20"/>
                <w:sz w:val="18"/>
                <w:szCs w:val="18"/>
              </w:rPr>
            </w:pPr>
          </w:p>
        </w:tc>
        <w:tc>
          <w:tcPr>
            <w:tcW w:w="815" w:type="dxa"/>
            <w:vAlign w:val="bottom"/>
          </w:tcPr>
          <w:p w:rsidR="00136DD9" w:rsidRPr="00951CF9" w:rsidRDefault="00136DD9">
            <w:pPr>
              <w:rPr>
                <w:spacing w:val="-20"/>
                <w:sz w:val="18"/>
                <w:szCs w:val="18"/>
              </w:rPr>
            </w:pPr>
          </w:p>
        </w:tc>
        <w:tc>
          <w:tcPr>
            <w:tcW w:w="944" w:type="dxa"/>
            <w:vAlign w:val="bottom"/>
          </w:tcPr>
          <w:p w:rsidR="00136DD9" w:rsidRPr="00951CF9" w:rsidRDefault="00136DD9">
            <w:pPr>
              <w:rPr>
                <w:spacing w:val="-20"/>
                <w:sz w:val="18"/>
                <w:szCs w:val="18"/>
              </w:rPr>
            </w:pPr>
          </w:p>
        </w:tc>
        <w:tc>
          <w:tcPr>
            <w:tcW w:w="615" w:type="dxa"/>
            <w:vAlign w:val="bottom"/>
          </w:tcPr>
          <w:p w:rsidR="00136DD9" w:rsidRPr="00951CF9" w:rsidRDefault="00136DD9">
            <w:pPr>
              <w:rPr>
                <w:spacing w:val="-20"/>
                <w:sz w:val="18"/>
                <w:szCs w:val="18"/>
              </w:rPr>
            </w:pPr>
          </w:p>
        </w:tc>
      </w:tr>
      <w:tr w:rsidR="00136DD9" w:rsidRPr="00951CF9" w:rsidTr="00136DD9">
        <w:trPr>
          <w:cantSplit/>
        </w:trPr>
        <w:tc>
          <w:tcPr>
            <w:tcW w:w="86" w:type="dxa"/>
            <w:vAlign w:val="bottom"/>
          </w:tcPr>
          <w:p w:rsidR="00136DD9" w:rsidRPr="00951CF9" w:rsidRDefault="00136DD9">
            <w:pPr>
              <w:rPr>
                <w:spacing w:val="-20"/>
              </w:rPr>
            </w:pPr>
          </w:p>
        </w:tc>
        <w:tc>
          <w:tcPr>
            <w:tcW w:w="3324" w:type="dxa"/>
            <w:vAlign w:val="bottom"/>
          </w:tcPr>
          <w:p w:rsidR="00136DD9" w:rsidRPr="00951CF9" w:rsidRDefault="00136DD9">
            <w:pPr>
              <w:rPr>
                <w:spacing w:val="-20"/>
                <w:sz w:val="18"/>
                <w:szCs w:val="18"/>
              </w:rPr>
            </w:pPr>
          </w:p>
        </w:tc>
        <w:tc>
          <w:tcPr>
            <w:tcW w:w="1948" w:type="dxa"/>
            <w:vAlign w:val="bottom"/>
          </w:tcPr>
          <w:p w:rsidR="00136DD9" w:rsidRPr="00951CF9" w:rsidRDefault="00136DD9">
            <w:pPr>
              <w:rPr>
                <w:spacing w:val="-20"/>
                <w:sz w:val="18"/>
                <w:szCs w:val="18"/>
              </w:rPr>
            </w:pPr>
          </w:p>
        </w:tc>
        <w:tc>
          <w:tcPr>
            <w:tcW w:w="85" w:type="dxa"/>
            <w:vAlign w:val="bottom"/>
          </w:tcPr>
          <w:p w:rsidR="00136DD9" w:rsidRPr="00951CF9" w:rsidRDefault="00136DD9">
            <w:pPr>
              <w:rPr>
                <w:spacing w:val="-20"/>
                <w:sz w:val="18"/>
                <w:szCs w:val="18"/>
              </w:rPr>
            </w:pPr>
          </w:p>
        </w:tc>
        <w:tc>
          <w:tcPr>
            <w:tcW w:w="255" w:type="dxa"/>
            <w:vAlign w:val="bottom"/>
          </w:tcPr>
          <w:p w:rsidR="00136DD9" w:rsidRPr="00951CF9" w:rsidRDefault="00136DD9">
            <w:pPr>
              <w:rPr>
                <w:spacing w:val="-20"/>
                <w:sz w:val="18"/>
                <w:szCs w:val="18"/>
              </w:rPr>
            </w:pPr>
          </w:p>
        </w:tc>
        <w:tc>
          <w:tcPr>
            <w:tcW w:w="20" w:type="dxa"/>
            <w:vAlign w:val="bottom"/>
          </w:tcPr>
          <w:p w:rsidR="00136DD9" w:rsidRPr="00951CF9" w:rsidRDefault="00136DD9">
            <w:pPr>
              <w:rPr>
                <w:spacing w:val="-20"/>
                <w:sz w:val="18"/>
                <w:szCs w:val="18"/>
              </w:rPr>
            </w:pPr>
          </w:p>
        </w:tc>
        <w:tc>
          <w:tcPr>
            <w:tcW w:w="230" w:type="dxa"/>
            <w:vAlign w:val="bottom"/>
          </w:tcPr>
          <w:p w:rsidR="00136DD9" w:rsidRPr="00951CF9" w:rsidRDefault="00136DD9">
            <w:pPr>
              <w:rPr>
                <w:spacing w:val="-20"/>
                <w:sz w:val="18"/>
                <w:szCs w:val="18"/>
              </w:rPr>
            </w:pPr>
          </w:p>
        </w:tc>
        <w:tc>
          <w:tcPr>
            <w:tcW w:w="709" w:type="dxa"/>
            <w:vAlign w:val="bottom"/>
          </w:tcPr>
          <w:p w:rsidR="00136DD9" w:rsidRPr="00951CF9" w:rsidRDefault="00136DD9">
            <w:pPr>
              <w:rPr>
                <w:spacing w:val="-20"/>
                <w:sz w:val="18"/>
                <w:szCs w:val="18"/>
              </w:rPr>
            </w:pPr>
          </w:p>
        </w:tc>
        <w:tc>
          <w:tcPr>
            <w:tcW w:w="225" w:type="dxa"/>
            <w:vAlign w:val="bottom"/>
          </w:tcPr>
          <w:p w:rsidR="00136DD9" w:rsidRPr="00951CF9" w:rsidRDefault="00136DD9">
            <w:pPr>
              <w:rPr>
                <w:spacing w:val="-20"/>
                <w:sz w:val="18"/>
                <w:szCs w:val="18"/>
              </w:rPr>
            </w:pPr>
          </w:p>
        </w:tc>
        <w:tc>
          <w:tcPr>
            <w:tcW w:w="944" w:type="dxa"/>
            <w:vAlign w:val="bottom"/>
          </w:tcPr>
          <w:p w:rsidR="00136DD9" w:rsidRPr="00951CF9" w:rsidRDefault="00136DD9">
            <w:pPr>
              <w:rPr>
                <w:spacing w:val="-20"/>
                <w:sz w:val="18"/>
                <w:szCs w:val="18"/>
              </w:rPr>
            </w:pPr>
          </w:p>
        </w:tc>
        <w:tc>
          <w:tcPr>
            <w:tcW w:w="815" w:type="dxa"/>
            <w:vAlign w:val="bottom"/>
          </w:tcPr>
          <w:p w:rsidR="00136DD9" w:rsidRPr="00951CF9" w:rsidRDefault="00136DD9">
            <w:pPr>
              <w:rPr>
                <w:spacing w:val="-20"/>
                <w:sz w:val="18"/>
                <w:szCs w:val="18"/>
              </w:rPr>
            </w:pPr>
          </w:p>
        </w:tc>
        <w:tc>
          <w:tcPr>
            <w:tcW w:w="944" w:type="dxa"/>
            <w:vAlign w:val="bottom"/>
          </w:tcPr>
          <w:p w:rsidR="00136DD9" w:rsidRPr="00951CF9" w:rsidRDefault="00136DD9">
            <w:pPr>
              <w:rPr>
                <w:spacing w:val="-20"/>
                <w:sz w:val="18"/>
                <w:szCs w:val="18"/>
              </w:rPr>
            </w:pPr>
          </w:p>
        </w:tc>
        <w:tc>
          <w:tcPr>
            <w:tcW w:w="615" w:type="dxa"/>
            <w:vAlign w:val="bottom"/>
          </w:tcPr>
          <w:p w:rsidR="00136DD9" w:rsidRPr="00951CF9" w:rsidRDefault="00136DD9">
            <w:pPr>
              <w:rPr>
                <w:spacing w:val="-20"/>
                <w:sz w:val="18"/>
                <w:szCs w:val="18"/>
              </w:rPr>
            </w:pPr>
          </w:p>
        </w:tc>
      </w:tr>
    </w:tbl>
    <w:p w:rsidR="004D53B9" w:rsidRDefault="004D53B9"/>
    <w:tbl>
      <w:tblPr>
        <w:tblW w:w="9928" w:type="dxa"/>
        <w:tblInd w:w="30" w:type="dxa"/>
        <w:tblLayout w:type="fixed"/>
        <w:tblCellMar>
          <w:left w:w="0" w:type="dxa"/>
          <w:right w:w="0" w:type="dxa"/>
        </w:tblCellMar>
        <w:tblLook w:val="04A0"/>
      </w:tblPr>
      <w:tblGrid>
        <w:gridCol w:w="5812"/>
        <w:gridCol w:w="567"/>
        <w:gridCol w:w="567"/>
        <w:gridCol w:w="567"/>
        <w:gridCol w:w="992"/>
        <w:gridCol w:w="567"/>
        <w:gridCol w:w="856"/>
      </w:tblGrid>
      <w:tr w:rsidR="00136DD9" w:rsidRPr="00951CF9" w:rsidTr="009A4801">
        <w:trPr>
          <w:trHeight w:val="300"/>
        </w:trPr>
        <w:tc>
          <w:tcPr>
            <w:tcW w:w="5812" w:type="dxa"/>
            <w:vMerge w:val="restart"/>
            <w:tcBorders>
              <w:top w:val="single" w:sz="6" w:space="0" w:color="000000"/>
              <w:left w:val="single" w:sz="6" w:space="0" w:color="000000"/>
              <w:bottom w:val="nil"/>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Наименование</w:t>
            </w:r>
          </w:p>
        </w:tc>
        <w:tc>
          <w:tcPr>
            <w:tcW w:w="3260" w:type="dxa"/>
            <w:gridSpan w:val="5"/>
            <w:tcBorders>
              <w:top w:val="single" w:sz="6" w:space="0" w:color="000000"/>
              <w:left w:val="single" w:sz="6" w:space="0" w:color="000000"/>
              <w:bottom w:val="nil"/>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Код</w:t>
            </w:r>
          </w:p>
        </w:tc>
        <w:tc>
          <w:tcPr>
            <w:tcW w:w="856" w:type="dxa"/>
            <w:vMerge w:val="restart"/>
            <w:tcBorders>
              <w:top w:val="single" w:sz="6" w:space="0" w:color="000000"/>
              <w:left w:val="single" w:sz="6" w:space="0" w:color="000000"/>
              <w:bottom w:val="nil"/>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Бюджетные ассигнования сумма на год (рублей)</w:t>
            </w:r>
          </w:p>
        </w:tc>
      </w:tr>
      <w:tr w:rsidR="00136DD9" w:rsidRPr="00951CF9" w:rsidTr="009A4801">
        <w:trPr>
          <w:cantSplit/>
          <w:trHeight w:val="1965"/>
        </w:trPr>
        <w:tc>
          <w:tcPr>
            <w:tcW w:w="5812" w:type="dxa"/>
            <w:vMerge/>
            <w:tcBorders>
              <w:top w:val="single" w:sz="6" w:space="0" w:color="000000"/>
              <w:left w:val="single" w:sz="6" w:space="0" w:color="000000"/>
              <w:bottom w:val="nil"/>
              <w:right w:val="single" w:sz="6" w:space="0" w:color="000000"/>
            </w:tcBorders>
            <w:vAlign w:val="center"/>
            <w:hideMark/>
          </w:tcPr>
          <w:p w:rsidR="00136DD9" w:rsidRPr="00951CF9" w:rsidRDefault="00136DD9">
            <w:pPr>
              <w:rPr>
                <w:b/>
                <w:bCs/>
                <w:spacing w:val="-20"/>
                <w:sz w:val="18"/>
                <w:szCs w:val="18"/>
              </w:rPr>
            </w:pPr>
          </w:p>
        </w:tc>
        <w:tc>
          <w:tcPr>
            <w:tcW w:w="567" w:type="dxa"/>
            <w:tcBorders>
              <w:top w:val="single" w:sz="6" w:space="0" w:color="000000"/>
              <w:left w:val="single" w:sz="6" w:space="0" w:color="000000"/>
              <w:bottom w:val="nil"/>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8"/>
                <w:szCs w:val="18"/>
              </w:rPr>
            </w:pPr>
            <w:r w:rsidRPr="00951CF9">
              <w:rPr>
                <w:b/>
                <w:bCs/>
                <w:spacing w:val="-20"/>
                <w:sz w:val="18"/>
                <w:szCs w:val="18"/>
              </w:rPr>
              <w:t>Главного</w:t>
            </w:r>
            <w:r w:rsidRPr="00951CF9">
              <w:rPr>
                <w:b/>
                <w:bCs/>
                <w:spacing w:val="-20"/>
                <w:sz w:val="18"/>
                <w:szCs w:val="18"/>
              </w:rPr>
              <w:br/>
              <w:t>распорядителя</w:t>
            </w:r>
          </w:p>
        </w:tc>
        <w:tc>
          <w:tcPr>
            <w:tcW w:w="567" w:type="dxa"/>
            <w:tcBorders>
              <w:top w:val="single" w:sz="6" w:space="0" w:color="000000"/>
              <w:left w:val="single" w:sz="6" w:space="0" w:color="000000"/>
              <w:bottom w:val="nil"/>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8"/>
                <w:szCs w:val="18"/>
              </w:rPr>
            </w:pPr>
            <w:r w:rsidRPr="00951CF9">
              <w:rPr>
                <w:b/>
                <w:bCs/>
                <w:spacing w:val="-20"/>
                <w:sz w:val="18"/>
                <w:szCs w:val="18"/>
              </w:rPr>
              <w:t>Раздела</w:t>
            </w:r>
          </w:p>
        </w:tc>
        <w:tc>
          <w:tcPr>
            <w:tcW w:w="567" w:type="dxa"/>
            <w:tcBorders>
              <w:top w:val="single" w:sz="6" w:space="0" w:color="000000"/>
              <w:left w:val="single" w:sz="6" w:space="0" w:color="000000"/>
              <w:bottom w:val="nil"/>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8"/>
                <w:szCs w:val="18"/>
              </w:rPr>
            </w:pPr>
            <w:r w:rsidRPr="00951CF9">
              <w:rPr>
                <w:b/>
                <w:bCs/>
                <w:spacing w:val="-20"/>
                <w:sz w:val="18"/>
                <w:szCs w:val="18"/>
              </w:rPr>
              <w:t>Подраздела</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8"/>
                <w:szCs w:val="18"/>
              </w:rPr>
            </w:pPr>
            <w:r w:rsidRPr="00951CF9">
              <w:rPr>
                <w:b/>
                <w:bCs/>
                <w:spacing w:val="-20"/>
                <w:sz w:val="18"/>
                <w:szCs w:val="18"/>
              </w:rPr>
              <w:t>Целевой статьи</w:t>
            </w:r>
          </w:p>
        </w:tc>
        <w:tc>
          <w:tcPr>
            <w:tcW w:w="567" w:type="dxa"/>
            <w:tcBorders>
              <w:top w:val="single" w:sz="6" w:space="0" w:color="000000"/>
              <w:left w:val="single" w:sz="6" w:space="0" w:color="000000"/>
              <w:bottom w:val="nil"/>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8"/>
                <w:szCs w:val="18"/>
              </w:rPr>
            </w:pPr>
            <w:r w:rsidRPr="00951CF9">
              <w:rPr>
                <w:b/>
                <w:bCs/>
                <w:spacing w:val="-20"/>
                <w:sz w:val="18"/>
                <w:szCs w:val="18"/>
              </w:rPr>
              <w:t>Вида расходов</w:t>
            </w:r>
            <w:r w:rsidRPr="00951CF9">
              <w:rPr>
                <w:b/>
                <w:bCs/>
                <w:spacing w:val="-20"/>
                <w:sz w:val="18"/>
                <w:szCs w:val="18"/>
              </w:rPr>
              <w:br/>
              <w:t xml:space="preserve">(группа, </w:t>
            </w:r>
            <w:r w:rsidRPr="00951CF9">
              <w:rPr>
                <w:b/>
                <w:bCs/>
                <w:spacing w:val="-20"/>
                <w:sz w:val="18"/>
                <w:szCs w:val="18"/>
              </w:rPr>
              <w:br/>
              <w:t>подгруппа)</w:t>
            </w:r>
          </w:p>
        </w:tc>
        <w:tc>
          <w:tcPr>
            <w:tcW w:w="856" w:type="dxa"/>
            <w:vMerge/>
            <w:tcBorders>
              <w:top w:val="single" w:sz="6" w:space="0" w:color="000000"/>
              <w:left w:val="single" w:sz="6" w:space="0" w:color="000000"/>
              <w:bottom w:val="nil"/>
              <w:right w:val="single" w:sz="6" w:space="0" w:color="000000"/>
            </w:tcBorders>
            <w:vAlign w:val="center"/>
            <w:hideMark/>
          </w:tcPr>
          <w:p w:rsidR="00136DD9" w:rsidRPr="00951CF9" w:rsidRDefault="00136DD9">
            <w:pPr>
              <w:rPr>
                <w:b/>
                <w:bCs/>
                <w:spacing w:val="-20"/>
                <w:sz w:val="18"/>
                <w:szCs w:val="18"/>
              </w:rPr>
            </w:pP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6</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7</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Администрация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20"/>
              </w:rPr>
            </w:pP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20"/>
              </w:rPr>
            </w:pP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20"/>
              </w:rPr>
            </w:pP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20"/>
              </w:rPr>
            </w:pP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8 412 472,12</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3 885 518,17</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Функционирование высшего должностного лица субъекта Российской Федерации и муниципального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1 050 755,87</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1 050 755,87</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Глава Администрации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8800110010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1 050 755,87</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 xml:space="preserve">Расходы на выплаты персоналу в целях обеспечения выполнения функций государственными </w:t>
            </w:r>
            <w:r w:rsidRPr="00951CF9">
              <w:rPr>
                <w:i/>
                <w:iCs/>
                <w:spacing w:val="-20"/>
                <w:sz w:val="18"/>
                <w:szCs w:val="18"/>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lastRenderedPageBreak/>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8800110010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1 050 755,87</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lastRenderedPageBreak/>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8800110010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120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1 050 755,87</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2 239 828,13</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2 239 828,13</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Администрация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8800110020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2 137 244,13</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8800110020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2 038 340,13</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8800110020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120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2 038 340,13</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8800110020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98 904,00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8800110020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98 904,00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8800124010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88 000,00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8800124010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500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88 000,00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8800124010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540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88 000,00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8800124030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12 584,00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8800124030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500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12 584,00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8800124030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540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12 584,00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8800173750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8800173750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8800173750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06</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39 600,00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06</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39 600,00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06</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8800124020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39 600,00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06</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8800124020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500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39 600,00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06</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8800124020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540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39 600,00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Резервные фонды</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11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5 000,00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5 000,00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 xml:space="preserve">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 </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8800140300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5 000,00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8800140300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5 000,00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Резервные средства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8800140300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870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5 000,00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550 334,17</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550 334,17</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8800140110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30 000,00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8800140110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30 000,00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8800140110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30 000,00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8800140120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520 334,17</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8800140120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520 334,17</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8800140120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520 334,17</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НАЦИОНАЛЬНАЯ ОБОРОНА</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350 500,00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Мобилизационная и вневойсковая подготовка</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350 500,00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350 500,00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8800251180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350 500,00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8800251180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279 378,68</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8800251180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120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279 378,68</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8800251180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71 121,32</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8800251180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71 121,32</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НАЦИОНАЛЬНАЯ БЕЗОПАСНОСТЬ И ПРАВООХРАНИТЕЛЬНАЯ ДЕЯТЕЛЬНОСТЬ</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98 280,00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 xml:space="preserve">Другие вопросы в области национальной безопасности и правоохранительной </w:t>
            </w:r>
            <w:r w:rsidRPr="00951CF9">
              <w:rPr>
                <w:b/>
                <w:bCs/>
                <w:spacing w:val="-20"/>
                <w:sz w:val="18"/>
                <w:szCs w:val="18"/>
              </w:rPr>
              <w:lastRenderedPageBreak/>
              <w:t>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lastRenderedPageBreak/>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14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98 280,00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lastRenderedPageBreak/>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98 280,00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Мероприятия по обеспечению первичных мер пожарной безопасности в границах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8800340310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98 280,00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8800340310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98 280,00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14</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8800340310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98 280,00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НАЦИОНАЛЬНАЯ ЭКОНОМИКА</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1 026 390,00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Дорожное хозяйство (дорожные фонды)</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09</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1 026 390,00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09</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1 026 390,00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09</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880049Д010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1 026 390,00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09</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880049Д010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1 024 365,00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09</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880049Д010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1 024 365,00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09</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880049Д010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2 025,00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09</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880049Д010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850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2 025,00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ЖИЛИЩНО-КОММУНАЛЬНОЕ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87 918,81</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Благоустройство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87 918,81</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87 918,81</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Мероприятия, направленные на уличное освещение на территории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8800540510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84 600,07</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8800540510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84 600,07</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8800540510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84 600,07</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Мероприятия, направленные на благоустройство территорий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8800540520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3 318,74</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8800540520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1 268,74</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8800540520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1 268,74</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8800540520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2 050,00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8800540520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850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2 050,00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КУЛЬТУРА, КИНЕМАТОГРАФИЯ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2 810 969,54</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Культура</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2 810 969,54</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2 810 969,54</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2 810 969,54</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2 325 730,05</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110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2 325 730,05</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461 837,49</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461 837,49</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23 402,00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08</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850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23 402,00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СОЦИАЛЬНАЯ ПОЛИТИКА</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152 895,60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Пенсионное обеспечение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152 895,60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152 895,60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Доплата к страховой пенсии по старости (инвалидности) муниципальным служащим на территории Петровского сельского поселения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8801080010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152 895,60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8801080010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300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152 895,60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Публичные нормативные социальные выплаты гражданам</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8801080010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310</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152 895,60</w:t>
            </w:r>
          </w:p>
        </w:tc>
      </w:tr>
      <w:tr w:rsidR="00136DD9" w:rsidRPr="00951CF9" w:rsidTr="009A4801">
        <w:trPr>
          <w:trHeight w:val="20"/>
        </w:trPr>
        <w:tc>
          <w:tcPr>
            <w:tcW w:w="581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ИТОГО:</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Х</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Х</w:t>
            </w:r>
          </w:p>
        </w:tc>
        <w:tc>
          <w:tcPr>
            <w:tcW w:w="8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8 412 472,12</w:t>
            </w:r>
          </w:p>
        </w:tc>
      </w:tr>
    </w:tbl>
    <w:p w:rsidR="00136DD9" w:rsidRPr="00951CF9" w:rsidRDefault="00136DD9" w:rsidP="00136DD9">
      <w:pPr>
        <w:rPr>
          <w:spacing w:val="-20"/>
          <w:szCs w:val="20"/>
        </w:rPr>
      </w:pPr>
    </w:p>
    <w:p w:rsidR="00136DD9" w:rsidRPr="00951CF9" w:rsidRDefault="00136DD9" w:rsidP="00136DD9">
      <w:pPr>
        <w:rPr>
          <w:spacing w:val="-20"/>
        </w:rPr>
      </w:pPr>
    </w:p>
    <w:tbl>
      <w:tblPr>
        <w:tblW w:w="5000" w:type="pct"/>
        <w:tblLayout w:type="fixed"/>
        <w:tblCellMar>
          <w:left w:w="0" w:type="dxa"/>
          <w:right w:w="0" w:type="dxa"/>
        </w:tblCellMar>
        <w:tblLook w:val="04A0"/>
      </w:tblPr>
      <w:tblGrid>
        <w:gridCol w:w="20"/>
        <w:gridCol w:w="3496"/>
        <w:gridCol w:w="513"/>
        <w:gridCol w:w="217"/>
        <w:gridCol w:w="128"/>
        <w:gridCol w:w="23"/>
        <w:gridCol w:w="246"/>
        <w:gridCol w:w="464"/>
        <w:gridCol w:w="186"/>
        <w:gridCol w:w="883"/>
        <w:gridCol w:w="761"/>
        <w:gridCol w:w="758"/>
        <w:gridCol w:w="2161"/>
        <w:gridCol w:w="67"/>
      </w:tblGrid>
      <w:tr w:rsidR="00136DD9" w:rsidRPr="00951CF9" w:rsidTr="009A4801">
        <w:trPr>
          <w:cantSplit/>
          <w:trHeight w:val="135"/>
        </w:trPr>
        <w:tc>
          <w:tcPr>
            <w:tcW w:w="20" w:type="dxa"/>
            <w:vAlign w:val="bottom"/>
          </w:tcPr>
          <w:p w:rsidR="00136DD9" w:rsidRPr="00951CF9" w:rsidRDefault="00136DD9">
            <w:pPr>
              <w:rPr>
                <w:spacing w:val="-20"/>
                <w:sz w:val="18"/>
                <w:szCs w:val="18"/>
              </w:rPr>
            </w:pPr>
          </w:p>
        </w:tc>
        <w:tc>
          <w:tcPr>
            <w:tcW w:w="3496" w:type="dxa"/>
            <w:vAlign w:val="bottom"/>
          </w:tcPr>
          <w:p w:rsidR="00136DD9" w:rsidRPr="00951CF9" w:rsidRDefault="00136DD9">
            <w:pPr>
              <w:rPr>
                <w:spacing w:val="-20"/>
                <w:sz w:val="18"/>
                <w:szCs w:val="18"/>
              </w:rPr>
            </w:pPr>
          </w:p>
        </w:tc>
        <w:tc>
          <w:tcPr>
            <w:tcW w:w="513" w:type="dxa"/>
            <w:vAlign w:val="bottom"/>
          </w:tcPr>
          <w:p w:rsidR="00136DD9" w:rsidRPr="00951CF9" w:rsidRDefault="00136DD9">
            <w:pPr>
              <w:rPr>
                <w:spacing w:val="-20"/>
                <w:sz w:val="18"/>
                <w:szCs w:val="18"/>
              </w:rPr>
            </w:pPr>
          </w:p>
        </w:tc>
        <w:tc>
          <w:tcPr>
            <w:tcW w:w="217" w:type="dxa"/>
            <w:vAlign w:val="bottom"/>
          </w:tcPr>
          <w:p w:rsidR="00136DD9" w:rsidRPr="00951CF9" w:rsidRDefault="00136DD9">
            <w:pPr>
              <w:rPr>
                <w:spacing w:val="-20"/>
                <w:sz w:val="18"/>
                <w:szCs w:val="18"/>
              </w:rPr>
            </w:pPr>
          </w:p>
        </w:tc>
        <w:tc>
          <w:tcPr>
            <w:tcW w:w="128" w:type="dxa"/>
            <w:vAlign w:val="bottom"/>
          </w:tcPr>
          <w:p w:rsidR="00136DD9" w:rsidRPr="00951CF9" w:rsidRDefault="00136DD9">
            <w:pPr>
              <w:rPr>
                <w:spacing w:val="-20"/>
                <w:sz w:val="18"/>
                <w:szCs w:val="18"/>
              </w:rPr>
            </w:pPr>
          </w:p>
        </w:tc>
        <w:tc>
          <w:tcPr>
            <w:tcW w:w="23" w:type="dxa"/>
            <w:vAlign w:val="bottom"/>
          </w:tcPr>
          <w:p w:rsidR="00136DD9" w:rsidRPr="00951CF9" w:rsidRDefault="00136DD9">
            <w:pPr>
              <w:rPr>
                <w:spacing w:val="-20"/>
                <w:sz w:val="18"/>
                <w:szCs w:val="18"/>
              </w:rPr>
            </w:pPr>
          </w:p>
        </w:tc>
        <w:tc>
          <w:tcPr>
            <w:tcW w:w="246" w:type="dxa"/>
            <w:vAlign w:val="bottom"/>
          </w:tcPr>
          <w:p w:rsidR="00136DD9" w:rsidRPr="00951CF9" w:rsidRDefault="00136DD9">
            <w:pPr>
              <w:rPr>
                <w:spacing w:val="-20"/>
                <w:sz w:val="18"/>
                <w:szCs w:val="18"/>
              </w:rPr>
            </w:pPr>
          </w:p>
        </w:tc>
        <w:tc>
          <w:tcPr>
            <w:tcW w:w="464" w:type="dxa"/>
            <w:vAlign w:val="bottom"/>
          </w:tcPr>
          <w:p w:rsidR="00136DD9" w:rsidRPr="00951CF9" w:rsidRDefault="00136DD9">
            <w:pPr>
              <w:rPr>
                <w:spacing w:val="-20"/>
                <w:sz w:val="18"/>
                <w:szCs w:val="18"/>
              </w:rPr>
            </w:pPr>
          </w:p>
        </w:tc>
        <w:tc>
          <w:tcPr>
            <w:tcW w:w="186" w:type="dxa"/>
            <w:vAlign w:val="bottom"/>
          </w:tcPr>
          <w:p w:rsidR="00136DD9" w:rsidRPr="00951CF9" w:rsidRDefault="00136DD9">
            <w:pPr>
              <w:rPr>
                <w:spacing w:val="-20"/>
                <w:sz w:val="18"/>
                <w:szCs w:val="18"/>
              </w:rPr>
            </w:pPr>
          </w:p>
        </w:tc>
        <w:tc>
          <w:tcPr>
            <w:tcW w:w="883" w:type="dxa"/>
            <w:vAlign w:val="bottom"/>
          </w:tcPr>
          <w:p w:rsidR="00136DD9" w:rsidRPr="00951CF9" w:rsidRDefault="00136DD9">
            <w:pPr>
              <w:rPr>
                <w:spacing w:val="-20"/>
                <w:sz w:val="18"/>
                <w:szCs w:val="18"/>
              </w:rPr>
            </w:pPr>
          </w:p>
        </w:tc>
        <w:tc>
          <w:tcPr>
            <w:tcW w:w="761" w:type="dxa"/>
            <w:vAlign w:val="bottom"/>
          </w:tcPr>
          <w:p w:rsidR="00136DD9" w:rsidRPr="00951CF9" w:rsidRDefault="00136DD9">
            <w:pPr>
              <w:rPr>
                <w:spacing w:val="-20"/>
                <w:sz w:val="18"/>
                <w:szCs w:val="18"/>
              </w:rPr>
            </w:pPr>
          </w:p>
        </w:tc>
        <w:tc>
          <w:tcPr>
            <w:tcW w:w="758" w:type="dxa"/>
            <w:vAlign w:val="bottom"/>
          </w:tcPr>
          <w:p w:rsidR="00136DD9" w:rsidRPr="00951CF9" w:rsidRDefault="00136DD9">
            <w:pPr>
              <w:rPr>
                <w:spacing w:val="-20"/>
                <w:sz w:val="18"/>
                <w:szCs w:val="18"/>
              </w:rPr>
            </w:pPr>
          </w:p>
        </w:tc>
        <w:tc>
          <w:tcPr>
            <w:tcW w:w="2228" w:type="dxa"/>
            <w:gridSpan w:val="2"/>
            <w:vAlign w:val="bottom"/>
          </w:tcPr>
          <w:p w:rsidR="00136DD9" w:rsidRPr="00951CF9" w:rsidRDefault="00136DD9">
            <w:pPr>
              <w:rPr>
                <w:spacing w:val="-20"/>
                <w:sz w:val="18"/>
                <w:szCs w:val="18"/>
              </w:rPr>
            </w:pPr>
          </w:p>
        </w:tc>
      </w:tr>
      <w:tr w:rsidR="00136DD9" w:rsidRPr="00951CF9" w:rsidTr="009A4801">
        <w:trPr>
          <w:gridAfter w:val="1"/>
          <w:wAfter w:w="67" w:type="dxa"/>
          <w:cantSplit/>
        </w:trPr>
        <w:tc>
          <w:tcPr>
            <w:tcW w:w="20" w:type="dxa"/>
            <w:vAlign w:val="bottom"/>
          </w:tcPr>
          <w:p w:rsidR="00136DD9" w:rsidRPr="00951CF9" w:rsidRDefault="00136DD9">
            <w:pPr>
              <w:rPr>
                <w:spacing w:val="-20"/>
                <w:sz w:val="18"/>
                <w:szCs w:val="18"/>
              </w:rPr>
            </w:pPr>
          </w:p>
        </w:tc>
        <w:tc>
          <w:tcPr>
            <w:tcW w:w="3496" w:type="dxa"/>
            <w:vAlign w:val="bottom"/>
          </w:tcPr>
          <w:p w:rsidR="00136DD9" w:rsidRPr="00951CF9" w:rsidRDefault="00136DD9">
            <w:pPr>
              <w:rPr>
                <w:spacing w:val="-20"/>
                <w:sz w:val="18"/>
                <w:szCs w:val="18"/>
              </w:rPr>
            </w:pPr>
          </w:p>
        </w:tc>
        <w:tc>
          <w:tcPr>
            <w:tcW w:w="513" w:type="dxa"/>
            <w:vAlign w:val="bottom"/>
          </w:tcPr>
          <w:p w:rsidR="00136DD9" w:rsidRPr="00951CF9" w:rsidRDefault="00136DD9">
            <w:pPr>
              <w:rPr>
                <w:spacing w:val="-20"/>
                <w:sz w:val="18"/>
                <w:szCs w:val="18"/>
              </w:rPr>
            </w:pPr>
          </w:p>
        </w:tc>
        <w:tc>
          <w:tcPr>
            <w:tcW w:w="5827" w:type="dxa"/>
            <w:gridSpan w:val="10"/>
            <w:vAlign w:val="bottom"/>
            <w:hideMark/>
          </w:tcPr>
          <w:p w:rsidR="00136DD9" w:rsidRPr="00951CF9" w:rsidRDefault="00136DD9">
            <w:pPr>
              <w:jc w:val="right"/>
              <w:rPr>
                <w:spacing w:val="-20"/>
                <w:sz w:val="18"/>
                <w:szCs w:val="18"/>
              </w:rPr>
            </w:pPr>
            <w:r w:rsidRPr="00951CF9">
              <w:rPr>
                <w:spacing w:val="-20"/>
                <w:sz w:val="18"/>
                <w:szCs w:val="18"/>
              </w:rPr>
              <w:t>Приложение № 6</w:t>
            </w:r>
          </w:p>
          <w:p w:rsidR="00136DD9" w:rsidRPr="00951CF9" w:rsidRDefault="00136DD9">
            <w:pPr>
              <w:jc w:val="right"/>
              <w:rPr>
                <w:spacing w:val="-20"/>
                <w:sz w:val="18"/>
                <w:szCs w:val="18"/>
              </w:rPr>
            </w:pPr>
            <w:r w:rsidRPr="00951CF9">
              <w:rPr>
                <w:spacing w:val="-20"/>
                <w:sz w:val="18"/>
                <w:szCs w:val="18"/>
              </w:rPr>
              <w:t>к Решению Совета Петровского сельского поселения</w:t>
            </w:r>
          </w:p>
          <w:p w:rsidR="00136DD9" w:rsidRPr="00951CF9" w:rsidRDefault="00136DD9">
            <w:pPr>
              <w:jc w:val="right"/>
              <w:rPr>
                <w:spacing w:val="-20"/>
                <w:sz w:val="18"/>
                <w:szCs w:val="18"/>
              </w:rPr>
            </w:pPr>
            <w:r w:rsidRPr="00951CF9">
              <w:rPr>
                <w:spacing w:val="-20"/>
                <w:sz w:val="18"/>
                <w:szCs w:val="18"/>
              </w:rPr>
              <w:t>«О бюджете Петровского сельского поселения на 2026 год</w:t>
            </w:r>
          </w:p>
          <w:p w:rsidR="00136DD9" w:rsidRPr="00951CF9" w:rsidRDefault="00136DD9">
            <w:pPr>
              <w:jc w:val="right"/>
              <w:rPr>
                <w:spacing w:val="-20"/>
                <w:sz w:val="18"/>
                <w:szCs w:val="18"/>
              </w:rPr>
            </w:pPr>
            <w:r w:rsidRPr="00951CF9">
              <w:rPr>
                <w:spacing w:val="-20"/>
                <w:sz w:val="18"/>
                <w:szCs w:val="18"/>
              </w:rPr>
              <w:t xml:space="preserve"> и на плановый период 2027 и 2028 годов»</w:t>
            </w:r>
          </w:p>
          <w:p w:rsidR="00136DD9" w:rsidRPr="00951CF9" w:rsidRDefault="00136DD9">
            <w:pPr>
              <w:jc w:val="right"/>
              <w:rPr>
                <w:spacing w:val="-20"/>
                <w:sz w:val="18"/>
                <w:szCs w:val="18"/>
              </w:rPr>
            </w:pPr>
            <w:r w:rsidRPr="00951CF9">
              <w:rPr>
                <w:spacing w:val="-20"/>
                <w:sz w:val="18"/>
                <w:szCs w:val="18"/>
              </w:rPr>
              <w:t>№ 1 от 22.12.2025 г.</w:t>
            </w:r>
          </w:p>
        </w:tc>
      </w:tr>
      <w:tr w:rsidR="00136DD9" w:rsidRPr="00951CF9" w:rsidTr="009A4801">
        <w:trPr>
          <w:cantSplit/>
        </w:trPr>
        <w:tc>
          <w:tcPr>
            <w:tcW w:w="20" w:type="dxa"/>
            <w:vAlign w:val="bottom"/>
          </w:tcPr>
          <w:p w:rsidR="00136DD9" w:rsidRPr="00951CF9" w:rsidRDefault="00136DD9">
            <w:pPr>
              <w:rPr>
                <w:spacing w:val="-20"/>
                <w:sz w:val="18"/>
                <w:szCs w:val="18"/>
              </w:rPr>
            </w:pPr>
          </w:p>
        </w:tc>
        <w:tc>
          <w:tcPr>
            <w:tcW w:w="3496" w:type="dxa"/>
            <w:vAlign w:val="bottom"/>
          </w:tcPr>
          <w:p w:rsidR="00136DD9" w:rsidRPr="00951CF9" w:rsidRDefault="00136DD9">
            <w:pPr>
              <w:jc w:val="center"/>
              <w:rPr>
                <w:spacing w:val="-20"/>
                <w:sz w:val="18"/>
                <w:szCs w:val="18"/>
              </w:rPr>
            </w:pPr>
          </w:p>
        </w:tc>
        <w:tc>
          <w:tcPr>
            <w:tcW w:w="513" w:type="dxa"/>
            <w:vAlign w:val="bottom"/>
          </w:tcPr>
          <w:p w:rsidR="00136DD9" w:rsidRPr="00951CF9" w:rsidRDefault="00136DD9">
            <w:pPr>
              <w:rPr>
                <w:spacing w:val="-20"/>
                <w:sz w:val="18"/>
                <w:szCs w:val="18"/>
              </w:rPr>
            </w:pPr>
          </w:p>
        </w:tc>
        <w:tc>
          <w:tcPr>
            <w:tcW w:w="217" w:type="dxa"/>
            <w:vAlign w:val="bottom"/>
          </w:tcPr>
          <w:p w:rsidR="00136DD9" w:rsidRPr="00951CF9" w:rsidRDefault="00136DD9">
            <w:pPr>
              <w:rPr>
                <w:spacing w:val="-20"/>
                <w:sz w:val="18"/>
                <w:szCs w:val="18"/>
              </w:rPr>
            </w:pPr>
          </w:p>
        </w:tc>
        <w:tc>
          <w:tcPr>
            <w:tcW w:w="128" w:type="dxa"/>
            <w:vAlign w:val="bottom"/>
          </w:tcPr>
          <w:p w:rsidR="00136DD9" w:rsidRPr="00951CF9" w:rsidRDefault="00136DD9">
            <w:pPr>
              <w:rPr>
                <w:spacing w:val="-20"/>
                <w:sz w:val="18"/>
                <w:szCs w:val="18"/>
              </w:rPr>
            </w:pPr>
          </w:p>
        </w:tc>
        <w:tc>
          <w:tcPr>
            <w:tcW w:w="23" w:type="dxa"/>
            <w:vAlign w:val="bottom"/>
          </w:tcPr>
          <w:p w:rsidR="00136DD9" w:rsidRPr="00951CF9" w:rsidRDefault="00136DD9">
            <w:pPr>
              <w:rPr>
                <w:spacing w:val="-20"/>
                <w:sz w:val="18"/>
                <w:szCs w:val="18"/>
              </w:rPr>
            </w:pPr>
          </w:p>
        </w:tc>
        <w:tc>
          <w:tcPr>
            <w:tcW w:w="246" w:type="dxa"/>
            <w:vAlign w:val="bottom"/>
          </w:tcPr>
          <w:p w:rsidR="00136DD9" w:rsidRPr="00951CF9" w:rsidRDefault="00136DD9">
            <w:pPr>
              <w:rPr>
                <w:spacing w:val="-20"/>
                <w:sz w:val="18"/>
                <w:szCs w:val="18"/>
              </w:rPr>
            </w:pPr>
          </w:p>
        </w:tc>
        <w:tc>
          <w:tcPr>
            <w:tcW w:w="464" w:type="dxa"/>
            <w:vAlign w:val="bottom"/>
          </w:tcPr>
          <w:p w:rsidR="00136DD9" w:rsidRPr="00951CF9" w:rsidRDefault="00136DD9">
            <w:pPr>
              <w:rPr>
                <w:spacing w:val="-20"/>
                <w:sz w:val="18"/>
                <w:szCs w:val="18"/>
              </w:rPr>
            </w:pPr>
          </w:p>
        </w:tc>
        <w:tc>
          <w:tcPr>
            <w:tcW w:w="186" w:type="dxa"/>
            <w:vAlign w:val="bottom"/>
          </w:tcPr>
          <w:p w:rsidR="00136DD9" w:rsidRPr="00951CF9" w:rsidRDefault="00136DD9">
            <w:pPr>
              <w:rPr>
                <w:spacing w:val="-20"/>
                <w:sz w:val="18"/>
                <w:szCs w:val="18"/>
              </w:rPr>
            </w:pPr>
          </w:p>
        </w:tc>
        <w:tc>
          <w:tcPr>
            <w:tcW w:w="883" w:type="dxa"/>
            <w:vAlign w:val="bottom"/>
          </w:tcPr>
          <w:p w:rsidR="00136DD9" w:rsidRPr="00951CF9" w:rsidRDefault="00136DD9">
            <w:pPr>
              <w:rPr>
                <w:spacing w:val="-20"/>
                <w:sz w:val="18"/>
                <w:szCs w:val="18"/>
              </w:rPr>
            </w:pPr>
          </w:p>
        </w:tc>
        <w:tc>
          <w:tcPr>
            <w:tcW w:w="761" w:type="dxa"/>
            <w:vAlign w:val="bottom"/>
          </w:tcPr>
          <w:p w:rsidR="00136DD9" w:rsidRPr="00951CF9" w:rsidRDefault="00136DD9">
            <w:pPr>
              <w:rPr>
                <w:spacing w:val="-20"/>
                <w:sz w:val="18"/>
                <w:szCs w:val="18"/>
              </w:rPr>
            </w:pPr>
          </w:p>
        </w:tc>
        <w:tc>
          <w:tcPr>
            <w:tcW w:w="758" w:type="dxa"/>
            <w:vAlign w:val="bottom"/>
          </w:tcPr>
          <w:p w:rsidR="00136DD9" w:rsidRPr="00951CF9" w:rsidRDefault="00136DD9">
            <w:pPr>
              <w:rPr>
                <w:spacing w:val="-20"/>
                <w:sz w:val="18"/>
                <w:szCs w:val="18"/>
              </w:rPr>
            </w:pPr>
          </w:p>
        </w:tc>
        <w:tc>
          <w:tcPr>
            <w:tcW w:w="2228" w:type="dxa"/>
            <w:gridSpan w:val="2"/>
            <w:vAlign w:val="bottom"/>
          </w:tcPr>
          <w:p w:rsidR="00136DD9" w:rsidRPr="00951CF9" w:rsidRDefault="00136DD9">
            <w:pPr>
              <w:rPr>
                <w:spacing w:val="-20"/>
                <w:sz w:val="18"/>
                <w:szCs w:val="18"/>
              </w:rPr>
            </w:pPr>
          </w:p>
        </w:tc>
      </w:tr>
      <w:tr w:rsidR="00136DD9" w:rsidRPr="00951CF9" w:rsidTr="009A4801">
        <w:trPr>
          <w:gridAfter w:val="1"/>
          <w:wAfter w:w="67" w:type="dxa"/>
          <w:cantSplit/>
        </w:trPr>
        <w:tc>
          <w:tcPr>
            <w:tcW w:w="20" w:type="dxa"/>
            <w:vAlign w:val="bottom"/>
          </w:tcPr>
          <w:p w:rsidR="00136DD9" w:rsidRPr="00951CF9" w:rsidRDefault="00136DD9">
            <w:pPr>
              <w:rPr>
                <w:spacing w:val="-20"/>
                <w:sz w:val="18"/>
                <w:szCs w:val="18"/>
              </w:rPr>
            </w:pPr>
          </w:p>
        </w:tc>
        <w:tc>
          <w:tcPr>
            <w:tcW w:w="9836" w:type="dxa"/>
            <w:gridSpan w:val="12"/>
            <w:vMerge w:val="restart"/>
            <w:vAlign w:val="bottom"/>
            <w:hideMark/>
          </w:tcPr>
          <w:p w:rsidR="00136DD9" w:rsidRPr="00951CF9" w:rsidRDefault="00136DD9">
            <w:pPr>
              <w:jc w:val="center"/>
              <w:rPr>
                <w:spacing w:val="-20"/>
                <w:sz w:val="18"/>
                <w:szCs w:val="18"/>
              </w:rPr>
            </w:pPr>
            <w:r w:rsidRPr="00951CF9">
              <w:rPr>
                <w:b/>
                <w:spacing w:val="-20"/>
                <w:sz w:val="18"/>
                <w:szCs w:val="18"/>
              </w:rPr>
              <w:t xml:space="preserve"> Ведомственная структура расходов бюджета Петровского сельского поселения на 2027 и 2028 годы</w:t>
            </w:r>
            <w:r w:rsidRPr="00951CF9">
              <w:rPr>
                <w:b/>
                <w:spacing w:val="-20"/>
                <w:sz w:val="18"/>
                <w:szCs w:val="18"/>
              </w:rPr>
              <w:br/>
              <w:t>по главным распорядителям бюджетных средств, по разделам, подразделам, целевым статьям, группам и подгруппам видов расходов классификации расходов бюджетов</w:t>
            </w:r>
          </w:p>
        </w:tc>
      </w:tr>
      <w:tr w:rsidR="00136DD9" w:rsidRPr="00951CF9" w:rsidTr="009A4801">
        <w:trPr>
          <w:gridAfter w:val="1"/>
          <w:wAfter w:w="67" w:type="dxa"/>
          <w:cantSplit/>
        </w:trPr>
        <w:tc>
          <w:tcPr>
            <w:tcW w:w="20" w:type="dxa"/>
            <w:vAlign w:val="bottom"/>
          </w:tcPr>
          <w:p w:rsidR="00136DD9" w:rsidRPr="00951CF9" w:rsidRDefault="00136DD9">
            <w:pPr>
              <w:rPr>
                <w:spacing w:val="-20"/>
                <w:sz w:val="18"/>
                <w:szCs w:val="18"/>
              </w:rPr>
            </w:pPr>
          </w:p>
        </w:tc>
        <w:tc>
          <w:tcPr>
            <w:tcW w:w="9836" w:type="dxa"/>
            <w:gridSpan w:val="12"/>
            <w:vMerge/>
            <w:vAlign w:val="center"/>
            <w:hideMark/>
          </w:tcPr>
          <w:p w:rsidR="00136DD9" w:rsidRPr="00951CF9" w:rsidRDefault="00136DD9">
            <w:pPr>
              <w:rPr>
                <w:spacing w:val="-20"/>
                <w:sz w:val="18"/>
                <w:szCs w:val="18"/>
              </w:rPr>
            </w:pPr>
          </w:p>
        </w:tc>
      </w:tr>
    </w:tbl>
    <w:p w:rsidR="004D53B9" w:rsidRDefault="004D53B9"/>
    <w:tbl>
      <w:tblPr>
        <w:tblW w:w="4981" w:type="pct"/>
        <w:tblInd w:w="30" w:type="dxa"/>
        <w:tblLayout w:type="fixed"/>
        <w:tblCellMar>
          <w:left w:w="0" w:type="dxa"/>
          <w:right w:w="0" w:type="dxa"/>
        </w:tblCellMar>
        <w:tblLook w:val="04A0"/>
      </w:tblPr>
      <w:tblGrid>
        <w:gridCol w:w="5670"/>
        <w:gridCol w:w="426"/>
        <w:gridCol w:w="283"/>
        <w:gridCol w:w="425"/>
        <w:gridCol w:w="851"/>
        <w:gridCol w:w="567"/>
        <w:gridCol w:w="850"/>
        <w:gridCol w:w="851"/>
      </w:tblGrid>
      <w:tr w:rsidR="00136DD9" w:rsidRPr="00951CF9" w:rsidTr="00BA6876">
        <w:trPr>
          <w:trHeight w:val="300"/>
        </w:trPr>
        <w:tc>
          <w:tcPr>
            <w:tcW w:w="5670" w:type="dxa"/>
            <w:vMerge w:val="restart"/>
            <w:tcBorders>
              <w:top w:val="single" w:sz="6" w:space="0" w:color="000000"/>
              <w:left w:val="single" w:sz="6" w:space="0" w:color="000000"/>
              <w:bottom w:val="nil"/>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Наименование</w:t>
            </w:r>
          </w:p>
        </w:tc>
        <w:tc>
          <w:tcPr>
            <w:tcW w:w="2552" w:type="dxa"/>
            <w:gridSpan w:val="5"/>
            <w:tcBorders>
              <w:top w:val="single" w:sz="6" w:space="0" w:color="000000"/>
              <w:left w:val="single" w:sz="6" w:space="0" w:color="000000"/>
              <w:bottom w:val="nil"/>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Код</w:t>
            </w:r>
          </w:p>
        </w:tc>
        <w:tc>
          <w:tcPr>
            <w:tcW w:w="1701" w:type="dxa"/>
            <w:gridSpan w:val="2"/>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Бюджетные ассигнования (рублей)</w:t>
            </w:r>
          </w:p>
        </w:tc>
      </w:tr>
      <w:tr w:rsidR="00136DD9" w:rsidRPr="00951CF9" w:rsidTr="00BA6876">
        <w:trPr>
          <w:trHeight w:val="900"/>
        </w:trPr>
        <w:tc>
          <w:tcPr>
            <w:tcW w:w="5670" w:type="dxa"/>
            <w:vMerge/>
            <w:tcBorders>
              <w:top w:val="single" w:sz="6" w:space="0" w:color="000000"/>
              <w:left w:val="single" w:sz="6" w:space="0" w:color="000000"/>
              <w:bottom w:val="nil"/>
              <w:right w:val="single" w:sz="6" w:space="0" w:color="000000"/>
            </w:tcBorders>
            <w:vAlign w:val="center"/>
            <w:hideMark/>
          </w:tcPr>
          <w:p w:rsidR="00136DD9" w:rsidRPr="00951CF9" w:rsidRDefault="00136DD9">
            <w:pPr>
              <w:rPr>
                <w:b/>
                <w:bCs/>
                <w:spacing w:val="-20"/>
                <w:sz w:val="18"/>
                <w:szCs w:val="18"/>
              </w:rPr>
            </w:pPr>
          </w:p>
        </w:tc>
        <w:tc>
          <w:tcPr>
            <w:tcW w:w="426" w:type="dxa"/>
            <w:vMerge w:val="restart"/>
            <w:tcBorders>
              <w:top w:val="single" w:sz="6" w:space="0" w:color="000000"/>
              <w:left w:val="single" w:sz="6" w:space="0" w:color="000000"/>
              <w:bottom w:val="nil"/>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8"/>
                <w:szCs w:val="18"/>
              </w:rPr>
            </w:pPr>
            <w:r w:rsidRPr="00951CF9">
              <w:rPr>
                <w:b/>
                <w:bCs/>
                <w:spacing w:val="-20"/>
                <w:sz w:val="18"/>
                <w:szCs w:val="18"/>
              </w:rPr>
              <w:t>Главного</w:t>
            </w:r>
            <w:r w:rsidRPr="00951CF9">
              <w:rPr>
                <w:b/>
                <w:bCs/>
                <w:spacing w:val="-20"/>
                <w:sz w:val="18"/>
                <w:szCs w:val="18"/>
              </w:rPr>
              <w:br/>
              <w:t>распорядителя</w:t>
            </w:r>
          </w:p>
        </w:tc>
        <w:tc>
          <w:tcPr>
            <w:tcW w:w="283" w:type="dxa"/>
            <w:vMerge w:val="restart"/>
            <w:tcBorders>
              <w:top w:val="single" w:sz="6" w:space="0" w:color="000000"/>
              <w:left w:val="single" w:sz="6" w:space="0" w:color="000000"/>
              <w:bottom w:val="nil"/>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8"/>
                <w:szCs w:val="18"/>
              </w:rPr>
            </w:pPr>
            <w:r w:rsidRPr="00951CF9">
              <w:rPr>
                <w:b/>
                <w:bCs/>
                <w:spacing w:val="-20"/>
                <w:sz w:val="18"/>
                <w:szCs w:val="18"/>
              </w:rPr>
              <w:t>Раздела</w:t>
            </w:r>
          </w:p>
        </w:tc>
        <w:tc>
          <w:tcPr>
            <w:tcW w:w="425" w:type="dxa"/>
            <w:vMerge w:val="restart"/>
            <w:tcBorders>
              <w:top w:val="single" w:sz="6" w:space="0" w:color="000000"/>
              <w:left w:val="single" w:sz="6" w:space="0" w:color="000000"/>
              <w:bottom w:val="nil"/>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8"/>
                <w:szCs w:val="18"/>
              </w:rPr>
            </w:pPr>
            <w:r w:rsidRPr="00951CF9">
              <w:rPr>
                <w:b/>
                <w:bCs/>
                <w:spacing w:val="-20"/>
                <w:sz w:val="18"/>
                <w:szCs w:val="18"/>
              </w:rPr>
              <w:t>Подраздела</w:t>
            </w:r>
          </w:p>
        </w:tc>
        <w:tc>
          <w:tcPr>
            <w:tcW w:w="851" w:type="dxa"/>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8"/>
                <w:szCs w:val="18"/>
              </w:rPr>
            </w:pPr>
            <w:r w:rsidRPr="00951CF9">
              <w:rPr>
                <w:b/>
                <w:bCs/>
                <w:spacing w:val="-20"/>
                <w:sz w:val="18"/>
                <w:szCs w:val="18"/>
              </w:rPr>
              <w:t>Целевой статьи</w:t>
            </w:r>
          </w:p>
        </w:tc>
        <w:tc>
          <w:tcPr>
            <w:tcW w:w="567" w:type="dxa"/>
            <w:vMerge w:val="restart"/>
            <w:tcBorders>
              <w:top w:val="single" w:sz="6" w:space="0" w:color="000000"/>
              <w:left w:val="single" w:sz="6" w:space="0" w:color="000000"/>
              <w:bottom w:val="nil"/>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8"/>
                <w:szCs w:val="18"/>
              </w:rPr>
            </w:pPr>
            <w:r w:rsidRPr="00951CF9">
              <w:rPr>
                <w:b/>
                <w:bCs/>
                <w:spacing w:val="-20"/>
                <w:sz w:val="18"/>
                <w:szCs w:val="18"/>
              </w:rPr>
              <w:t>Вида расходов</w:t>
            </w:r>
            <w:r w:rsidRPr="00951CF9">
              <w:rPr>
                <w:b/>
                <w:bCs/>
                <w:spacing w:val="-20"/>
                <w:sz w:val="18"/>
                <w:szCs w:val="18"/>
              </w:rPr>
              <w:br/>
              <w:t xml:space="preserve">(группа, </w:t>
            </w:r>
            <w:r w:rsidRPr="00951CF9">
              <w:rPr>
                <w:b/>
                <w:bCs/>
                <w:spacing w:val="-20"/>
                <w:sz w:val="18"/>
                <w:szCs w:val="18"/>
              </w:rPr>
              <w:br/>
              <w:t>подгруппа)</w:t>
            </w:r>
          </w:p>
        </w:tc>
        <w:tc>
          <w:tcPr>
            <w:tcW w:w="1701" w:type="dxa"/>
            <w:gridSpan w:val="2"/>
            <w:vMerge/>
            <w:tcBorders>
              <w:top w:val="single" w:sz="6" w:space="0" w:color="000000"/>
              <w:left w:val="single" w:sz="6" w:space="0" w:color="000000"/>
              <w:bottom w:val="single" w:sz="6" w:space="0" w:color="000000"/>
              <w:right w:val="single" w:sz="6" w:space="0" w:color="000000"/>
            </w:tcBorders>
            <w:vAlign w:val="center"/>
            <w:hideMark/>
          </w:tcPr>
          <w:p w:rsidR="00136DD9" w:rsidRPr="00951CF9" w:rsidRDefault="00136DD9">
            <w:pPr>
              <w:rPr>
                <w:b/>
                <w:bCs/>
                <w:spacing w:val="-20"/>
                <w:sz w:val="18"/>
                <w:szCs w:val="18"/>
              </w:rPr>
            </w:pPr>
          </w:p>
        </w:tc>
      </w:tr>
      <w:tr w:rsidR="00136DD9" w:rsidRPr="00951CF9" w:rsidTr="00BA6876">
        <w:trPr>
          <w:trHeight w:val="1029"/>
        </w:trPr>
        <w:tc>
          <w:tcPr>
            <w:tcW w:w="5670" w:type="dxa"/>
            <w:vMerge/>
            <w:tcBorders>
              <w:top w:val="single" w:sz="6" w:space="0" w:color="000000"/>
              <w:left w:val="single" w:sz="6" w:space="0" w:color="000000"/>
              <w:bottom w:val="nil"/>
              <w:right w:val="single" w:sz="6" w:space="0" w:color="000000"/>
            </w:tcBorders>
            <w:vAlign w:val="center"/>
            <w:hideMark/>
          </w:tcPr>
          <w:p w:rsidR="00136DD9" w:rsidRPr="00951CF9" w:rsidRDefault="00136DD9">
            <w:pPr>
              <w:rPr>
                <w:b/>
                <w:bCs/>
                <w:spacing w:val="-20"/>
                <w:sz w:val="18"/>
                <w:szCs w:val="18"/>
              </w:rPr>
            </w:pPr>
          </w:p>
        </w:tc>
        <w:tc>
          <w:tcPr>
            <w:tcW w:w="426" w:type="dxa"/>
            <w:vMerge/>
            <w:tcBorders>
              <w:top w:val="single" w:sz="6" w:space="0" w:color="000000"/>
              <w:left w:val="single" w:sz="6" w:space="0" w:color="000000"/>
              <w:bottom w:val="nil"/>
              <w:right w:val="single" w:sz="6" w:space="0" w:color="000000"/>
            </w:tcBorders>
            <w:vAlign w:val="center"/>
            <w:hideMark/>
          </w:tcPr>
          <w:p w:rsidR="00136DD9" w:rsidRPr="00951CF9" w:rsidRDefault="00136DD9">
            <w:pPr>
              <w:rPr>
                <w:b/>
                <w:bCs/>
                <w:spacing w:val="-20"/>
                <w:sz w:val="18"/>
                <w:szCs w:val="18"/>
              </w:rPr>
            </w:pPr>
          </w:p>
        </w:tc>
        <w:tc>
          <w:tcPr>
            <w:tcW w:w="283" w:type="dxa"/>
            <w:vMerge/>
            <w:tcBorders>
              <w:top w:val="single" w:sz="6" w:space="0" w:color="000000"/>
              <w:left w:val="single" w:sz="6" w:space="0" w:color="000000"/>
              <w:bottom w:val="nil"/>
              <w:right w:val="single" w:sz="6" w:space="0" w:color="000000"/>
            </w:tcBorders>
            <w:vAlign w:val="center"/>
            <w:hideMark/>
          </w:tcPr>
          <w:p w:rsidR="00136DD9" w:rsidRPr="00951CF9" w:rsidRDefault="00136DD9">
            <w:pPr>
              <w:rPr>
                <w:b/>
                <w:bCs/>
                <w:spacing w:val="-20"/>
                <w:sz w:val="18"/>
                <w:szCs w:val="18"/>
              </w:rPr>
            </w:pPr>
          </w:p>
        </w:tc>
        <w:tc>
          <w:tcPr>
            <w:tcW w:w="425" w:type="dxa"/>
            <w:vMerge/>
            <w:tcBorders>
              <w:top w:val="single" w:sz="6" w:space="0" w:color="000000"/>
              <w:left w:val="single" w:sz="6" w:space="0" w:color="000000"/>
              <w:bottom w:val="nil"/>
              <w:right w:val="single" w:sz="6" w:space="0" w:color="000000"/>
            </w:tcBorders>
            <w:vAlign w:val="center"/>
            <w:hideMark/>
          </w:tcPr>
          <w:p w:rsidR="00136DD9" w:rsidRPr="00951CF9" w:rsidRDefault="00136DD9">
            <w:pPr>
              <w:rPr>
                <w:b/>
                <w:bCs/>
                <w:spacing w:val="-20"/>
                <w:sz w:val="18"/>
                <w:szCs w:val="18"/>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136DD9" w:rsidRPr="00951CF9" w:rsidRDefault="00136DD9">
            <w:pPr>
              <w:rPr>
                <w:b/>
                <w:bCs/>
                <w:spacing w:val="-20"/>
                <w:sz w:val="18"/>
                <w:szCs w:val="18"/>
              </w:rPr>
            </w:pPr>
          </w:p>
        </w:tc>
        <w:tc>
          <w:tcPr>
            <w:tcW w:w="567" w:type="dxa"/>
            <w:vMerge/>
            <w:tcBorders>
              <w:top w:val="single" w:sz="6" w:space="0" w:color="000000"/>
              <w:left w:val="single" w:sz="6" w:space="0" w:color="000000"/>
              <w:bottom w:val="nil"/>
              <w:right w:val="single" w:sz="6" w:space="0" w:color="000000"/>
            </w:tcBorders>
            <w:vAlign w:val="center"/>
            <w:hideMark/>
          </w:tcPr>
          <w:p w:rsidR="00136DD9" w:rsidRPr="00951CF9" w:rsidRDefault="00136DD9">
            <w:pPr>
              <w:rPr>
                <w:b/>
                <w:bCs/>
                <w:spacing w:val="-20"/>
                <w:sz w:val="18"/>
                <w:szCs w:val="18"/>
              </w:rPr>
            </w:pP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на 2027 год</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ind w:left="100" w:hanging="100"/>
              <w:jc w:val="center"/>
              <w:rPr>
                <w:b/>
                <w:bCs/>
                <w:spacing w:val="-20"/>
                <w:sz w:val="18"/>
                <w:szCs w:val="18"/>
              </w:rPr>
            </w:pPr>
            <w:r w:rsidRPr="00951CF9">
              <w:rPr>
                <w:b/>
                <w:bCs/>
                <w:spacing w:val="-20"/>
                <w:sz w:val="18"/>
                <w:szCs w:val="18"/>
              </w:rPr>
              <w:t>на 2028 год</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2</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3</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5</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6</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7</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Администрация Петровского сельского поселения</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20"/>
              </w:rPr>
            </w:pP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2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20"/>
              </w:rPr>
            </w:pP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20"/>
              </w:rPr>
            </w:pP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10 461 539,26</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12 485 178,16</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ОБЩЕГОСУДАРСТВЕННЫЕ ВОПРОСЫ</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3 728 508,13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3 742 208,93</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Функционирование высшего должностного лица субъекта Российской Федерации и муниципального образования</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02</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1 050 755,87</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1 050 755,87</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02</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1 050 755,87</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1 050 755,87</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Глава Администрации Петровского сельского поселения</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02</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8800110010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1 050 755,87</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1 050 755,87</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02</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8800110010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1 050 755,87</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1 050 755,87</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Расходы на выплаты персоналу государственных (муниципальных) органов</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02</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8800110010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1 050 755,87</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1 050 755,87</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2 139 244,13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2 139 244,13</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2 139 244,13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2 139 244,13</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Администрация Петровского сельского поселения</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8800110020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2 137 244,13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2 137 244,13</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8800110020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2 038 340,13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2 038 340,13</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Расходы на выплаты персоналу государственных (муниципальных) органов</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8800110020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2 038 340,13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2 038 340,13</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8800110020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98 904,00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98 904,00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8800110020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98 904,00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98 904,00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8800173750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2 000,00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2 000,00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8800173750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2 000,00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2 000,00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8800173750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2 000,00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2 000,00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Резервные фонды</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11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5 000,00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5 000,00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5 000,00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5 000,00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 xml:space="preserve">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 </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8800140300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5 000,00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5 000,00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бюджетные ассигнования</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8800140300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5 000,00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5 000,00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Резервные средства</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8800140300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870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5 000,00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5 000,00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Другие общегосударственные вопросы</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13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533 508,13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547 208,93</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533 508,13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547 208,93</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8800140120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533 508,13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547 208,93</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8800140120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533 508,13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547 208,93</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8800140120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533 508,13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547 208,93</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НАЦИОНАЛЬНАЯ ОБОРОНА</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391 100,00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497 800,00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Мобилизационная и вневойсковая подготовка</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391 100,00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497 800,00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391 100,00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497 800,00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8800251180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391 100,00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497 800,00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8800251180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279 378,68</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279 378,68</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Расходы на выплаты персоналу государственных (муниципальных) органов</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8800251180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120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279 378,68</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279 378,68</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8800251180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111 721,32</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218 421,32</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8800251180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111 721,32</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218 421,32</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НАЦИОНАЛЬНАЯ БЕЗОПАСНОСТЬ И ПРАВООХРАНИТЕЛЬНАЯ ДЕЯТЕЛЬНОСТЬ</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98 280,00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98 280,00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Другие вопросы в области национальной безопасности и правоохранительной деятельности</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14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98 280,00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98 280,00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98 280,00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98 280,00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Мероприятия по обеспечению первичных мер пожарной безопасности в границах Петровского сельского поселения</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8800340310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98 280,00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98 280,00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8800340310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98 280,00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98 280,00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8800340310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98 280,00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98 280,00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НАЦИОНАЛЬНАЯ ЭКОНОМИКА</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3 182 250,19</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5 075 346,01</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Дорожное хозяйство (дорожные фонды)</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09</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3 182 250,19</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5 075 346,01</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09</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3 182 250,19</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5 075 346,01</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 xml:space="preserve">Мероприятия, направленные на дорожную деятельность в отношении автомобильных дорог </w:t>
            </w:r>
            <w:r w:rsidRPr="00951CF9">
              <w:rPr>
                <w:spacing w:val="-20"/>
                <w:sz w:val="18"/>
                <w:szCs w:val="18"/>
              </w:rPr>
              <w:lastRenderedPageBreak/>
              <w:t>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lastRenderedPageBreak/>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09</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880049Д010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3 182 250,19</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5 075 346,01</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lastRenderedPageBreak/>
              <w:t>Закупка товаров, работ и услуг для обеспечения государственных (муниципальных) нужд</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09</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880049Д010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3 180 225,19</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5 073 321,01</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09</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880049Д010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3 180 225,19</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5 073 321,01</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бюджетные ассигнования</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09</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880049Д010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2 025,00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2 025,00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Уплата налогов, сборов и иных платежей</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09</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880049Д010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2 025,00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2 025,00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ЖИЛИЩНО-КОММУНАЛЬНОЕ ХОЗЯЙСТВО</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91 302,84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94 822,19</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Благоустройство</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91 302,84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94 822,19</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91 302,84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94 822,19</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Мероприятия, направленные на уличное освещение на территории Петровского сельского поселения</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8800540510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87 984,10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91 503,45</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8800540510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87 984,10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91 503,45</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8800540510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87 984,10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91 503,45</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Мероприятия, направленные на благоустройство территорий Петровского сельского поселения</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8800540520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3 318,74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3 318,74</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8800540520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1 268,74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1 268,74</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8800540520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1 268,74</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1 268,74</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бюджетные ассигнования</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8800540520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2 050,00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2 050,00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Уплата налогов, сборов и иных платежей</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8800540520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2 050,00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2 050,00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КУЛЬТУРА, КИНЕМАТОГРАФИЯ</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2 817 202,50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2 823 825,43</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Культура</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2 817 202,50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2 823 825,43</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2 817 202,50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2 823 825,43</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2 817 202,50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2 823 825,43</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2 325 730,05</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2 325 730,05</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Расходы на выплаты персоналу казенных учреждений</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110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2 325 730,05</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2 325 730,05</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471 589,45</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481 731,38</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471 589,45</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481 731,38</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Иные бюджетные ассигнования</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19 883,00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16 364,00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Уплата налогов, сборов и иных платежей</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8800840810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850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19 883,00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16 364,00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СОЦИАЛЬНАЯ ПОЛИТИКА</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10</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152 895,60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152 895,60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Пенсионное обеспечение</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10</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152 895,60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152 895,60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Непрограммные направления деятельности</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10</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152 895,60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152 895,60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Доплата к страховой пенсии по старости (инвалидности) муниципальным служащим на территории Петровского сельского поселения</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10</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8801080010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152 895,60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152 895,60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Социальное обеспечение и иные выплаты населению</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10</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8801080010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300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152 895,60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152 895,60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i/>
                <w:iCs/>
                <w:spacing w:val="-20"/>
                <w:sz w:val="18"/>
                <w:szCs w:val="18"/>
              </w:rPr>
            </w:pPr>
            <w:r w:rsidRPr="00951CF9">
              <w:rPr>
                <w:i/>
                <w:iCs/>
                <w:spacing w:val="-20"/>
                <w:sz w:val="18"/>
                <w:szCs w:val="18"/>
              </w:rPr>
              <w:t>Публичные нормативные социальные выплаты гражданам</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013</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10</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8801080010</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i/>
                <w:iCs/>
                <w:spacing w:val="-20"/>
                <w:sz w:val="18"/>
                <w:szCs w:val="18"/>
              </w:rPr>
            </w:pPr>
            <w:r w:rsidRPr="00951CF9">
              <w:rPr>
                <w:i/>
                <w:iCs/>
                <w:spacing w:val="-20"/>
                <w:sz w:val="18"/>
                <w:szCs w:val="18"/>
              </w:rPr>
              <w:t>310</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152 895,60</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i/>
                <w:iCs/>
                <w:spacing w:val="-20"/>
                <w:sz w:val="18"/>
                <w:szCs w:val="18"/>
              </w:rPr>
            </w:pPr>
            <w:r w:rsidRPr="00951CF9">
              <w:rPr>
                <w:i/>
                <w:iCs/>
                <w:spacing w:val="-20"/>
                <w:sz w:val="18"/>
                <w:szCs w:val="18"/>
              </w:rPr>
              <w:t>152 895,60</w:t>
            </w:r>
          </w:p>
        </w:tc>
      </w:tr>
      <w:tr w:rsidR="00136DD9" w:rsidRPr="00951CF9" w:rsidTr="00BA6876">
        <w:trPr>
          <w:trHeight w:val="20"/>
        </w:trPr>
        <w:tc>
          <w:tcPr>
            <w:tcW w:w="567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ИТОГО:</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Х</w:t>
            </w:r>
          </w:p>
        </w:tc>
        <w:tc>
          <w:tcPr>
            <w:tcW w:w="28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Х</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Х</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10 461 539,26</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12 485 178,16</w:t>
            </w:r>
          </w:p>
        </w:tc>
      </w:tr>
    </w:tbl>
    <w:p w:rsidR="004D53B9" w:rsidRDefault="004D53B9"/>
    <w:tbl>
      <w:tblPr>
        <w:tblW w:w="5000" w:type="pct"/>
        <w:tblLayout w:type="fixed"/>
        <w:tblCellMar>
          <w:left w:w="0" w:type="dxa"/>
          <w:right w:w="0" w:type="dxa"/>
        </w:tblCellMar>
        <w:tblLook w:val="04A0"/>
      </w:tblPr>
      <w:tblGrid>
        <w:gridCol w:w="185"/>
        <w:gridCol w:w="2863"/>
        <w:gridCol w:w="702"/>
        <w:gridCol w:w="340"/>
        <w:gridCol w:w="429"/>
        <w:gridCol w:w="29"/>
        <w:gridCol w:w="249"/>
        <w:gridCol w:w="2716"/>
        <w:gridCol w:w="47"/>
        <w:gridCol w:w="539"/>
        <w:gridCol w:w="406"/>
        <w:gridCol w:w="26"/>
        <w:gridCol w:w="541"/>
        <w:gridCol w:w="280"/>
        <w:gridCol w:w="429"/>
        <w:gridCol w:w="18"/>
        <w:gridCol w:w="124"/>
      </w:tblGrid>
      <w:tr w:rsidR="00136DD9" w:rsidRPr="00951CF9" w:rsidTr="00004542">
        <w:trPr>
          <w:cantSplit/>
          <w:trHeight w:val="20"/>
        </w:trPr>
        <w:tc>
          <w:tcPr>
            <w:tcW w:w="185" w:type="dxa"/>
            <w:vAlign w:val="bottom"/>
          </w:tcPr>
          <w:p w:rsidR="00136DD9" w:rsidRPr="00951CF9" w:rsidRDefault="00136DD9">
            <w:pPr>
              <w:rPr>
                <w:spacing w:val="-20"/>
                <w:sz w:val="18"/>
                <w:szCs w:val="18"/>
              </w:rPr>
            </w:pPr>
          </w:p>
        </w:tc>
        <w:tc>
          <w:tcPr>
            <w:tcW w:w="9614" w:type="dxa"/>
            <w:gridSpan w:val="15"/>
            <w:vMerge w:val="restart"/>
            <w:vAlign w:val="bottom"/>
            <w:hideMark/>
          </w:tcPr>
          <w:p w:rsidR="00136DD9" w:rsidRPr="00951CF9" w:rsidRDefault="00136DD9">
            <w:pPr>
              <w:jc w:val="right"/>
              <w:rPr>
                <w:spacing w:val="-20"/>
                <w:sz w:val="18"/>
                <w:szCs w:val="18"/>
              </w:rPr>
            </w:pPr>
            <w:r w:rsidRPr="00951CF9">
              <w:rPr>
                <w:spacing w:val="-20"/>
                <w:sz w:val="18"/>
                <w:szCs w:val="18"/>
              </w:rPr>
              <w:t>Приложение № 7</w:t>
            </w:r>
          </w:p>
          <w:p w:rsidR="00136DD9" w:rsidRPr="00951CF9" w:rsidRDefault="00136DD9">
            <w:pPr>
              <w:jc w:val="right"/>
              <w:rPr>
                <w:spacing w:val="-20"/>
                <w:sz w:val="18"/>
                <w:szCs w:val="18"/>
              </w:rPr>
            </w:pPr>
            <w:r w:rsidRPr="00951CF9">
              <w:rPr>
                <w:spacing w:val="-20"/>
                <w:sz w:val="18"/>
                <w:szCs w:val="18"/>
              </w:rPr>
              <w:t>к Решению Совета Петровского сельского поселения</w:t>
            </w:r>
          </w:p>
          <w:p w:rsidR="00136DD9" w:rsidRPr="00951CF9" w:rsidRDefault="00136DD9">
            <w:pPr>
              <w:jc w:val="right"/>
              <w:rPr>
                <w:spacing w:val="-20"/>
                <w:sz w:val="18"/>
                <w:szCs w:val="18"/>
              </w:rPr>
            </w:pPr>
            <w:r w:rsidRPr="00951CF9">
              <w:rPr>
                <w:spacing w:val="-20"/>
                <w:sz w:val="18"/>
                <w:szCs w:val="18"/>
              </w:rPr>
              <w:t>«О бюджете Петровского сельского поселения на 2026 год</w:t>
            </w:r>
          </w:p>
          <w:p w:rsidR="00136DD9" w:rsidRPr="00951CF9" w:rsidRDefault="00136DD9">
            <w:pPr>
              <w:jc w:val="right"/>
              <w:rPr>
                <w:spacing w:val="-20"/>
                <w:sz w:val="18"/>
                <w:szCs w:val="18"/>
              </w:rPr>
            </w:pPr>
            <w:r w:rsidRPr="00951CF9">
              <w:rPr>
                <w:spacing w:val="-20"/>
                <w:sz w:val="18"/>
                <w:szCs w:val="18"/>
              </w:rPr>
              <w:t xml:space="preserve"> и на плановый период 2027 и 2028 годов»</w:t>
            </w:r>
          </w:p>
          <w:p w:rsidR="00136DD9" w:rsidRPr="00951CF9" w:rsidRDefault="00136DD9">
            <w:pPr>
              <w:jc w:val="right"/>
              <w:rPr>
                <w:spacing w:val="-20"/>
                <w:sz w:val="18"/>
                <w:szCs w:val="18"/>
              </w:rPr>
            </w:pPr>
            <w:r w:rsidRPr="00951CF9">
              <w:rPr>
                <w:spacing w:val="-20"/>
                <w:sz w:val="18"/>
                <w:szCs w:val="18"/>
              </w:rPr>
              <w:t>№ 1 от 22.12.2025 г.</w:t>
            </w:r>
          </w:p>
        </w:tc>
        <w:tc>
          <w:tcPr>
            <w:tcW w:w="124" w:type="dxa"/>
            <w:vAlign w:val="bottom"/>
          </w:tcPr>
          <w:p w:rsidR="00136DD9" w:rsidRPr="00951CF9" w:rsidRDefault="00136DD9">
            <w:pPr>
              <w:rPr>
                <w:spacing w:val="-20"/>
                <w:sz w:val="18"/>
                <w:szCs w:val="18"/>
              </w:rPr>
            </w:pPr>
          </w:p>
        </w:tc>
      </w:tr>
      <w:tr w:rsidR="00136DD9" w:rsidRPr="00951CF9" w:rsidTr="00004542">
        <w:trPr>
          <w:gridAfter w:val="1"/>
          <w:wAfter w:w="124" w:type="dxa"/>
          <w:cantSplit/>
          <w:trHeight w:val="20"/>
        </w:trPr>
        <w:tc>
          <w:tcPr>
            <w:tcW w:w="185" w:type="dxa"/>
            <w:vAlign w:val="bottom"/>
          </w:tcPr>
          <w:p w:rsidR="00136DD9" w:rsidRPr="00951CF9" w:rsidRDefault="00136DD9">
            <w:pPr>
              <w:rPr>
                <w:spacing w:val="-20"/>
                <w:sz w:val="18"/>
                <w:szCs w:val="18"/>
              </w:rPr>
            </w:pPr>
          </w:p>
        </w:tc>
        <w:tc>
          <w:tcPr>
            <w:tcW w:w="9614" w:type="dxa"/>
            <w:gridSpan w:val="15"/>
            <w:vMerge/>
            <w:vAlign w:val="center"/>
            <w:hideMark/>
          </w:tcPr>
          <w:p w:rsidR="00136DD9" w:rsidRPr="00951CF9" w:rsidRDefault="00136DD9">
            <w:pPr>
              <w:rPr>
                <w:spacing w:val="-20"/>
                <w:sz w:val="18"/>
                <w:szCs w:val="18"/>
              </w:rPr>
            </w:pPr>
          </w:p>
        </w:tc>
      </w:tr>
      <w:tr w:rsidR="00136DD9" w:rsidRPr="00951CF9" w:rsidTr="00004542">
        <w:trPr>
          <w:cantSplit/>
          <w:trHeight w:val="20"/>
        </w:trPr>
        <w:tc>
          <w:tcPr>
            <w:tcW w:w="185" w:type="dxa"/>
            <w:vAlign w:val="bottom"/>
          </w:tcPr>
          <w:p w:rsidR="00136DD9" w:rsidRPr="00951CF9" w:rsidRDefault="00136DD9">
            <w:pPr>
              <w:rPr>
                <w:spacing w:val="-20"/>
                <w:sz w:val="18"/>
                <w:szCs w:val="18"/>
              </w:rPr>
            </w:pPr>
          </w:p>
        </w:tc>
        <w:tc>
          <w:tcPr>
            <w:tcW w:w="9614" w:type="dxa"/>
            <w:gridSpan w:val="15"/>
            <w:vMerge/>
            <w:vAlign w:val="center"/>
            <w:hideMark/>
          </w:tcPr>
          <w:p w:rsidR="00136DD9" w:rsidRPr="00951CF9" w:rsidRDefault="00136DD9">
            <w:pPr>
              <w:rPr>
                <w:spacing w:val="-20"/>
                <w:sz w:val="18"/>
                <w:szCs w:val="18"/>
              </w:rPr>
            </w:pPr>
          </w:p>
        </w:tc>
        <w:tc>
          <w:tcPr>
            <w:tcW w:w="124" w:type="dxa"/>
            <w:vAlign w:val="bottom"/>
          </w:tcPr>
          <w:p w:rsidR="00136DD9" w:rsidRPr="00951CF9" w:rsidRDefault="00136DD9">
            <w:pPr>
              <w:rPr>
                <w:spacing w:val="-20"/>
                <w:sz w:val="18"/>
                <w:szCs w:val="18"/>
              </w:rPr>
            </w:pPr>
          </w:p>
        </w:tc>
      </w:tr>
      <w:tr w:rsidR="00136DD9" w:rsidRPr="00951CF9" w:rsidTr="009A4801">
        <w:trPr>
          <w:gridAfter w:val="2"/>
          <w:wAfter w:w="142" w:type="dxa"/>
          <w:cantSplit/>
          <w:trHeight w:val="20"/>
        </w:trPr>
        <w:tc>
          <w:tcPr>
            <w:tcW w:w="185" w:type="dxa"/>
            <w:vAlign w:val="bottom"/>
          </w:tcPr>
          <w:p w:rsidR="00136DD9" w:rsidRPr="00951CF9" w:rsidRDefault="00136DD9">
            <w:pPr>
              <w:rPr>
                <w:spacing w:val="-20"/>
                <w:sz w:val="18"/>
                <w:szCs w:val="18"/>
              </w:rPr>
            </w:pPr>
          </w:p>
        </w:tc>
        <w:tc>
          <w:tcPr>
            <w:tcW w:w="9596" w:type="dxa"/>
            <w:gridSpan w:val="14"/>
            <w:vMerge w:val="restart"/>
            <w:vAlign w:val="bottom"/>
          </w:tcPr>
          <w:p w:rsidR="00136DD9" w:rsidRPr="00951CF9" w:rsidRDefault="00136DD9">
            <w:pPr>
              <w:jc w:val="center"/>
              <w:rPr>
                <w:b/>
                <w:spacing w:val="-20"/>
                <w:sz w:val="18"/>
                <w:szCs w:val="18"/>
              </w:rPr>
            </w:pPr>
          </w:p>
          <w:p w:rsidR="00136DD9" w:rsidRPr="00951CF9" w:rsidRDefault="00136DD9">
            <w:pPr>
              <w:jc w:val="center"/>
              <w:rPr>
                <w:spacing w:val="-20"/>
                <w:sz w:val="18"/>
                <w:szCs w:val="18"/>
              </w:rPr>
            </w:pPr>
            <w:r w:rsidRPr="00951CF9">
              <w:rPr>
                <w:b/>
                <w:spacing w:val="-20"/>
                <w:sz w:val="18"/>
                <w:szCs w:val="18"/>
              </w:rPr>
              <w:t>Распределение бюджетных ассигнований на 2026 год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Бюджета Петровского сельского поселения</w:t>
            </w:r>
          </w:p>
        </w:tc>
      </w:tr>
      <w:tr w:rsidR="00136DD9" w:rsidRPr="00951CF9" w:rsidTr="009A4801">
        <w:trPr>
          <w:gridAfter w:val="2"/>
          <w:wAfter w:w="142" w:type="dxa"/>
          <w:cantSplit/>
          <w:trHeight w:val="20"/>
        </w:trPr>
        <w:tc>
          <w:tcPr>
            <w:tcW w:w="185" w:type="dxa"/>
            <w:vAlign w:val="bottom"/>
          </w:tcPr>
          <w:p w:rsidR="00136DD9" w:rsidRPr="00951CF9" w:rsidRDefault="00136DD9">
            <w:pPr>
              <w:rPr>
                <w:spacing w:val="-20"/>
                <w:sz w:val="18"/>
                <w:szCs w:val="18"/>
              </w:rPr>
            </w:pPr>
          </w:p>
        </w:tc>
        <w:tc>
          <w:tcPr>
            <w:tcW w:w="9596" w:type="dxa"/>
            <w:gridSpan w:val="14"/>
            <w:vMerge/>
            <w:vAlign w:val="center"/>
            <w:hideMark/>
          </w:tcPr>
          <w:p w:rsidR="00136DD9" w:rsidRPr="00951CF9" w:rsidRDefault="00136DD9">
            <w:pPr>
              <w:rPr>
                <w:spacing w:val="-20"/>
                <w:sz w:val="18"/>
                <w:szCs w:val="18"/>
              </w:rPr>
            </w:pPr>
          </w:p>
        </w:tc>
      </w:tr>
      <w:tr w:rsidR="00136DD9" w:rsidRPr="00951CF9" w:rsidTr="00004542">
        <w:trPr>
          <w:cantSplit/>
          <w:trHeight w:val="20"/>
        </w:trPr>
        <w:tc>
          <w:tcPr>
            <w:tcW w:w="185" w:type="dxa"/>
            <w:vAlign w:val="bottom"/>
          </w:tcPr>
          <w:p w:rsidR="00136DD9" w:rsidRPr="00951CF9" w:rsidRDefault="00136DD9">
            <w:pPr>
              <w:rPr>
                <w:spacing w:val="-20"/>
                <w:sz w:val="18"/>
                <w:szCs w:val="18"/>
              </w:rPr>
            </w:pPr>
          </w:p>
        </w:tc>
        <w:tc>
          <w:tcPr>
            <w:tcW w:w="2863" w:type="dxa"/>
            <w:vAlign w:val="bottom"/>
          </w:tcPr>
          <w:p w:rsidR="00136DD9" w:rsidRPr="00951CF9" w:rsidRDefault="00136DD9">
            <w:pPr>
              <w:rPr>
                <w:spacing w:val="-20"/>
                <w:sz w:val="18"/>
                <w:szCs w:val="18"/>
              </w:rPr>
            </w:pPr>
          </w:p>
        </w:tc>
        <w:tc>
          <w:tcPr>
            <w:tcW w:w="702" w:type="dxa"/>
            <w:vAlign w:val="bottom"/>
          </w:tcPr>
          <w:p w:rsidR="00136DD9" w:rsidRPr="00951CF9" w:rsidRDefault="00136DD9">
            <w:pPr>
              <w:rPr>
                <w:spacing w:val="-20"/>
                <w:sz w:val="18"/>
                <w:szCs w:val="18"/>
              </w:rPr>
            </w:pPr>
          </w:p>
        </w:tc>
        <w:tc>
          <w:tcPr>
            <w:tcW w:w="340" w:type="dxa"/>
            <w:vAlign w:val="bottom"/>
          </w:tcPr>
          <w:p w:rsidR="00136DD9" w:rsidRPr="00951CF9" w:rsidRDefault="00136DD9">
            <w:pPr>
              <w:rPr>
                <w:spacing w:val="-20"/>
                <w:sz w:val="18"/>
                <w:szCs w:val="18"/>
              </w:rPr>
            </w:pPr>
          </w:p>
        </w:tc>
        <w:tc>
          <w:tcPr>
            <w:tcW w:w="429" w:type="dxa"/>
            <w:vAlign w:val="bottom"/>
          </w:tcPr>
          <w:p w:rsidR="00136DD9" w:rsidRPr="00951CF9" w:rsidRDefault="00136DD9">
            <w:pPr>
              <w:rPr>
                <w:spacing w:val="-20"/>
                <w:sz w:val="18"/>
                <w:szCs w:val="18"/>
              </w:rPr>
            </w:pPr>
          </w:p>
        </w:tc>
        <w:tc>
          <w:tcPr>
            <w:tcW w:w="29" w:type="dxa"/>
            <w:vAlign w:val="bottom"/>
          </w:tcPr>
          <w:p w:rsidR="00136DD9" w:rsidRPr="00951CF9" w:rsidRDefault="00136DD9">
            <w:pPr>
              <w:rPr>
                <w:spacing w:val="-20"/>
                <w:sz w:val="18"/>
                <w:szCs w:val="18"/>
              </w:rPr>
            </w:pPr>
          </w:p>
        </w:tc>
        <w:tc>
          <w:tcPr>
            <w:tcW w:w="249" w:type="dxa"/>
            <w:vAlign w:val="bottom"/>
          </w:tcPr>
          <w:p w:rsidR="00136DD9" w:rsidRPr="00951CF9" w:rsidRDefault="00136DD9">
            <w:pPr>
              <w:rPr>
                <w:spacing w:val="-20"/>
                <w:sz w:val="18"/>
                <w:szCs w:val="18"/>
              </w:rPr>
            </w:pPr>
          </w:p>
        </w:tc>
        <w:tc>
          <w:tcPr>
            <w:tcW w:w="2763" w:type="dxa"/>
            <w:gridSpan w:val="2"/>
            <w:vAlign w:val="bottom"/>
          </w:tcPr>
          <w:p w:rsidR="00136DD9" w:rsidRPr="00951CF9" w:rsidRDefault="00136DD9">
            <w:pPr>
              <w:rPr>
                <w:spacing w:val="-20"/>
                <w:sz w:val="18"/>
                <w:szCs w:val="18"/>
              </w:rPr>
            </w:pPr>
          </w:p>
        </w:tc>
        <w:tc>
          <w:tcPr>
            <w:tcW w:w="539" w:type="dxa"/>
            <w:vAlign w:val="bottom"/>
          </w:tcPr>
          <w:p w:rsidR="00136DD9" w:rsidRPr="00951CF9" w:rsidRDefault="00136DD9">
            <w:pPr>
              <w:rPr>
                <w:spacing w:val="-20"/>
                <w:sz w:val="18"/>
                <w:szCs w:val="18"/>
              </w:rPr>
            </w:pPr>
          </w:p>
        </w:tc>
        <w:tc>
          <w:tcPr>
            <w:tcW w:w="432" w:type="dxa"/>
            <w:gridSpan w:val="2"/>
            <w:vAlign w:val="bottom"/>
          </w:tcPr>
          <w:p w:rsidR="00136DD9" w:rsidRPr="00951CF9" w:rsidRDefault="00136DD9">
            <w:pPr>
              <w:rPr>
                <w:spacing w:val="-20"/>
                <w:sz w:val="18"/>
                <w:szCs w:val="18"/>
              </w:rPr>
            </w:pPr>
          </w:p>
        </w:tc>
        <w:tc>
          <w:tcPr>
            <w:tcW w:w="821" w:type="dxa"/>
            <w:gridSpan w:val="2"/>
            <w:vAlign w:val="bottom"/>
          </w:tcPr>
          <w:p w:rsidR="00136DD9" w:rsidRPr="00951CF9" w:rsidRDefault="00136DD9">
            <w:pPr>
              <w:rPr>
                <w:spacing w:val="-20"/>
                <w:sz w:val="18"/>
                <w:szCs w:val="18"/>
              </w:rPr>
            </w:pPr>
          </w:p>
        </w:tc>
        <w:tc>
          <w:tcPr>
            <w:tcW w:w="447" w:type="dxa"/>
            <w:gridSpan w:val="2"/>
            <w:vAlign w:val="bottom"/>
          </w:tcPr>
          <w:p w:rsidR="00136DD9" w:rsidRPr="00951CF9" w:rsidRDefault="00136DD9">
            <w:pPr>
              <w:rPr>
                <w:spacing w:val="-20"/>
                <w:sz w:val="18"/>
                <w:szCs w:val="18"/>
              </w:rPr>
            </w:pPr>
          </w:p>
        </w:tc>
        <w:tc>
          <w:tcPr>
            <w:tcW w:w="124" w:type="dxa"/>
            <w:vAlign w:val="bottom"/>
          </w:tcPr>
          <w:p w:rsidR="00136DD9" w:rsidRPr="00951CF9" w:rsidRDefault="00136DD9">
            <w:pPr>
              <w:rPr>
                <w:spacing w:val="-20"/>
                <w:sz w:val="18"/>
                <w:szCs w:val="18"/>
              </w:rPr>
            </w:pPr>
          </w:p>
        </w:tc>
      </w:tr>
      <w:tr w:rsidR="00136DD9" w:rsidRPr="00951CF9" w:rsidTr="009A4801">
        <w:trPr>
          <w:trHeight w:val="2264"/>
        </w:trPr>
        <w:tc>
          <w:tcPr>
            <w:tcW w:w="7513" w:type="dxa"/>
            <w:gridSpan w:val="8"/>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Наименование</w:t>
            </w:r>
          </w:p>
        </w:tc>
        <w:tc>
          <w:tcPr>
            <w:tcW w:w="992" w:type="dxa"/>
            <w:gridSpan w:val="3"/>
            <w:vMerge w:val="restart"/>
            <w:tcBorders>
              <w:top w:val="single" w:sz="6" w:space="0" w:color="000000"/>
              <w:left w:val="nil"/>
              <w:bottom w:val="single" w:sz="6" w:space="0" w:color="000000"/>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8"/>
                <w:szCs w:val="18"/>
              </w:rPr>
            </w:pPr>
            <w:r w:rsidRPr="00951CF9">
              <w:rPr>
                <w:b/>
                <w:bCs/>
                <w:spacing w:val="-20"/>
                <w:sz w:val="18"/>
                <w:szCs w:val="18"/>
              </w:rPr>
              <w:t>Целевой статьи</w:t>
            </w:r>
          </w:p>
        </w:tc>
        <w:tc>
          <w:tcPr>
            <w:tcW w:w="567" w:type="dxa"/>
            <w:gridSpan w:val="2"/>
            <w:vMerge w:val="restart"/>
            <w:tcBorders>
              <w:top w:val="single" w:sz="6" w:space="0" w:color="000000"/>
              <w:left w:val="nil"/>
              <w:bottom w:val="single" w:sz="6" w:space="0" w:color="000000"/>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8"/>
                <w:szCs w:val="18"/>
              </w:rPr>
            </w:pPr>
            <w:r w:rsidRPr="00951CF9">
              <w:rPr>
                <w:b/>
                <w:bCs/>
                <w:spacing w:val="-20"/>
                <w:sz w:val="18"/>
                <w:szCs w:val="18"/>
              </w:rPr>
              <w:t>Вида расходов (группа, подгруппа)</w:t>
            </w:r>
          </w:p>
        </w:tc>
        <w:tc>
          <w:tcPr>
            <w:tcW w:w="851" w:type="dxa"/>
            <w:gridSpan w:val="4"/>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Бюджетные ассигнования сумма на год (рублей)</w:t>
            </w:r>
          </w:p>
        </w:tc>
      </w:tr>
      <w:tr w:rsidR="00136DD9" w:rsidRPr="00951CF9" w:rsidTr="00BA6876">
        <w:trPr>
          <w:trHeight w:val="207"/>
        </w:trPr>
        <w:tc>
          <w:tcPr>
            <w:tcW w:w="7513" w:type="dxa"/>
            <w:gridSpan w:val="8"/>
            <w:vMerge/>
            <w:tcBorders>
              <w:top w:val="single" w:sz="6" w:space="0" w:color="000000"/>
              <w:left w:val="single" w:sz="6" w:space="0" w:color="000000"/>
              <w:bottom w:val="single" w:sz="6" w:space="0" w:color="000000"/>
              <w:right w:val="single" w:sz="6" w:space="0" w:color="000000"/>
            </w:tcBorders>
            <w:vAlign w:val="center"/>
            <w:hideMark/>
          </w:tcPr>
          <w:p w:rsidR="00136DD9" w:rsidRPr="00951CF9" w:rsidRDefault="00136DD9">
            <w:pPr>
              <w:rPr>
                <w:b/>
                <w:bCs/>
                <w:spacing w:val="-20"/>
                <w:sz w:val="18"/>
                <w:szCs w:val="18"/>
              </w:rPr>
            </w:pPr>
          </w:p>
        </w:tc>
        <w:tc>
          <w:tcPr>
            <w:tcW w:w="992" w:type="dxa"/>
            <w:gridSpan w:val="3"/>
            <w:vMerge/>
            <w:tcBorders>
              <w:top w:val="single" w:sz="6" w:space="0" w:color="000000"/>
              <w:left w:val="nil"/>
              <w:bottom w:val="single" w:sz="6" w:space="0" w:color="000000"/>
              <w:right w:val="single" w:sz="6" w:space="0" w:color="000000"/>
            </w:tcBorders>
            <w:vAlign w:val="center"/>
            <w:hideMark/>
          </w:tcPr>
          <w:p w:rsidR="00136DD9" w:rsidRPr="00951CF9" w:rsidRDefault="00136DD9">
            <w:pPr>
              <w:rPr>
                <w:b/>
                <w:bCs/>
                <w:spacing w:val="-20"/>
                <w:sz w:val="18"/>
                <w:szCs w:val="18"/>
              </w:rPr>
            </w:pPr>
          </w:p>
        </w:tc>
        <w:tc>
          <w:tcPr>
            <w:tcW w:w="567" w:type="dxa"/>
            <w:gridSpan w:val="2"/>
            <w:vMerge/>
            <w:tcBorders>
              <w:top w:val="single" w:sz="6" w:space="0" w:color="000000"/>
              <w:left w:val="nil"/>
              <w:bottom w:val="single" w:sz="6" w:space="0" w:color="000000"/>
              <w:right w:val="single" w:sz="6" w:space="0" w:color="000000"/>
            </w:tcBorders>
            <w:vAlign w:val="center"/>
            <w:hideMark/>
          </w:tcPr>
          <w:p w:rsidR="00136DD9" w:rsidRPr="00951CF9" w:rsidRDefault="00136DD9">
            <w:pPr>
              <w:rPr>
                <w:b/>
                <w:bCs/>
                <w:spacing w:val="-20"/>
                <w:sz w:val="18"/>
                <w:szCs w:val="18"/>
              </w:rPr>
            </w:pPr>
          </w:p>
        </w:tc>
        <w:tc>
          <w:tcPr>
            <w:tcW w:w="851" w:type="dxa"/>
            <w:gridSpan w:val="4"/>
            <w:vMerge/>
            <w:tcBorders>
              <w:top w:val="single" w:sz="6" w:space="0" w:color="000000"/>
              <w:left w:val="single" w:sz="6" w:space="0" w:color="000000"/>
              <w:bottom w:val="single" w:sz="6" w:space="0" w:color="000000"/>
              <w:right w:val="single" w:sz="6" w:space="0" w:color="000000"/>
            </w:tcBorders>
            <w:vAlign w:val="center"/>
            <w:hideMark/>
          </w:tcPr>
          <w:p w:rsidR="00136DD9" w:rsidRPr="00951CF9" w:rsidRDefault="00136DD9">
            <w:pPr>
              <w:rPr>
                <w:b/>
                <w:bCs/>
                <w:spacing w:val="-20"/>
                <w:sz w:val="18"/>
                <w:szCs w:val="18"/>
              </w:rPr>
            </w:pP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4</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5</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6</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Непрограммные направления деятельности</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8800000000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8 412 472,12</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Глава Администрации Петровского сельского поселения</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8800110010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1 050 755,87</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8800110010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100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1 050 755,87</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Расходы на выплаты персоналу государственных (муниципальных) органов</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8800110010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120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1 050 755,87</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Администрация Петровского сельского поселения</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8800110020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2 137 244,13</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8800110020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100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2 038 340,13</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Расходы на выплаты персоналу государственных (муниципальных) органов</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8800110020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120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2 038 340,13</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lastRenderedPageBreak/>
              <w:t>Закупка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8800110020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98 904,00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8800110020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98 904,00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8800124010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88 000,00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Межбюджетные трансферты</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8800124010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500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88 000,00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межбюджетные трансферты</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8800124010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540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88 000,00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8800124020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39 600,00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Межбюджетные трансферты</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8800124020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500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39 600,00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межбюджетные трансферты</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8800124020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540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39 600,00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8800124030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12 584,00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Межбюджетные трансферты</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8800124030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500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12 584,00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межбюджетные трансферты</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8800124030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540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12 584,00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8800140110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30 000,00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Закупка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8800140110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30 000,00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8800140110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30 000,00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8800140120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520 334,17</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Закупка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8800140120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520 334,17</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8800140120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520 334,17</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 xml:space="preserve">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 </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8800140300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5 000,00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бюджетные ассигнования</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8800140300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5 000,00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Резервные средства</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8800140300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870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5 000,00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8800173750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2 000,00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Закупка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8800173750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2 000,00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8800173750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2 000,00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8800251180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350 500,00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8800251180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100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279 378,68</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Расходы на выплаты персоналу государственных (муниципальных) органов</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8800251180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120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279 378,68</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Закупка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8800251180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71 121,32</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8800251180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71 121,32</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Мероприятия по обеспечению первичных мер пожарной безопасности в границах Петровского сельского поселения</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8800340310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98 280,00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Закупка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8800340310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98 280,00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8800340310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98 280,00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880049Д010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1 026 390,00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Закупка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880049Д010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1 024 365,00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880049Д010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1 024 365,00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бюджетные ассигнования</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880049Д010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2 025,00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Уплата налогов, сборов и иных платежей</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880049Д010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850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2 025,00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Мероприятия, направленные на уличное освещение на территории Петровского сельского поселения</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8800540510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84 600,07</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Закупка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8800540510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84 600,07</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8800540510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84 600,07</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Мероприятия, направленные на благоустройство территорий Петровского сельского поселения</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8800540520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3 318,74</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Закупка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8800540520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1 268,74</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8800540520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1 268,74</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бюджетные ассигнования</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8800540520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2 050,00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Уплата налогов, сборов и иных платежей</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8800540520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850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2 050,00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8800840810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2 810 969,54</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8800840810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100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2 325 730,05</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Расходы на выплаты персоналу казенных учреждений</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8800840810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110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2 325 730,05</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Закупка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8800840810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461 837,49</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8800840810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461 837,49</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бюджетные ассигнования</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8800840810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23 402,00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Уплата налогов, сборов и иных платежей</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8800840810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850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23 402,00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 xml:space="preserve">Доплата к страховой пенсии по старости (инвалидности) муниципальным служащим на территории Петровского </w:t>
            </w:r>
            <w:r w:rsidRPr="00951CF9">
              <w:rPr>
                <w:b/>
                <w:bCs/>
                <w:spacing w:val="-20"/>
                <w:sz w:val="18"/>
                <w:szCs w:val="18"/>
              </w:rPr>
              <w:lastRenderedPageBreak/>
              <w:t>сельского поселения</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lastRenderedPageBreak/>
              <w:t>8801080010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152 895,60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lastRenderedPageBreak/>
              <w:t>Социальное обеспечение и иные выплаты населению</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8801080010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300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152 895,60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Публичные нормативные социальные выплаты гражданам</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8801080010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310</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152 895,60</w:t>
            </w:r>
          </w:p>
        </w:tc>
      </w:tr>
      <w:tr w:rsidR="00136DD9" w:rsidRPr="00951CF9" w:rsidTr="00004542">
        <w:trPr>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ИТОГО:</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Х</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Х</w:t>
            </w:r>
          </w:p>
        </w:tc>
        <w:tc>
          <w:tcPr>
            <w:tcW w:w="85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8 412 472,12</w:t>
            </w:r>
          </w:p>
        </w:tc>
      </w:tr>
    </w:tbl>
    <w:p w:rsidR="00136DD9" w:rsidRPr="00951CF9" w:rsidRDefault="00136DD9" w:rsidP="00136DD9">
      <w:pPr>
        <w:rPr>
          <w:spacing w:val="-20"/>
          <w:sz w:val="18"/>
          <w:szCs w:val="18"/>
        </w:rPr>
      </w:pPr>
    </w:p>
    <w:tbl>
      <w:tblPr>
        <w:tblW w:w="5089" w:type="pct"/>
        <w:tblLayout w:type="fixed"/>
        <w:tblCellMar>
          <w:left w:w="0" w:type="dxa"/>
          <w:right w:w="0" w:type="dxa"/>
        </w:tblCellMar>
        <w:tblLook w:val="04A0"/>
      </w:tblPr>
      <w:tblGrid>
        <w:gridCol w:w="427"/>
        <w:gridCol w:w="2621"/>
        <w:gridCol w:w="646"/>
        <w:gridCol w:w="313"/>
        <w:gridCol w:w="396"/>
        <w:gridCol w:w="30"/>
        <w:gridCol w:w="230"/>
        <w:gridCol w:w="2850"/>
        <w:gridCol w:w="65"/>
        <w:gridCol w:w="927"/>
        <w:gridCol w:w="426"/>
        <w:gridCol w:w="20"/>
        <w:gridCol w:w="839"/>
        <w:gridCol w:w="133"/>
        <w:gridCol w:w="157"/>
        <w:gridCol w:w="20"/>
      </w:tblGrid>
      <w:tr w:rsidR="00136DD9" w:rsidRPr="00951CF9" w:rsidTr="00004542">
        <w:trPr>
          <w:gridAfter w:val="3"/>
          <w:wAfter w:w="310" w:type="dxa"/>
          <w:cantSplit/>
          <w:trHeight w:val="1556"/>
        </w:trPr>
        <w:tc>
          <w:tcPr>
            <w:tcW w:w="9790" w:type="dxa"/>
            <w:gridSpan w:val="13"/>
            <w:vAlign w:val="bottom"/>
            <w:hideMark/>
          </w:tcPr>
          <w:p w:rsidR="00136DD9" w:rsidRPr="00951CF9" w:rsidRDefault="00136DD9">
            <w:pPr>
              <w:ind w:right="141"/>
              <w:jc w:val="right"/>
              <w:rPr>
                <w:spacing w:val="-20"/>
                <w:sz w:val="18"/>
                <w:szCs w:val="18"/>
              </w:rPr>
            </w:pPr>
            <w:r w:rsidRPr="00951CF9">
              <w:rPr>
                <w:spacing w:val="-20"/>
                <w:sz w:val="18"/>
                <w:szCs w:val="18"/>
              </w:rPr>
              <w:t>Приложение № 8</w:t>
            </w:r>
          </w:p>
          <w:p w:rsidR="00136DD9" w:rsidRPr="00951CF9" w:rsidRDefault="00136DD9">
            <w:pPr>
              <w:ind w:right="141"/>
              <w:jc w:val="right"/>
              <w:rPr>
                <w:spacing w:val="-20"/>
                <w:sz w:val="18"/>
                <w:szCs w:val="18"/>
              </w:rPr>
            </w:pPr>
            <w:r w:rsidRPr="00951CF9">
              <w:rPr>
                <w:spacing w:val="-20"/>
                <w:sz w:val="18"/>
                <w:szCs w:val="18"/>
              </w:rPr>
              <w:t>к Решению Совета Петровского сельского поселения</w:t>
            </w:r>
          </w:p>
          <w:p w:rsidR="00136DD9" w:rsidRPr="00951CF9" w:rsidRDefault="00136DD9">
            <w:pPr>
              <w:ind w:right="141"/>
              <w:jc w:val="right"/>
              <w:rPr>
                <w:spacing w:val="-20"/>
                <w:sz w:val="18"/>
                <w:szCs w:val="18"/>
              </w:rPr>
            </w:pPr>
            <w:r w:rsidRPr="00951CF9">
              <w:rPr>
                <w:spacing w:val="-20"/>
                <w:sz w:val="18"/>
                <w:szCs w:val="18"/>
              </w:rPr>
              <w:t>«О бюджете Петровского сельского поселения на 2026 год</w:t>
            </w:r>
          </w:p>
          <w:p w:rsidR="00136DD9" w:rsidRPr="00951CF9" w:rsidRDefault="00136DD9">
            <w:pPr>
              <w:ind w:right="141"/>
              <w:jc w:val="right"/>
              <w:rPr>
                <w:spacing w:val="-20"/>
                <w:sz w:val="18"/>
                <w:szCs w:val="18"/>
              </w:rPr>
            </w:pPr>
            <w:r w:rsidRPr="00951CF9">
              <w:rPr>
                <w:spacing w:val="-20"/>
                <w:sz w:val="18"/>
                <w:szCs w:val="18"/>
              </w:rPr>
              <w:t xml:space="preserve"> и на плановый период 2027 и 2028 годов»</w:t>
            </w:r>
          </w:p>
          <w:p w:rsidR="00136DD9" w:rsidRPr="00951CF9" w:rsidRDefault="00136DD9">
            <w:pPr>
              <w:ind w:right="141"/>
              <w:jc w:val="right"/>
              <w:rPr>
                <w:spacing w:val="-20"/>
                <w:sz w:val="18"/>
                <w:szCs w:val="18"/>
              </w:rPr>
            </w:pPr>
            <w:r w:rsidRPr="00951CF9">
              <w:rPr>
                <w:spacing w:val="-20"/>
                <w:sz w:val="18"/>
                <w:szCs w:val="18"/>
              </w:rPr>
              <w:t>№ 1 от 22.12.2025 г.</w:t>
            </w:r>
          </w:p>
        </w:tc>
      </w:tr>
      <w:tr w:rsidR="00136DD9" w:rsidRPr="00951CF9" w:rsidTr="00004542">
        <w:trPr>
          <w:gridAfter w:val="3"/>
          <w:wAfter w:w="310" w:type="dxa"/>
          <w:cantSplit/>
        </w:trPr>
        <w:tc>
          <w:tcPr>
            <w:tcW w:w="427" w:type="dxa"/>
            <w:vAlign w:val="bottom"/>
          </w:tcPr>
          <w:p w:rsidR="00136DD9" w:rsidRPr="00951CF9" w:rsidRDefault="00136DD9">
            <w:pPr>
              <w:rPr>
                <w:spacing w:val="-20"/>
                <w:sz w:val="18"/>
                <w:szCs w:val="18"/>
              </w:rPr>
            </w:pPr>
          </w:p>
        </w:tc>
        <w:tc>
          <w:tcPr>
            <w:tcW w:w="9363" w:type="dxa"/>
            <w:gridSpan w:val="12"/>
            <w:vMerge w:val="restart"/>
            <w:vAlign w:val="bottom"/>
          </w:tcPr>
          <w:p w:rsidR="00136DD9" w:rsidRPr="00951CF9" w:rsidRDefault="00136DD9">
            <w:pPr>
              <w:jc w:val="center"/>
              <w:rPr>
                <w:b/>
                <w:spacing w:val="-20"/>
                <w:sz w:val="18"/>
                <w:szCs w:val="18"/>
              </w:rPr>
            </w:pPr>
          </w:p>
          <w:p w:rsidR="00136DD9" w:rsidRPr="00951CF9" w:rsidRDefault="00136DD9">
            <w:pPr>
              <w:jc w:val="center"/>
              <w:rPr>
                <w:spacing w:val="-20"/>
                <w:sz w:val="18"/>
                <w:szCs w:val="18"/>
              </w:rPr>
            </w:pPr>
            <w:r w:rsidRPr="00951CF9">
              <w:rPr>
                <w:b/>
                <w:spacing w:val="-20"/>
                <w:sz w:val="18"/>
                <w:szCs w:val="18"/>
              </w:rPr>
              <w:t>Распределение бюджетных ассигнований на 2027 год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Бюджета Петровского сельского поселения</w:t>
            </w:r>
          </w:p>
        </w:tc>
      </w:tr>
      <w:tr w:rsidR="00136DD9" w:rsidRPr="00951CF9" w:rsidTr="00004542">
        <w:trPr>
          <w:gridAfter w:val="3"/>
          <w:wAfter w:w="310" w:type="dxa"/>
          <w:cantSplit/>
        </w:trPr>
        <w:tc>
          <w:tcPr>
            <w:tcW w:w="427" w:type="dxa"/>
            <w:vAlign w:val="bottom"/>
          </w:tcPr>
          <w:p w:rsidR="00136DD9" w:rsidRPr="00951CF9" w:rsidRDefault="00136DD9">
            <w:pPr>
              <w:rPr>
                <w:spacing w:val="-20"/>
                <w:sz w:val="18"/>
                <w:szCs w:val="18"/>
              </w:rPr>
            </w:pPr>
          </w:p>
        </w:tc>
        <w:tc>
          <w:tcPr>
            <w:tcW w:w="9363" w:type="dxa"/>
            <w:gridSpan w:val="12"/>
            <w:vMerge/>
            <w:vAlign w:val="center"/>
            <w:hideMark/>
          </w:tcPr>
          <w:p w:rsidR="00136DD9" w:rsidRPr="00951CF9" w:rsidRDefault="00136DD9">
            <w:pPr>
              <w:rPr>
                <w:spacing w:val="-20"/>
                <w:sz w:val="18"/>
                <w:szCs w:val="18"/>
              </w:rPr>
            </w:pPr>
          </w:p>
        </w:tc>
      </w:tr>
      <w:tr w:rsidR="00136DD9" w:rsidRPr="00951CF9" w:rsidTr="00004542">
        <w:trPr>
          <w:cantSplit/>
        </w:trPr>
        <w:tc>
          <w:tcPr>
            <w:tcW w:w="427" w:type="dxa"/>
            <w:vAlign w:val="bottom"/>
          </w:tcPr>
          <w:p w:rsidR="00136DD9" w:rsidRPr="00951CF9" w:rsidRDefault="00136DD9">
            <w:pPr>
              <w:rPr>
                <w:spacing w:val="-20"/>
                <w:sz w:val="18"/>
                <w:szCs w:val="18"/>
              </w:rPr>
            </w:pPr>
          </w:p>
        </w:tc>
        <w:tc>
          <w:tcPr>
            <w:tcW w:w="2621" w:type="dxa"/>
            <w:vAlign w:val="bottom"/>
          </w:tcPr>
          <w:p w:rsidR="00136DD9" w:rsidRPr="00951CF9" w:rsidRDefault="00136DD9">
            <w:pPr>
              <w:rPr>
                <w:spacing w:val="-20"/>
                <w:sz w:val="18"/>
                <w:szCs w:val="18"/>
              </w:rPr>
            </w:pPr>
          </w:p>
        </w:tc>
        <w:tc>
          <w:tcPr>
            <w:tcW w:w="646" w:type="dxa"/>
            <w:vAlign w:val="bottom"/>
          </w:tcPr>
          <w:p w:rsidR="00136DD9" w:rsidRPr="00951CF9" w:rsidRDefault="00136DD9">
            <w:pPr>
              <w:rPr>
                <w:spacing w:val="-20"/>
                <w:sz w:val="18"/>
                <w:szCs w:val="18"/>
              </w:rPr>
            </w:pPr>
          </w:p>
        </w:tc>
        <w:tc>
          <w:tcPr>
            <w:tcW w:w="313" w:type="dxa"/>
            <w:vAlign w:val="bottom"/>
          </w:tcPr>
          <w:p w:rsidR="00136DD9" w:rsidRPr="00951CF9" w:rsidRDefault="00136DD9">
            <w:pPr>
              <w:rPr>
                <w:spacing w:val="-20"/>
                <w:sz w:val="18"/>
                <w:szCs w:val="18"/>
              </w:rPr>
            </w:pPr>
          </w:p>
        </w:tc>
        <w:tc>
          <w:tcPr>
            <w:tcW w:w="396" w:type="dxa"/>
            <w:vAlign w:val="bottom"/>
          </w:tcPr>
          <w:p w:rsidR="00136DD9" w:rsidRPr="00951CF9" w:rsidRDefault="00136DD9">
            <w:pPr>
              <w:rPr>
                <w:spacing w:val="-20"/>
                <w:sz w:val="18"/>
                <w:szCs w:val="18"/>
              </w:rPr>
            </w:pPr>
          </w:p>
        </w:tc>
        <w:tc>
          <w:tcPr>
            <w:tcW w:w="30" w:type="dxa"/>
            <w:vAlign w:val="bottom"/>
          </w:tcPr>
          <w:p w:rsidR="00136DD9" w:rsidRPr="00951CF9" w:rsidRDefault="00136DD9">
            <w:pPr>
              <w:rPr>
                <w:spacing w:val="-20"/>
                <w:sz w:val="18"/>
                <w:szCs w:val="18"/>
              </w:rPr>
            </w:pPr>
          </w:p>
        </w:tc>
        <w:tc>
          <w:tcPr>
            <w:tcW w:w="230" w:type="dxa"/>
            <w:vAlign w:val="bottom"/>
          </w:tcPr>
          <w:p w:rsidR="00136DD9" w:rsidRPr="00951CF9" w:rsidRDefault="00136DD9">
            <w:pPr>
              <w:rPr>
                <w:spacing w:val="-20"/>
                <w:sz w:val="18"/>
                <w:szCs w:val="18"/>
              </w:rPr>
            </w:pPr>
          </w:p>
        </w:tc>
        <w:tc>
          <w:tcPr>
            <w:tcW w:w="2915" w:type="dxa"/>
            <w:gridSpan w:val="2"/>
            <w:vAlign w:val="bottom"/>
          </w:tcPr>
          <w:p w:rsidR="00136DD9" w:rsidRPr="00951CF9" w:rsidRDefault="00136DD9">
            <w:pPr>
              <w:rPr>
                <w:spacing w:val="-20"/>
                <w:sz w:val="18"/>
                <w:szCs w:val="18"/>
              </w:rPr>
            </w:pPr>
          </w:p>
        </w:tc>
        <w:tc>
          <w:tcPr>
            <w:tcW w:w="1353" w:type="dxa"/>
            <w:gridSpan w:val="2"/>
            <w:vAlign w:val="bottom"/>
          </w:tcPr>
          <w:p w:rsidR="00136DD9" w:rsidRPr="00951CF9" w:rsidRDefault="00136DD9">
            <w:pPr>
              <w:rPr>
                <w:spacing w:val="-20"/>
                <w:sz w:val="18"/>
                <w:szCs w:val="18"/>
              </w:rPr>
            </w:pPr>
          </w:p>
        </w:tc>
        <w:tc>
          <w:tcPr>
            <w:tcW w:w="20" w:type="dxa"/>
            <w:vAlign w:val="bottom"/>
          </w:tcPr>
          <w:p w:rsidR="00136DD9" w:rsidRPr="00951CF9" w:rsidRDefault="00136DD9">
            <w:pPr>
              <w:rPr>
                <w:spacing w:val="-20"/>
                <w:sz w:val="18"/>
                <w:szCs w:val="18"/>
              </w:rPr>
            </w:pPr>
          </w:p>
        </w:tc>
        <w:tc>
          <w:tcPr>
            <w:tcW w:w="1129" w:type="dxa"/>
            <w:gridSpan w:val="3"/>
            <w:vAlign w:val="bottom"/>
          </w:tcPr>
          <w:p w:rsidR="00136DD9" w:rsidRPr="00951CF9" w:rsidRDefault="00136DD9">
            <w:pPr>
              <w:rPr>
                <w:spacing w:val="-20"/>
                <w:sz w:val="18"/>
                <w:szCs w:val="18"/>
              </w:rPr>
            </w:pPr>
          </w:p>
        </w:tc>
        <w:tc>
          <w:tcPr>
            <w:tcW w:w="20" w:type="dxa"/>
            <w:vAlign w:val="bottom"/>
          </w:tcPr>
          <w:p w:rsidR="00136DD9" w:rsidRPr="00951CF9" w:rsidRDefault="00136DD9">
            <w:pPr>
              <w:rPr>
                <w:spacing w:val="-20"/>
                <w:sz w:val="18"/>
                <w:szCs w:val="18"/>
              </w:rPr>
            </w:pPr>
          </w:p>
        </w:tc>
      </w:tr>
      <w:tr w:rsidR="00136DD9" w:rsidRPr="00951CF9" w:rsidTr="00004542">
        <w:trPr>
          <w:gridAfter w:val="2"/>
          <w:wAfter w:w="177" w:type="dxa"/>
          <w:trHeight w:val="2310"/>
        </w:trPr>
        <w:tc>
          <w:tcPr>
            <w:tcW w:w="7513" w:type="dxa"/>
            <w:gridSpan w:val="8"/>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Наименование</w:t>
            </w:r>
          </w:p>
        </w:tc>
        <w:tc>
          <w:tcPr>
            <w:tcW w:w="992" w:type="dxa"/>
            <w:gridSpan w:val="2"/>
            <w:vMerge w:val="restart"/>
            <w:tcBorders>
              <w:top w:val="single" w:sz="6" w:space="0" w:color="000000"/>
              <w:left w:val="nil"/>
              <w:bottom w:val="single" w:sz="6" w:space="0" w:color="000000"/>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8"/>
                <w:szCs w:val="18"/>
              </w:rPr>
            </w:pPr>
            <w:r w:rsidRPr="00951CF9">
              <w:rPr>
                <w:b/>
                <w:bCs/>
                <w:spacing w:val="-20"/>
                <w:sz w:val="18"/>
                <w:szCs w:val="18"/>
              </w:rPr>
              <w:t>Целевой статьи</w:t>
            </w:r>
          </w:p>
        </w:tc>
        <w:tc>
          <w:tcPr>
            <w:tcW w:w="426" w:type="dxa"/>
            <w:vMerge w:val="restart"/>
            <w:tcBorders>
              <w:top w:val="single" w:sz="6" w:space="0" w:color="000000"/>
              <w:left w:val="nil"/>
              <w:bottom w:val="single" w:sz="6" w:space="0" w:color="000000"/>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8"/>
                <w:szCs w:val="18"/>
              </w:rPr>
            </w:pPr>
            <w:r w:rsidRPr="00951CF9">
              <w:rPr>
                <w:b/>
                <w:bCs/>
                <w:spacing w:val="-20"/>
                <w:sz w:val="18"/>
                <w:szCs w:val="18"/>
              </w:rPr>
              <w:t>Вида расходов (группа, подгруппа)</w:t>
            </w:r>
          </w:p>
        </w:tc>
        <w:tc>
          <w:tcPr>
            <w:tcW w:w="992" w:type="dxa"/>
            <w:gridSpan w:val="3"/>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Бюджетные ассигнования сумма на год (рублей)</w:t>
            </w:r>
          </w:p>
        </w:tc>
      </w:tr>
      <w:tr w:rsidR="00136DD9" w:rsidRPr="00951CF9" w:rsidTr="00004542">
        <w:trPr>
          <w:gridAfter w:val="2"/>
          <w:wAfter w:w="177" w:type="dxa"/>
          <w:trHeight w:val="276"/>
        </w:trPr>
        <w:tc>
          <w:tcPr>
            <w:tcW w:w="7513" w:type="dxa"/>
            <w:gridSpan w:val="8"/>
            <w:vMerge/>
            <w:tcBorders>
              <w:top w:val="single" w:sz="6" w:space="0" w:color="000000"/>
              <w:left w:val="single" w:sz="6" w:space="0" w:color="000000"/>
              <w:bottom w:val="single" w:sz="6" w:space="0" w:color="000000"/>
              <w:right w:val="single" w:sz="6" w:space="0" w:color="000000"/>
            </w:tcBorders>
            <w:vAlign w:val="center"/>
            <w:hideMark/>
          </w:tcPr>
          <w:p w:rsidR="00136DD9" w:rsidRPr="00951CF9" w:rsidRDefault="00136DD9">
            <w:pPr>
              <w:rPr>
                <w:b/>
                <w:bCs/>
                <w:spacing w:val="-20"/>
                <w:sz w:val="18"/>
                <w:szCs w:val="18"/>
              </w:rPr>
            </w:pPr>
          </w:p>
        </w:tc>
        <w:tc>
          <w:tcPr>
            <w:tcW w:w="992" w:type="dxa"/>
            <w:gridSpan w:val="2"/>
            <w:vMerge/>
            <w:tcBorders>
              <w:top w:val="single" w:sz="6" w:space="0" w:color="000000"/>
              <w:left w:val="nil"/>
              <w:bottom w:val="single" w:sz="6" w:space="0" w:color="000000"/>
              <w:right w:val="single" w:sz="6" w:space="0" w:color="000000"/>
            </w:tcBorders>
            <w:vAlign w:val="center"/>
            <w:hideMark/>
          </w:tcPr>
          <w:p w:rsidR="00136DD9" w:rsidRPr="00951CF9" w:rsidRDefault="00136DD9">
            <w:pPr>
              <w:rPr>
                <w:b/>
                <w:bCs/>
                <w:spacing w:val="-20"/>
                <w:sz w:val="18"/>
                <w:szCs w:val="18"/>
              </w:rPr>
            </w:pPr>
          </w:p>
        </w:tc>
        <w:tc>
          <w:tcPr>
            <w:tcW w:w="426" w:type="dxa"/>
            <w:vMerge/>
            <w:tcBorders>
              <w:top w:val="single" w:sz="6" w:space="0" w:color="000000"/>
              <w:left w:val="nil"/>
              <w:bottom w:val="single" w:sz="6" w:space="0" w:color="000000"/>
              <w:right w:val="single" w:sz="6" w:space="0" w:color="000000"/>
            </w:tcBorders>
            <w:vAlign w:val="center"/>
            <w:hideMark/>
          </w:tcPr>
          <w:p w:rsidR="00136DD9" w:rsidRPr="00951CF9" w:rsidRDefault="00136DD9">
            <w:pPr>
              <w:rPr>
                <w:b/>
                <w:bCs/>
                <w:spacing w:val="-20"/>
                <w:sz w:val="18"/>
                <w:szCs w:val="18"/>
              </w:rPr>
            </w:pPr>
          </w:p>
        </w:tc>
        <w:tc>
          <w:tcPr>
            <w:tcW w:w="992" w:type="dxa"/>
            <w:gridSpan w:val="3"/>
            <w:vMerge/>
            <w:tcBorders>
              <w:top w:val="single" w:sz="6" w:space="0" w:color="000000"/>
              <w:left w:val="single" w:sz="6" w:space="0" w:color="000000"/>
              <w:bottom w:val="single" w:sz="6" w:space="0" w:color="000000"/>
              <w:right w:val="single" w:sz="6" w:space="0" w:color="000000"/>
            </w:tcBorders>
            <w:vAlign w:val="center"/>
            <w:hideMark/>
          </w:tcPr>
          <w:p w:rsidR="00136DD9" w:rsidRPr="00951CF9" w:rsidRDefault="00136DD9">
            <w:pPr>
              <w:rPr>
                <w:b/>
                <w:bCs/>
                <w:spacing w:val="-20"/>
                <w:sz w:val="18"/>
                <w:szCs w:val="18"/>
              </w:rPr>
            </w:pP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1</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4</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5</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8"/>
                <w:szCs w:val="18"/>
              </w:rPr>
            </w:pPr>
            <w:r w:rsidRPr="00951CF9">
              <w:rPr>
                <w:spacing w:val="-20"/>
                <w:sz w:val="18"/>
                <w:szCs w:val="18"/>
              </w:rPr>
              <w:t>6</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Непрограммные направления деятельности</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8800000000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10 461 539,26</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Глава Администрации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8800110010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1 050 755,87</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8800110010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100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1 050 755,87</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Расходы на выплаты персоналу государственных (муниципальных) органов</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8800110010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120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1 050 755,87</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Администрация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8800110020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2 137 244,13</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8800110020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100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2 038 340,13</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Расходы на выплаты персоналу государственных (муниципальных) органов</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8800110020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120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2 038 340,13</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Закупка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8800110020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98 904,00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8800110020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98 904,00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8800140120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533 508,13</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Закупка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8800140120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533 508,13</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8800140120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533 508,13</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 xml:space="preserve">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 </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8800140300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5 000,00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бюджетные ассигнования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8800140300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5 000,00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Резервные средства</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8800140300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870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5 000,00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8800173750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2 000,00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Закупка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8800173750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2 000,00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8800173750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2 000,00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8800251180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391 100,00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8800251180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100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279 378,68</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Расходы на выплаты персоналу государственных (муниципальных) органов</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8800251180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120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279 378,68</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Закупка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8800251180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111 721,32</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8800251180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111 721,32</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Мероприятия по обеспечению первичных мер пожарной безопасности в границах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8800340310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98 280,00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Закупка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8800340310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98 280,00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8800340310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98 280,00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880049Д010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3 182 250,19</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Закупка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880049Д010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3 180 225,19</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880049Д010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3 180 225,19</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бюджетные ассигнования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880049Д010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2 025,00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Уплата налогов, сборов и иных платежей</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880049Д010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850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2 025,00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lastRenderedPageBreak/>
              <w:t>Мероприятия, направленные на уличное освещение на территории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8800540510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87 984,10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Закупка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8800540510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87 984,10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8800540510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87 984,10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Мероприятия, направленные на благоустройство территорий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8800540520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3 318,74</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Закупка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8800540520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1 268,74</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8800540520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1 268,74</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бюджетные ассигнования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8800540520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2 050,00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Уплата налогов, сборов и иных платежей</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8800540520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850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2 050,00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8800840810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2 817 202,50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8800840810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100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2 325 730,05</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Расходы на выплаты персоналу казенных учреждений</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8800840810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110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2 325 730,05</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Закупка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8800840810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471 589,45</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закупки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8800840810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240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471 589,45</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Иные бюджетные ассигнования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8800840810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19 883,00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Уплата налогов, сборов и иных платежей</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8800840810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850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19 883,00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Доплата к страховой пенсии по старости (инвалидности) муниципальным служащим на территории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8801080010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18"/>
                <w:szCs w:val="18"/>
              </w:rPr>
            </w:pPr>
            <w:r w:rsidRPr="00951CF9">
              <w:rPr>
                <w:b/>
                <w:bCs/>
                <w:spacing w:val="-20"/>
                <w:sz w:val="18"/>
                <w:szCs w:val="18"/>
              </w:rPr>
              <w:t>000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152 895,60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Социальное обеспечение и иные выплаты населению</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8801080010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300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152 895,60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Публичные нормативные социальные выплаты гражданам</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8801080010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8"/>
                <w:szCs w:val="18"/>
              </w:rPr>
            </w:pPr>
            <w:r w:rsidRPr="00951CF9">
              <w:rPr>
                <w:spacing w:val="-20"/>
                <w:sz w:val="18"/>
                <w:szCs w:val="18"/>
              </w:rPr>
              <w:t>310</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8"/>
                <w:szCs w:val="18"/>
              </w:rPr>
            </w:pPr>
            <w:r w:rsidRPr="00951CF9">
              <w:rPr>
                <w:spacing w:val="-20"/>
                <w:sz w:val="18"/>
                <w:szCs w:val="18"/>
              </w:rPr>
              <w:t>152 895,60</w:t>
            </w:r>
          </w:p>
        </w:tc>
      </w:tr>
      <w:tr w:rsidR="00136DD9" w:rsidRPr="00951CF9" w:rsidTr="00004542">
        <w:trPr>
          <w:gridAfter w:val="2"/>
          <w:wAfter w:w="177"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ИТОГО:</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Х</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18"/>
                <w:szCs w:val="18"/>
              </w:rPr>
            </w:pPr>
            <w:r w:rsidRPr="00951CF9">
              <w:rPr>
                <w:b/>
                <w:bCs/>
                <w:spacing w:val="-20"/>
                <w:sz w:val="18"/>
                <w:szCs w:val="18"/>
              </w:rPr>
              <w:t>10 461 539,26</w:t>
            </w:r>
          </w:p>
        </w:tc>
      </w:tr>
    </w:tbl>
    <w:p w:rsidR="00136DD9" w:rsidRPr="00951CF9" w:rsidRDefault="00136DD9" w:rsidP="00136DD9">
      <w:pPr>
        <w:pStyle w:val="ae"/>
        <w:spacing w:line="276" w:lineRule="auto"/>
        <w:ind w:right="-2"/>
        <w:jc w:val="left"/>
        <w:rPr>
          <w:b w:val="0"/>
          <w:spacing w:val="-20"/>
          <w:sz w:val="18"/>
          <w:szCs w:val="18"/>
        </w:rPr>
      </w:pPr>
    </w:p>
    <w:tbl>
      <w:tblPr>
        <w:tblW w:w="5191" w:type="pct"/>
        <w:tblLayout w:type="fixed"/>
        <w:tblCellMar>
          <w:left w:w="0" w:type="dxa"/>
          <w:right w:w="0" w:type="dxa"/>
        </w:tblCellMar>
        <w:tblLook w:val="04A0"/>
      </w:tblPr>
      <w:tblGrid>
        <w:gridCol w:w="189"/>
        <w:gridCol w:w="2916"/>
        <w:gridCol w:w="714"/>
        <w:gridCol w:w="345"/>
        <w:gridCol w:w="439"/>
        <w:gridCol w:w="30"/>
        <w:gridCol w:w="264"/>
        <w:gridCol w:w="2616"/>
        <w:gridCol w:w="442"/>
        <w:gridCol w:w="550"/>
        <w:gridCol w:w="426"/>
        <w:gridCol w:w="68"/>
        <w:gridCol w:w="924"/>
        <w:gridCol w:w="20"/>
        <w:gridCol w:w="359"/>
      </w:tblGrid>
      <w:tr w:rsidR="00136DD9" w:rsidRPr="00951CF9" w:rsidTr="00BA6876">
        <w:trPr>
          <w:gridAfter w:val="1"/>
          <w:wAfter w:w="359" w:type="dxa"/>
          <w:cantSplit/>
          <w:trHeight w:val="20"/>
        </w:trPr>
        <w:tc>
          <w:tcPr>
            <w:tcW w:w="189" w:type="dxa"/>
            <w:vAlign w:val="bottom"/>
          </w:tcPr>
          <w:p w:rsidR="00136DD9" w:rsidRPr="00951CF9" w:rsidRDefault="00136DD9">
            <w:pPr>
              <w:rPr>
                <w:spacing w:val="-20"/>
              </w:rPr>
            </w:pPr>
          </w:p>
        </w:tc>
        <w:tc>
          <w:tcPr>
            <w:tcW w:w="2916" w:type="dxa"/>
            <w:vAlign w:val="bottom"/>
          </w:tcPr>
          <w:p w:rsidR="00136DD9" w:rsidRPr="00951CF9" w:rsidRDefault="00136DD9">
            <w:pPr>
              <w:rPr>
                <w:spacing w:val="-20"/>
              </w:rPr>
            </w:pPr>
          </w:p>
        </w:tc>
        <w:tc>
          <w:tcPr>
            <w:tcW w:w="714" w:type="dxa"/>
            <w:vAlign w:val="bottom"/>
          </w:tcPr>
          <w:p w:rsidR="00136DD9" w:rsidRPr="00951CF9" w:rsidRDefault="00136DD9">
            <w:pPr>
              <w:rPr>
                <w:spacing w:val="-20"/>
              </w:rPr>
            </w:pPr>
          </w:p>
        </w:tc>
        <w:tc>
          <w:tcPr>
            <w:tcW w:w="345" w:type="dxa"/>
            <w:vAlign w:val="bottom"/>
          </w:tcPr>
          <w:p w:rsidR="00136DD9" w:rsidRPr="00951CF9" w:rsidRDefault="00136DD9">
            <w:pPr>
              <w:rPr>
                <w:spacing w:val="-20"/>
              </w:rPr>
            </w:pPr>
          </w:p>
        </w:tc>
        <w:tc>
          <w:tcPr>
            <w:tcW w:w="439" w:type="dxa"/>
            <w:vAlign w:val="bottom"/>
          </w:tcPr>
          <w:p w:rsidR="00136DD9" w:rsidRPr="00951CF9" w:rsidRDefault="00136DD9">
            <w:pPr>
              <w:rPr>
                <w:spacing w:val="-20"/>
              </w:rPr>
            </w:pPr>
          </w:p>
        </w:tc>
        <w:tc>
          <w:tcPr>
            <w:tcW w:w="30" w:type="dxa"/>
            <w:vAlign w:val="bottom"/>
          </w:tcPr>
          <w:p w:rsidR="00136DD9" w:rsidRPr="00951CF9" w:rsidRDefault="00136DD9">
            <w:pPr>
              <w:rPr>
                <w:spacing w:val="-20"/>
              </w:rPr>
            </w:pPr>
          </w:p>
        </w:tc>
        <w:tc>
          <w:tcPr>
            <w:tcW w:w="5290" w:type="dxa"/>
            <w:gridSpan w:val="7"/>
            <w:vMerge w:val="restart"/>
            <w:vAlign w:val="bottom"/>
            <w:hideMark/>
          </w:tcPr>
          <w:p w:rsidR="00136DD9" w:rsidRPr="00951CF9" w:rsidRDefault="00136DD9">
            <w:pPr>
              <w:ind w:right="141"/>
              <w:jc w:val="right"/>
              <w:rPr>
                <w:spacing w:val="-20"/>
                <w:sz w:val="18"/>
                <w:szCs w:val="18"/>
              </w:rPr>
            </w:pPr>
            <w:r w:rsidRPr="00951CF9">
              <w:rPr>
                <w:spacing w:val="-20"/>
                <w:sz w:val="18"/>
                <w:szCs w:val="18"/>
              </w:rPr>
              <w:t>Приложение № 9</w:t>
            </w:r>
          </w:p>
          <w:p w:rsidR="00136DD9" w:rsidRPr="00951CF9" w:rsidRDefault="00136DD9">
            <w:pPr>
              <w:ind w:right="141"/>
              <w:jc w:val="right"/>
              <w:rPr>
                <w:spacing w:val="-20"/>
                <w:sz w:val="18"/>
                <w:szCs w:val="18"/>
              </w:rPr>
            </w:pPr>
            <w:r w:rsidRPr="00951CF9">
              <w:rPr>
                <w:spacing w:val="-20"/>
                <w:sz w:val="18"/>
                <w:szCs w:val="18"/>
              </w:rPr>
              <w:t>к Решению Совета Петровского сельского поселения</w:t>
            </w:r>
          </w:p>
          <w:p w:rsidR="00136DD9" w:rsidRPr="00951CF9" w:rsidRDefault="00136DD9">
            <w:pPr>
              <w:ind w:right="141"/>
              <w:jc w:val="right"/>
              <w:rPr>
                <w:spacing w:val="-20"/>
                <w:sz w:val="18"/>
                <w:szCs w:val="18"/>
              </w:rPr>
            </w:pPr>
            <w:r w:rsidRPr="00951CF9">
              <w:rPr>
                <w:spacing w:val="-20"/>
                <w:sz w:val="18"/>
                <w:szCs w:val="18"/>
              </w:rPr>
              <w:t>«О бюджете Петровского сельского поселения на 2026 год</w:t>
            </w:r>
          </w:p>
          <w:p w:rsidR="00136DD9" w:rsidRPr="00951CF9" w:rsidRDefault="00136DD9">
            <w:pPr>
              <w:ind w:right="141"/>
              <w:jc w:val="right"/>
              <w:rPr>
                <w:spacing w:val="-20"/>
                <w:sz w:val="18"/>
                <w:szCs w:val="18"/>
              </w:rPr>
            </w:pPr>
            <w:r w:rsidRPr="00951CF9">
              <w:rPr>
                <w:spacing w:val="-20"/>
                <w:sz w:val="18"/>
                <w:szCs w:val="18"/>
              </w:rPr>
              <w:t xml:space="preserve"> и на плановый период 2027 и 2028 годов»</w:t>
            </w:r>
          </w:p>
          <w:p w:rsidR="00136DD9" w:rsidRPr="00951CF9" w:rsidRDefault="00136DD9">
            <w:pPr>
              <w:ind w:right="141"/>
              <w:jc w:val="right"/>
              <w:rPr>
                <w:spacing w:val="-20"/>
              </w:rPr>
            </w:pPr>
            <w:r w:rsidRPr="00951CF9">
              <w:rPr>
                <w:spacing w:val="-20"/>
                <w:sz w:val="18"/>
                <w:szCs w:val="18"/>
              </w:rPr>
              <w:t>№ 1 от 22.12.2025 г.</w:t>
            </w:r>
          </w:p>
        </w:tc>
        <w:tc>
          <w:tcPr>
            <w:tcW w:w="20" w:type="dxa"/>
            <w:vAlign w:val="bottom"/>
          </w:tcPr>
          <w:p w:rsidR="00136DD9" w:rsidRPr="00951CF9" w:rsidRDefault="00136DD9">
            <w:pPr>
              <w:rPr>
                <w:spacing w:val="-20"/>
              </w:rPr>
            </w:pPr>
          </w:p>
        </w:tc>
      </w:tr>
      <w:tr w:rsidR="00136DD9" w:rsidRPr="00951CF9" w:rsidTr="00BA6876">
        <w:trPr>
          <w:gridAfter w:val="2"/>
          <w:wAfter w:w="379" w:type="dxa"/>
          <w:cantSplit/>
          <w:trHeight w:val="20"/>
        </w:trPr>
        <w:tc>
          <w:tcPr>
            <w:tcW w:w="189" w:type="dxa"/>
            <w:vAlign w:val="bottom"/>
          </w:tcPr>
          <w:p w:rsidR="00136DD9" w:rsidRPr="00951CF9" w:rsidRDefault="00136DD9">
            <w:pPr>
              <w:rPr>
                <w:spacing w:val="-20"/>
              </w:rPr>
            </w:pPr>
          </w:p>
        </w:tc>
        <w:tc>
          <w:tcPr>
            <w:tcW w:w="3975" w:type="dxa"/>
            <w:gridSpan w:val="3"/>
            <w:vAlign w:val="bottom"/>
          </w:tcPr>
          <w:p w:rsidR="00136DD9" w:rsidRPr="00951CF9" w:rsidRDefault="00136DD9">
            <w:pPr>
              <w:rPr>
                <w:spacing w:val="-20"/>
              </w:rPr>
            </w:pPr>
          </w:p>
        </w:tc>
        <w:tc>
          <w:tcPr>
            <w:tcW w:w="439" w:type="dxa"/>
            <w:vAlign w:val="bottom"/>
          </w:tcPr>
          <w:p w:rsidR="00136DD9" w:rsidRPr="00951CF9" w:rsidRDefault="00136DD9">
            <w:pPr>
              <w:jc w:val="right"/>
              <w:rPr>
                <w:spacing w:val="-20"/>
              </w:rPr>
            </w:pPr>
          </w:p>
        </w:tc>
        <w:tc>
          <w:tcPr>
            <w:tcW w:w="30" w:type="dxa"/>
            <w:vAlign w:val="bottom"/>
          </w:tcPr>
          <w:p w:rsidR="00136DD9" w:rsidRPr="00951CF9" w:rsidRDefault="00136DD9">
            <w:pPr>
              <w:jc w:val="right"/>
              <w:rPr>
                <w:spacing w:val="-20"/>
              </w:rPr>
            </w:pPr>
          </w:p>
        </w:tc>
        <w:tc>
          <w:tcPr>
            <w:tcW w:w="5290" w:type="dxa"/>
            <w:gridSpan w:val="7"/>
            <w:vMerge/>
            <w:vAlign w:val="center"/>
            <w:hideMark/>
          </w:tcPr>
          <w:p w:rsidR="00136DD9" w:rsidRPr="00951CF9" w:rsidRDefault="00136DD9">
            <w:pPr>
              <w:rPr>
                <w:spacing w:val="-20"/>
              </w:rPr>
            </w:pPr>
          </w:p>
        </w:tc>
      </w:tr>
      <w:tr w:rsidR="00136DD9" w:rsidRPr="00951CF9" w:rsidTr="00BA6876">
        <w:trPr>
          <w:gridAfter w:val="1"/>
          <w:wAfter w:w="359" w:type="dxa"/>
          <w:cantSplit/>
          <w:trHeight w:val="20"/>
        </w:trPr>
        <w:tc>
          <w:tcPr>
            <w:tcW w:w="189" w:type="dxa"/>
            <w:vAlign w:val="bottom"/>
          </w:tcPr>
          <w:p w:rsidR="00136DD9" w:rsidRPr="00951CF9" w:rsidRDefault="00136DD9">
            <w:pPr>
              <w:rPr>
                <w:spacing w:val="-20"/>
              </w:rPr>
            </w:pPr>
          </w:p>
        </w:tc>
        <w:tc>
          <w:tcPr>
            <w:tcW w:w="3975" w:type="dxa"/>
            <w:gridSpan w:val="3"/>
          </w:tcPr>
          <w:p w:rsidR="00136DD9" w:rsidRPr="00951CF9" w:rsidRDefault="00136DD9">
            <w:pPr>
              <w:rPr>
                <w:spacing w:val="-20"/>
              </w:rPr>
            </w:pPr>
          </w:p>
        </w:tc>
        <w:tc>
          <w:tcPr>
            <w:tcW w:w="439" w:type="dxa"/>
            <w:vAlign w:val="bottom"/>
          </w:tcPr>
          <w:p w:rsidR="00136DD9" w:rsidRPr="00951CF9" w:rsidRDefault="00136DD9">
            <w:pPr>
              <w:jc w:val="right"/>
              <w:rPr>
                <w:spacing w:val="-20"/>
              </w:rPr>
            </w:pPr>
          </w:p>
        </w:tc>
        <w:tc>
          <w:tcPr>
            <w:tcW w:w="30" w:type="dxa"/>
            <w:vAlign w:val="bottom"/>
          </w:tcPr>
          <w:p w:rsidR="00136DD9" w:rsidRPr="00951CF9" w:rsidRDefault="00136DD9">
            <w:pPr>
              <w:jc w:val="right"/>
              <w:rPr>
                <w:spacing w:val="-20"/>
              </w:rPr>
            </w:pPr>
          </w:p>
        </w:tc>
        <w:tc>
          <w:tcPr>
            <w:tcW w:w="5290" w:type="dxa"/>
            <w:gridSpan w:val="7"/>
            <w:vMerge/>
            <w:vAlign w:val="center"/>
            <w:hideMark/>
          </w:tcPr>
          <w:p w:rsidR="00136DD9" w:rsidRPr="00951CF9" w:rsidRDefault="00136DD9">
            <w:pPr>
              <w:rPr>
                <w:spacing w:val="-20"/>
              </w:rPr>
            </w:pPr>
          </w:p>
        </w:tc>
        <w:tc>
          <w:tcPr>
            <w:tcW w:w="20" w:type="dxa"/>
            <w:vAlign w:val="bottom"/>
          </w:tcPr>
          <w:p w:rsidR="00136DD9" w:rsidRPr="00951CF9" w:rsidRDefault="00136DD9">
            <w:pPr>
              <w:rPr>
                <w:spacing w:val="-20"/>
              </w:rPr>
            </w:pPr>
          </w:p>
        </w:tc>
      </w:tr>
      <w:tr w:rsidR="00136DD9" w:rsidRPr="00951CF9" w:rsidTr="00BA6876">
        <w:trPr>
          <w:gridAfter w:val="2"/>
          <w:wAfter w:w="379" w:type="dxa"/>
          <w:cantSplit/>
          <w:trHeight w:val="20"/>
        </w:trPr>
        <w:tc>
          <w:tcPr>
            <w:tcW w:w="189" w:type="dxa"/>
            <w:vAlign w:val="bottom"/>
          </w:tcPr>
          <w:p w:rsidR="00136DD9" w:rsidRPr="00951CF9" w:rsidRDefault="00136DD9">
            <w:pPr>
              <w:rPr>
                <w:spacing w:val="-20"/>
              </w:rPr>
            </w:pPr>
          </w:p>
        </w:tc>
        <w:tc>
          <w:tcPr>
            <w:tcW w:w="9734" w:type="dxa"/>
            <w:gridSpan w:val="12"/>
            <w:vMerge w:val="restart"/>
            <w:vAlign w:val="bottom"/>
          </w:tcPr>
          <w:p w:rsidR="00136DD9" w:rsidRPr="00951CF9" w:rsidRDefault="00136DD9">
            <w:pPr>
              <w:jc w:val="center"/>
              <w:rPr>
                <w:b/>
                <w:spacing w:val="-20"/>
                <w:sz w:val="18"/>
                <w:szCs w:val="18"/>
              </w:rPr>
            </w:pPr>
          </w:p>
          <w:p w:rsidR="00136DD9" w:rsidRPr="00951CF9" w:rsidRDefault="00136DD9">
            <w:pPr>
              <w:jc w:val="center"/>
              <w:rPr>
                <w:spacing w:val="-20"/>
              </w:rPr>
            </w:pPr>
            <w:r w:rsidRPr="00951CF9">
              <w:rPr>
                <w:b/>
                <w:spacing w:val="-20"/>
                <w:sz w:val="18"/>
                <w:szCs w:val="18"/>
              </w:rPr>
              <w:t>Распределение бюджетных ассигнований на 2028 год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Бюджета Петровского сельского поселения</w:t>
            </w:r>
          </w:p>
        </w:tc>
      </w:tr>
      <w:tr w:rsidR="00136DD9" w:rsidRPr="00951CF9" w:rsidTr="00BA6876">
        <w:trPr>
          <w:gridAfter w:val="2"/>
          <w:wAfter w:w="379" w:type="dxa"/>
          <w:cantSplit/>
          <w:trHeight w:val="20"/>
        </w:trPr>
        <w:tc>
          <w:tcPr>
            <w:tcW w:w="189" w:type="dxa"/>
            <w:vAlign w:val="bottom"/>
          </w:tcPr>
          <w:p w:rsidR="00136DD9" w:rsidRPr="00951CF9" w:rsidRDefault="00136DD9">
            <w:pPr>
              <w:rPr>
                <w:spacing w:val="-20"/>
              </w:rPr>
            </w:pPr>
          </w:p>
        </w:tc>
        <w:tc>
          <w:tcPr>
            <w:tcW w:w="9734" w:type="dxa"/>
            <w:gridSpan w:val="12"/>
            <w:vMerge/>
            <w:vAlign w:val="center"/>
            <w:hideMark/>
          </w:tcPr>
          <w:p w:rsidR="00136DD9" w:rsidRPr="00951CF9" w:rsidRDefault="00136DD9">
            <w:pPr>
              <w:rPr>
                <w:spacing w:val="-20"/>
              </w:rPr>
            </w:pPr>
          </w:p>
        </w:tc>
      </w:tr>
      <w:tr w:rsidR="00136DD9" w:rsidRPr="00951CF9" w:rsidTr="00BA6876">
        <w:trPr>
          <w:cantSplit/>
          <w:trHeight w:val="20"/>
        </w:trPr>
        <w:tc>
          <w:tcPr>
            <w:tcW w:w="189" w:type="dxa"/>
            <w:vAlign w:val="bottom"/>
          </w:tcPr>
          <w:p w:rsidR="00136DD9" w:rsidRPr="00951CF9" w:rsidRDefault="00136DD9">
            <w:pPr>
              <w:rPr>
                <w:spacing w:val="-20"/>
              </w:rPr>
            </w:pPr>
          </w:p>
        </w:tc>
        <w:tc>
          <w:tcPr>
            <w:tcW w:w="2916" w:type="dxa"/>
            <w:vAlign w:val="bottom"/>
          </w:tcPr>
          <w:p w:rsidR="00136DD9" w:rsidRPr="00951CF9" w:rsidRDefault="00136DD9">
            <w:pPr>
              <w:rPr>
                <w:spacing w:val="-20"/>
              </w:rPr>
            </w:pPr>
          </w:p>
        </w:tc>
        <w:tc>
          <w:tcPr>
            <w:tcW w:w="714" w:type="dxa"/>
            <w:vAlign w:val="bottom"/>
          </w:tcPr>
          <w:p w:rsidR="00136DD9" w:rsidRPr="00951CF9" w:rsidRDefault="00136DD9">
            <w:pPr>
              <w:rPr>
                <w:spacing w:val="-20"/>
              </w:rPr>
            </w:pPr>
          </w:p>
        </w:tc>
        <w:tc>
          <w:tcPr>
            <w:tcW w:w="345" w:type="dxa"/>
            <w:vAlign w:val="bottom"/>
          </w:tcPr>
          <w:p w:rsidR="00136DD9" w:rsidRPr="00951CF9" w:rsidRDefault="00136DD9">
            <w:pPr>
              <w:rPr>
                <w:spacing w:val="-20"/>
              </w:rPr>
            </w:pPr>
          </w:p>
        </w:tc>
        <w:tc>
          <w:tcPr>
            <w:tcW w:w="439" w:type="dxa"/>
            <w:vAlign w:val="bottom"/>
          </w:tcPr>
          <w:p w:rsidR="00136DD9" w:rsidRPr="00951CF9" w:rsidRDefault="00136DD9">
            <w:pPr>
              <w:rPr>
                <w:spacing w:val="-20"/>
              </w:rPr>
            </w:pPr>
          </w:p>
        </w:tc>
        <w:tc>
          <w:tcPr>
            <w:tcW w:w="30" w:type="dxa"/>
            <w:vAlign w:val="bottom"/>
          </w:tcPr>
          <w:p w:rsidR="00136DD9" w:rsidRPr="00951CF9" w:rsidRDefault="00136DD9">
            <w:pPr>
              <w:rPr>
                <w:spacing w:val="-20"/>
              </w:rPr>
            </w:pPr>
          </w:p>
        </w:tc>
        <w:tc>
          <w:tcPr>
            <w:tcW w:w="264" w:type="dxa"/>
            <w:vAlign w:val="bottom"/>
          </w:tcPr>
          <w:p w:rsidR="00136DD9" w:rsidRPr="00951CF9" w:rsidRDefault="00136DD9">
            <w:pPr>
              <w:rPr>
                <w:spacing w:val="-20"/>
              </w:rPr>
            </w:pPr>
          </w:p>
        </w:tc>
        <w:tc>
          <w:tcPr>
            <w:tcW w:w="3058" w:type="dxa"/>
            <w:gridSpan w:val="2"/>
            <w:vAlign w:val="bottom"/>
          </w:tcPr>
          <w:p w:rsidR="00136DD9" w:rsidRPr="00951CF9" w:rsidRDefault="00136DD9">
            <w:pPr>
              <w:rPr>
                <w:spacing w:val="-20"/>
              </w:rPr>
            </w:pPr>
          </w:p>
        </w:tc>
        <w:tc>
          <w:tcPr>
            <w:tcW w:w="550" w:type="dxa"/>
            <w:vAlign w:val="bottom"/>
          </w:tcPr>
          <w:p w:rsidR="00136DD9" w:rsidRPr="00951CF9" w:rsidRDefault="00136DD9">
            <w:pPr>
              <w:rPr>
                <w:spacing w:val="-20"/>
              </w:rPr>
            </w:pPr>
          </w:p>
        </w:tc>
        <w:tc>
          <w:tcPr>
            <w:tcW w:w="494" w:type="dxa"/>
            <w:gridSpan w:val="2"/>
            <w:vAlign w:val="bottom"/>
          </w:tcPr>
          <w:p w:rsidR="00136DD9" w:rsidRPr="00951CF9" w:rsidRDefault="00136DD9">
            <w:pPr>
              <w:rPr>
                <w:spacing w:val="-20"/>
              </w:rPr>
            </w:pPr>
          </w:p>
        </w:tc>
        <w:tc>
          <w:tcPr>
            <w:tcW w:w="924" w:type="dxa"/>
            <w:vAlign w:val="bottom"/>
          </w:tcPr>
          <w:p w:rsidR="00136DD9" w:rsidRPr="00951CF9" w:rsidRDefault="00136DD9">
            <w:pPr>
              <w:rPr>
                <w:spacing w:val="-20"/>
              </w:rPr>
            </w:pPr>
          </w:p>
        </w:tc>
        <w:tc>
          <w:tcPr>
            <w:tcW w:w="20" w:type="dxa"/>
            <w:vAlign w:val="bottom"/>
          </w:tcPr>
          <w:p w:rsidR="00136DD9" w:rsidRPr="00951CF9" w:rsidRDefault="00136DD9">
            <w:pPr>
              <w:rPr>
                <w:spacing w:val="-20"/>
              </w:rPr>
            </w:pPr>
          </w:p>
        </w:tc>
        <w:tc>
          <w:tcPr>
            <w:tcW w:w="359" w:type="dxa"/>
            <w:vAlign w:val="bottom"/>
          </w:tcPr>
          <w:p w:rsidR="00136DD9" w:rsidRPr="00951CF9" w:rsidRDefault="00136DD9">
            <w:pPr>
              <w:rPr>
                <w:spacing w:val="-20"/>
              </w:rPr>
            </w:pPr>
          </w:p>
        </w:tc>
      </w:tr>
      <w:tr w:rsidR="00136DD9" w:rsidRPr="00951CF9" w:rsidTr="00BA6876">
        <w:trPr>
          <w:gridAfter w:val="2"/>
          <w:wAfter w:w="379" w:type="dxa"/>
          <w:trHeight w:val="207"/>
        </w:trPr>
        <w:tc>
          <w:tcPr>
            <w:tcW w:w="7513" w:type="dxa"/>
            <w:gridSpan w:val="8"/>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Наименование</w:t>
            </w:r>
          </w:p>
        </w:tc>
        <w:tc>
          <w:tcPr>
            <w:tcW w:w="992" w:type="dxa"/>
            <w:gridSpan w:val="2"/>
            <w:vMerge w:val="restart"/>
            <w:tcBorders>
              <w:top w:val="single" w:sz="6" w:space="0" w:color="000000"/>
              <w:left w:val="nil"/>
              <w:bottom w:val="single" w:sz="6" w:space="0" w:color="000000"/>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8"/>
                <w:szCs w:val="18"/>
              </w:rPr>
            </w:pPr>
            <w:r w:rsidRPr="00951CF9">
              <w:rPr>
                <w:b/>
                <w:bCs/>
                <w:spacing w:val="-20"/>
                <w:sz w:val="18"/>
                <w:szCs w:val="18"/>
              </w:rPr>
              <w:t>Целевой статьи</w:t>
            </w:r>
          </w:p>
        </w:tc>
        <w:tc>
          <w:tcPr>
            <w:tcW w:w="426" w:type="dxa"/>
            <w:vMerge w:val="restart"/>
            <w:tcBorders>
              <w:top w:val="single" w:sz="6" w:space="0" w:color="000000"/>
              <w:left w:val="nil"/>
              <w:bottom w:val="single" w:sz="6" w:space="0" w:color="000000"/>
              <w:right w:val="single" w:sz="6" w:space="0" w:color="000000"/>
            </w:tcBorders>
            <w:tcMar>
              <w:top w:w="0" w:type="dxa"/>
              <w:left w:w="30" w:type="dxa"/>
              <w:bottom w:w="0" w:type="dxa"/>
              <w:right w:w="0" w:type="dxa"/>
            </w:tcMar>
            <w:textDirection w:val="btLr"/>
            <w:vAlign w:val="center"/>
            <w:hideMark/>
          </w:tcPr>
          <w:p w:rsidR="00136DD9" w:rsidRPr="00951CF9" w:rsidRDefault="00136DD9">
            <w:pPr>
              <w:ind w:left="113" w:right="113"/>
              <w:jc w:val="center"/>
              <w:rPr>
                <w:b/>
                <w:bCs/>
                <w:spacing w:val="-20"/>
                <w:sz w:val="18"/>
                <w:szCs w:val="18"/>
              </w:rPr>
            </w:pPr>
            <w:r w:rsidRPr="00951CF9">
              <w:rPr>
                <w:b/>
                <w:bCs/>
                <w:spacing w:val="-20"/>
                <w:sz w:val="18"/>
                <w:szCs w:val="18"/>
              </w:rPr>
              <w:t>Вида расходов (группа, подгруппа)</w:t>
            </w:r>
          </w:p>
        </w:tc>
        <w:tc>
          <w:tcPr>
            <w:tcW w:w="992" w:type="dxa"/>
            <w:gridSpan w:val="2"/>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sz w:val="18"/>
                <w:szCs w:val="18"/>
              </w:rPr>
            </w:pPr>
            <w:r w:rsidRPr="00951CF9">
              <w:rPr>
                <w:b/>
                <w:bCs/>
                <w:spacing w:val="-20"/>
                <w:sz w:val="18"/>
                <w:szCs w:val="18"/>
              </w:rPr>
              <w:t>Бюджетные ассигнования сумма на год (рублей)</w:t>
            </w:r>
          </w:p>
        </w:tc>
      </w:tr>
      <w:tr w:rsidR="00136DD9" w:rsidRPr="00951CF9" w:rsidTr="00BA6876">
        <w:trPr>
          <w:gridAfter w:val="2"/>
          <w:wAfter w:w="379" w:type="dxa"/>
          <w:trHeight w:val="1754"/>
        </w:trPr>
        <w:tc>
          <w:tcPr>
            <w:tcW w:w="7513" w:type="dxa"/>
            <w:gridSpan w:val="8"/>
            <w:vMerge/>
            <w:tcBorders>
              <w:top w:val="single" w:sz="6" w:space="0" w:color="000000"/>
              <w:left w:val="single" w:sz="6" w:space="0" w:color="000000"/>
              <w:bottom w:val="single" w:sz="6" w:space="0" w:color="000000"/>
              <w:right w:val="single" w:sz="6" w:space="0" w:color="000000"/>
            </w:tcBorders>
            <w:vAlign w:val="center"/>
            <w:hideMark/>
          </w:tcPr>
          <w:p w:rsidR="00136DD9" w:rsidRPr="00951CF9" w:rsidRDefault="00136DD9">
            <w:pPr>
              <w:rPr>
                <w:b/>
                <w:bCs/>
                <w:spacing w:val="-20"/>
                <w:sz w:val="18"/>
                <w:szCs w:val="18"/>
              </w:rPr>
            </w:pPr>
          </w:p>
        </w:tc>
        <w:tc>
          <w:tcPr>
            <w:tcW w:w="992" w:type="dxa"/>
            <w:gridSpan w:val="2"/>
            <w:vMerge/>
            <w:tcBorders>
              <w:top w:val="single" w:sz="6" w:space="0" w:color="000000"/>
              <w:left w:val="nil"/>
              <w:bottom w:val="single" w:sz="6" w:space="0" w:color="000000"/>
              <w:right w:val="single" w:sz="6" w:space="0" w:color="000000"/>
            </w:tcBorders>
            <w:vAlign w:val="center"/>
            <w:hideMark/>
          </w:tcPr>
          <w:p w:rsidR="00136DD9" w:rsidRPr="00951CF9" w:rsidRDefault="00136DD9">
            <w:pPr>
              <w:rPr>
                <w:b/>
                <w:bCs/>
                <w:spacing w:val="-20"/>
                <w:sz w:val="18"/>
                <w:szCs w:val="18"/>
              </w:rPr>
            </w:pPr>
          </w:p>
        </w:tc>
        <w:tc>
          <w:tcPr>
            <w:tcW w:w="426" w:type="dxa"/>
            <w:vMerge/>
            <w:tcBorders>
              <w:top w:val="single" w:sz="6" w:space="0" w:color="000000"/>
              <w:left w:val="nil"/>
              <w:bottom w:val="single" w:sz="6" w:space="0" w:color="000000"/>
              <w:right w:val="single" w:sz="6" w:space="0" w:color="000000"/>
            </w:tcBorders>
            <w:vAlign w:val="center"/>
            <w:hideMark/>
          </w:tcPr>
          <w:p w:rsidR="00136DD9" w:rsidRPr="00951CF9" w:rsidRDefault="00136DD9">
            <w:pPr>
              <w:rPr>
                <w:b/>
                <w:bCs/>
                <w:spacing w:val="-20"/>
                <w:sz w:val="18"/>
                <w:szCs w:val="18"/>
              </w:rPr>
            </w:pPr>
          </w:p>
        </w:tc>
        <w:tc>
          <w:tcPr>
            <w:tcW w:w="992" w:type="dxa"/>
            <w:gridSpan w:val="2"/>
            <w:vMerge/>
            <w:tcBorders>
              <w:top w:val="single" w:sz="6" w:space="0" w:color="000000"/>
              <w:left w:val="single" w:sz="6" w:space="0" w:color="000000"/>
              <w:bottom w:val="single" w:sz="6" w:space="0" w:color="000000"/>
              <w:right w:val="single" w:sz="6" w:space="0" w:color="000000"/>
            </w:tcBorders>
            <w:vAlign w:val="center"/>
            <w:hideMark/>
          </w:tcPr>
          <w:p w:rsidR="00136DD9" w:rsidRPr="00951CF9" w:rsidRDefault="00136DD9">
            <w:pPr>
              <w:rPr>
                <w:b/>
                <w:bCs/>
                <w:spacing w:val="-20"/>
                <w:sz w:val="18"/>
                <w:szCs w:val="18"/>
              </w:rPr>
            </w:pP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1</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4</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5</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spacing w:val="-20"/>
                <w:sz w:val="16"/>
                <w:szCs w:val="16"/>
              </w:rPr>
            </w:pPr>
            <w:r w:rsidRPr="00951CF9">
              <w:rPr>
                <w:spacing w:val="-20"/>
                <w:sz w:val="16"/>
                <w:szCs w:val="16"/>
              </w:rPr>
              <w:t>6</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Непрограммные направления деятельности</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8800000000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000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20"/>
              </w:rPr>
            </w:pPr>
            <w:r w:rsidRPr="00951CF9">
              <w:rPr>
                <w:b/>
                <w:bCs/>
                <w:spacing w:val="-20"/>
                <w:sz w:val="20"/>
              </w:rPr>
              <w:t>12 485 178,16</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Глава Администрации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8800110010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000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20"/>
              </w:rPr>
            </w:pPr>
            <w:r w:rsidRPr="00951CF9">
              <w:rPr>
                <w:b/>
                <w:bCs/>
                <w:spacing w:val="-20"/>
                <w:sz w:val="20"/>
              </w:rPr>
              <w:t>1 050 755,87</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8800110010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100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1 050 755,87</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Расходы на выплаты персоналу государственных (муниципальных) органов</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8800110010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120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1 050 755,87</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Администрация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8800110020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000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20"/>
              </w:rPr>
            </w:pPr>
            <w:r w:rsidRPr="00951CF9">
              <w:rPr>
                <w:b/>
                <w:bCs/>
                <w:spacing w:val="-20"/>
                <w:sz w:val="20"/>
              </w:rPr>
              <w:t>2 137 244,13</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8800110020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100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2 038 340,13</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Расходы на выплаты персоналу государственных (муниципальных) органов</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8800110020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120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2 038 340,13</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Закупка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8800110020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200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98 904,00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Иные закупки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8800110020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240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98 904,00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8800140120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000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20"/>
              </w:rPr>
            </w:pPr>
            <w:r w:rsidRPr="00951CF9">
              <w:rPr>
                <w:b/>
                <w:bCs/>
                <w:spacing w:val="-20"/>
                <w:sz w:val="20"/>
              </w:rPr>
              <w:t>547 208,93</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Закупка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8800140120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200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547 208,93</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Иные закупки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8800140120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240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547 208,93</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 xml:space="preserve">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 </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8800140300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000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20"/>
              </w:rPr>
            </w:pPr>
            <w:r w:rsidRPr="00951CF9">
              <w:rPr>
                <w:b/>
                <w:bCs/>
                <w:spacing w:val="-20"/>
                <w:sz w:val="20"/>
              </w:rPr>
              <w:t>5 000,00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Иные бюджетные ассигнования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8800140300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5 000,00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Резервные средства</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8800140300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870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5 000,00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8800173750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000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20"/>
              </w:rPr>
            </w:pPr>
            <w:r w:rsidRPr="00951CF9">
              <w:rPr>
                <w:b/>
                <w:bCs/>
                <w:spacing w:val="-20"/>
                <w:sz w:val="20"/>
              </w:rPr>
              <w:t>2 000,00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Закупка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8800173750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200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2 000,00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Иные закупки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8800173750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240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2 000,00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 xml:space="preserve">Осуществление переданных полномочий по первичному воинскому учету на территориях, где </w:t>
            </w:r>
            <w:r w:rsidRPr="00951CF9">
              <w:rPr>
                <w:b/>
                <w:bCs/>
                <w:spacing w:val="-20"/>
                <w:sz w:val="20"/>
              </w:rPr>
              <w:lastRenderedPageBreak/>
              <w:t>отсутствуют военные комиссариаты на территории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lastRenderedPageBreak/>
              <w:t>8800251180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000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20"/>
              </w:rPr>
            </w:pPr>
            <w:r w:rsidRPr="00951CF9">
              <w:rPr>
                <w:b/>
                <w:bCs/>
                <w:spacing w:val="-20"/>
                <w:sz w:val="20"/>
              </w:rPr>
              <w:t>497 800,00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8800251180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100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279 378,68</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Расходы на выплаты персоналу государственных (муниципальных) органов</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8800251180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120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279 378,68</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Закупка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8800251180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200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218 421,32</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Иные закупки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8800251180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240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218 421,32</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Мероприятия по обеспечению первичных мер пожарной безопасности в границах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8800340310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000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20"/>
              </w:rPr>
            </w:pPr>
            <w:r w:rsidRPr="00951CF9">
              <w:rPr>
                <w:b/>
                <w:bCs/>
                <w:spacing w:val="-20"/>
                <w:sz w:val="20"/>
              </w:rPr>
              <w:t>98 280,00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Закупка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8800340310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200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98 280,00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Иные закупки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8800340310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240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98 280,00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880049Д010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000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20"/>
              </w:rPr>
            </w:pPr>
            <w:r w:rsidRPr="00951CF9">
              <w:rPr>
                <w:b/>
                <w:bCs/>
                <w:spacing w:val="-20"/>
                <w:sz w:val="20"/>
              </w:rPr>
              <w:t>5 075 346,01</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Закупка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880049Д010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200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5 073 321,01</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Иные закупки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880049Д010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240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5 073 321,01</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Иные бюджетные ассигнования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880049Д010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2 025,00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Уплата налогов, сборов и иных платежей</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880049Д010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850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2 025,00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Мероприятия, направленные на уличное освещение на территории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8800540510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000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20"/>
              </w:rPr>
            </w:pPr>
            <w:r w:rsidRPr="00951CF9">
              <w:rPr>
                <w:b/>
                <w:bCs/>
                <w:spacing w:val="-20"/>
                <w:sz w:val="20"/>
              </w:rPr>
              <w:t>91 503,45</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Закупка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8800540510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200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91 503,45</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Иные закупки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8800540510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240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91 503,45</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Мероприятия, направленные на благоустройство территорий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8800540520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000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20"/>
              </w:rPr>
            </w:pPr>
            <w:r w:rsidRPr="00951CF9">
              <w:rPr>
                <w:b/>
                <w:bCs/>
                <w:spacing w:val="-20"/>
                <w:sz w:val="20"/>
              </w:rPr>
              <w:t>3 318,74</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Закупка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8800540520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200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1 268,74</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Иные закупки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8800540520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240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1 268,74</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Иные бюджетные ассигнования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8800540520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2 050,00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Уплата налогов, сборов и иных платежей</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8800540520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850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2 050,00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8800840810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000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20"/>
              </w:rPr>
            </w:pPr>
            <w:r w:rsidRPr="00951CF9">
              <w:rPr>
                <w:b/>
                <w:bCs/>
                <w:spacing w:val="-20"/>
                <w:sz w:val="20"/>
              </w:rPr>
              <w:t>2 823 825,43</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8800840810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100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2 325 730,05</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Расходы на выплаты персоналу казенных учреждений</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8800840810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110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2 325 730,05</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Закупка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8800840810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200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481 731,38</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Иные закупки товаров, работ и услуг для обеспечения государственных (муниципальных) нужд</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8800840810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240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481 731,38</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Иные бюджетные ассигнования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8800840810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16 364,00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Уплата налогов, сборов и иных платежей</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8800840810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850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16 364,00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Доплата к страховой пенсии по старости (инвалидности) муниципальным служащим на территории Петровского сельского поселения</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8801080010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b/>
                <w:bCs/>
                <w:spacing w:val="-20"/>
                <w:sz w:val="20"/>
              </w:rPr>
            </w:pPr>
            <w:r w:rsidRPr="00951CF9">
              <w:rPr>
                <w:b/>
                <w:bCs/>
                <w:spacing w:val="-20"/>
                <w:sz w:val="20"/>
              </w:rPr>
              <w:t>000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sz w:val="20"/>
              </w:rPr>
            </w:pPr>
            <w:r w:rsidRPr="00951CF9">
              <w:rPr>
                <w:b/>
                <w:bCs/>
                <w:spacing w:val="-20"/>
                <w:sz w:val="20"/>
              </w:rPr>
              <w:t>152 895,60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Социальное обеспечение и иные выплаты населению</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8801080010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300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152 895,60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Публичные нормативные социальные выплаты гражданам</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8801080010</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rPr>
                <w:spacing w:val="-20"/>
                <w:sz w:val="16"/>
                <w:szCs w:val="16"/>
              </w:rPr>
            </w:pPr>
            <w:r w:rsidRPr="00951CF9">
              <w:rPr>
                <w:spacing w:val="-20"/>
                <w:sz w:val="16"/>
                <w:szCs w:val="16"/>
              </w:rPr>
              <w:t>310</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spacing w:val="-20"/>
                <w:sz w:val="16"/>
                <w:szCs w:val="16"/>
              </w:rPr>
            </w:pPr>
            <w:r w:rsidRPr="00951CF9">
              <w:rPr>
                <w:spacing w:val="-20"/>
                <w:sz w:val="16"/>
                <w:szCs w:val="16"/>
              </w:rPr>
              <w:t>152 895,60</w:t>
            </w:r>
          </w:p>
        </w:tc>
      </w:tr>
      <w:tr w:rsidR="00136DD9" w:rsidRPr="00951CF9" w:rsidTr="00BA6876">
        <w:trPr>
          <w:gridAfter w:val="2"/>
          <w:wAfter w:w="379" w:type="dxa"/>
          <w:trHeight w:val="20"/>
        </w:trPr>
        <w:tc>
          <w:tcPr>
            <w:tcW w:w="7513" w:type="dxa"/>
            <w:gridSpan w:val="8"/>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rPr>
            </w:pPr>
            <w:r w:rsidRPr="00951CF9">
              <w:rPr>
                <w:b/>
                <w:bCs/>
                <w:spacing w:val="-20"/>
              </w:rPr>
              <w:t>ИТОГО:</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rPr>
            </w:pPr>
            <w:r w:rsidRPr="00951CF9">
              <w:rPr>
                <w:b/>
                <w:bCs/>
                <w:spacing w:val="-20"/>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center"/>
              <w:rPr>
                <w:b/>
                <w:bCs/>
                <w:spacing w:val="-20"/>
              </w:rPr>
            </w:pPr>
            <w:r w:rsidRPr="00951CF9">
              <w:rPr>
                <w:b/>
                <w:bCs/>
                <w:spacing w:val="-20"/>
              </w:rPr>
              <w:t>Х</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vAlign w:val="center"/>
            <w:hideMark/>
          </w:tcPr>
          <w:p w:rsidR="00136DD9" w:rsidRPr="00951CF9" w:rsidRDefault="00136DD9">
            <w:pPr>
              <w:jc w:val="right"/>
              <w:rPr>
                <w:b/>
                <w:bCs/>
                <w:spacing w:val="-20"/>
              </w:rPr>
            </w:pPr>
            <w:r w:rsidRPr="00951CF9">
              <w:rPr>
                <w:b/>
                <w:bCs/>
                <w:spacing w:val="-20"/>
              </w:rPr>
              <w:t>12 485 178,16</w:t>
            </w:r>
          </w:p>
        </w:tc>
      </w:tr>
    </w:tbl>
    <w:p w:rsidR="004D53B9" w:rsidRDefault="004D53B9"/>
    <w:tbl>
      <w:tblPr>
        <w:tblW w:w="4893" w:type="pct"/>
        <w:tblInd w:w="108" w:type="dxa"/>
        <w:tblLayout w:type="fixed"/>
        <w:tblCellMar>
          <w:left w:w="0" w:type="dxa"/>
          <w:right w:w="0" w:type="dxa"/>
        </w:tblCellMar>
        <w:tblLook w:val="04A0"/>
      </w:tblPr>
      <w:tblGrid>
        <w:gridCol w:w="627"/>
        <w:gridCol w:w="873"/>
        <w:gridCol w:w="873"/>
        <w:gridCol w:w="873"/>
        <w:gridCol w:w="873"/>
        <w:gridCol w:w="644"/>
        <w:gridCol w:w="292"/>
        <w:gridCol w:w="3450"/>
        <w:gridCol w:w="1417"/>
      </w:tblGrid>
      <w:tr w:rsidR="00136DD9" w:rsidRPr="00951CF9" w:rsidTr="00004542">
        <w:trPr>
          <w:trHeight w:val="1622"/>
        </w:trPr>
        <w:tc>
          <w:tcPr>
            <w:tcW w:w="9922" w:type="dxa"/>
            <w:gridSpan w:val="9"/>
            <w:shd w:val="clear" w:color="auto" w:fill="FFFFFF"/>
            <w:noWrap/>
            <w:tcMar>
              <w:top w:w="0" w:type="dxa"/>
              <w:left w:w="108" w:type="dxa"/>
              <w:bottom w:w="0" w:type="dxa"/>
              <w:right w:w="108" w:type="dxa"/>
            </w:tcMar>
            <w:vAlign w:val="bottom"/>
            <w:hideMark/>
          </w:tcPr>
          <w:p w:rsidR="00136DD9" w:rsidRPr="00951CF9" w:rsidRDefault="00136DD9">
            <w:pPr>
              <w:jc w:val="right"/>
              <w:rPr>
                <w:spacing w:val="-20"/>
                <w:sz w:val="18"/>
                <w:szCs w:val="18"/>
              </w:rPr>
            </w:pPr>
            <w:r w:rsidRPr="00951CF9">
              <w:rPr>
                <w:spacing w:val="-20"/>
                <w:sz w:val="18"/>
                <w:szCs w:val="18"/>
              </w:rPr>
              <w:t>Приложение № 10</w:t>
            </w:r>
          </w:p>
          <w:p w:rsidR="00136DD9" w:rsidRPr="00951CF9" w:rsidRDefault="00136DD9">
            <w:pPr>
              <w:jc w:val="right"/>
              <w:rPr>
                <w:spacing w:val="-20"/>
                <w:sz w:val="18"/>
                <w:szCs w:val="18"/>
              </w:rPr>
            </w:pPr>
            <w:r w:rsidRPr="00951CF9">
              <w:rPr>
                <w:spacing w:val="-20"/>
                <w:sz w:val="18"/>
                <w:szCs w:val="18"/>
              </w:rPr>
              <w:t>к Решению Совета Петровского сельского поселения</w:t>
            </w:r>
          </w:p>
          <w:p w:rsidR="00136DD9" w:rsidRPr="00951CF9" w:rsidRDefault="00136DD9">
            <w:pPr>
              <w:jc w:val="right"/>
              <w:rPr>
                <w:spacing w:val="-20"/>
                <w:sz w:val="18"/>
                <w:szCs w:val="18"/>
              </w:rPr>
            </w:pPr>
            <w:r w:rsidRPr="00951CF9">
              <w:rPr>
                <w:spacing w:val="-20"/>
                <w:sz w:val="18"/>
                <w:szCs w:val="18"/>
              </w:rPr>
              <w:t xml:space="preserve">"О бюджете Петровского сельского поселения </w:t>
            </w:r>
            <w:r w:rsidRPr="00951CF9">
              <w:rPr>
                <w:spacing w:val="-20"/>
                <w:sz w:val="18"/>
                <w:szCs w:val="18"/>
              </w:rPr>
              <w:br/>
              <w:t xml:space="preserve">на 2026 год и на плановый период 2027 и 2028 годов"               </w:t>
            </w:r>
          </w:p>
          <w:p w:rsidR="00136DD9" w:rsidRPr="00951CF9" w:rsidRDefault="00136DD9">
            <w:pPr>
              <w:jc w:val="right"/>
              <w:rPr>
                <w:spacing w:val="-20"/>
                <w:sz w:val="18"/>
                <w:szCs w:val="18"/>
              </w:rPr>
            </w:pPr>
            <w:r w:rsidRPr="00951CF9">
              <w:rPr>
                <w:spacing w:val="-20"/>
                <w:sz w:val="18"/>
                <w:szCs w:val="18"/>
              </w:rPr>
              <w:t>№ 1 от 22.12.2025 года</w:t>
            </w:r>
          </w:p>
        </w:tc>
      </w:tr>
      <w:tr w:rsidR="00136DD9" w:rsidRPr="00951CF9" w:rsidTr="00004542">
        <w:trPr>
          <w:trHeight w:val="1035"/>
        </w:trPr>
        <w:tc>
          <w:tcPr>
            <w:tcW w:w="9922" w:type="dxa"/>
            <w:gridSpan w:val="9"/>
            <w:shd w:val="clear" w:color="auto" w:fill="FFFFFF"/>
            <w:tcMar>
              <w:top w:w="0" w:type="dxa"/>
              <w:left w:w="108" w:type="dxa"/>
              <w:bottom w:w="0" w:type="dxa"/>
              <w:right w:w="108" w:type="dxa"/>
            </w:tcMar>
            <w:vAlign w:val="bottom"/>
            <w:hideMark/>
          </w:tcPr>
          <w:p w:rsidR="00136DD9" w:rsidRPr="00951CF9" w:rsidRDefault="00136DD9">
            <w:pPr>
              <w:jc w:val="center"/>
              <w:rPr>
                <w:b/>
                <w:bCs/>
                <w:spacing w:val="-20"/>
                <w:sz w:val="18"/>
                <w:szCs w:val="18"/>
              </w:rPr>
            </w:pPr>
            <w:r w:rsidRPr="00951CF9">
              <w:rPr>
                <w:b/>
                <w:bCs/>
                <w:spacing w:val="-20"/>
                <w:sz w:val="18"/>
                <w:szCs w:val="18"/>
              </w:rPr>
              <w:t>Распределение межбюджетных трансфертов из бюджета Петровского сельского поселения бюджету Кондопожского муниципального района на 2026 год</w:t>
            </w:r>
          </w:p>
        </w:tc>
      </w:tr>
      <w:tr w:rsidR="00136DD9" w:rsidRPr="00951CF9" w:rsidTr="009A4801">
        <w:trPr>
          <w:trHeight w:val="585"/>
        </w:trPr>
        <w:tc>
          <w:tcPr>
            <w:tcW w:w="627" w:type="dxa"/>
            <w:shd w:val="clear" w:color="auto" w:fill="FFFFFF"/>
            <w:tcMar>
              <w:top w:w="0" w:type="dxa"/>
              <w:left w:w="108" w:type="dxa"/>
              <w:bottom w:w="0" w:type="dxa"/>
              <w:right w:w="108" w:type="dxa"/>
            </w:tcMar>
            <w:vAlign w:val="bottom"/>
            <w:hideMark/>
          </w:tcPr>
          <w:p w:rsidR="00136DD9" w:rsidRPr="00951CF9" w:rsidRDefault="00136DD9">
            <w:pPr>
              <w:jc w:val="center"/>
              <w:rPr>
                <w:b/>
                <w:bCs/>
                <w:spacing w:val="-20"/>
                <w:sz w:val="18"/>
                <w:szCs w:val="18"/>
              </w:rPr>
            </w:pPr>
            <w:r w:rsidRPr="00951CF9">
              <w:rPr>
                <w:b/>
                <w:bCs/>
                <w:spacing w:val="-20"/>
                <w:sz w:val="18"/>
                <w:szCs w:val="18"/>
              </w:rPr>
              <w:t> </w:t>
            </w:r>
          </w:p>
        </w:tc>
        <w:tc>
          <w:tcPr>
            <w:tcW w:w="873" w:type="dxa"/>
            <w:shd w:val="clear" w:color="auto" w:fill="FFFFFF"/>
            <w:tcMar>
              <w:top w:w="0" w:type="dxa"/>
              <w:left w:w="108" w:type="dxa"/>
              <w:bottom w:w="0" w:type="dxa"/>
              <w:right w:w="108" w:type="dxa"/>
            </w:tcMar>
            <w:vAlign w:val="bottom"/>
            <w:hideMark/>
          </w:tcPr>
          <w:p w:rsidR="00136DD9" w:rsidRPr="00951CF9" w:rsidRDefault="00136DD9">
            <w:pPr>
              <w:jc w:val="center"/>
              <w:rPr>
                <w:b/>
                <w:bCs/>
                <w:spacing w:val="-20"/>
                <w:sz w:val="18"/>
                <w:szCs w:val="18"/>
              </w:rPr>
            </w:pPr>
            <w:r w:rsidRPr="00951CF9">
              <w:rPr>
                <w:b/>
                <w:bCs/>
                <w:spacing w:val="-20"/>
                <w:sz w:val="18"/>
                <w:szCs w:val="18"/>
              </w:rPr>
              <w:t> </w:t>
            </w:r>
          </w:p>
        </w:tc>
        <w:tc>
          <w:tcPr>
            <w:tcW w:w="873" w:type="dxa"/>
            <w:shd w:val="clear" w:color="auto" w:fill="FFFFFF"/>
            <w:tcMar>
              <w:top w:w="0" w:type="dxa"/>
              <w:left w:w="108" w:type="dxa"/>
              <w:bottom w:w="0" w:type="dxa"/>
              <w:right w:w="108" w:type="dxa"/>
            </w:tcMar>
            <w:vAlign w:val="bottom"/>
            <w:hideMark/>
          </w:tcPr>
          <w:p w:rsidR="00136DD9" w:rsidRPr="00951CF9" w:rsidRDefault="00136DD9">
            <w:pPr>
              <w:jc w:val="center"/>
              <w:rPr>
                <w:b/>
                <w:bCs/>
                <w:spacing w:val="-20"/>
                <w:sz w:val="18"/>
                <w:szCs w:val="18"/>
              </w:rPr>
            </w:pPr>
            <w:r w:rsidRPr="00951CF9">
              <w:rPr>
                <w:b/>
                <w:bCs/>
                <w:spacing w:val="-20"/>
                <w:sz w:val="18"/>
                <w:szCs w:val="18"/>
              </w:rPr>
              <w:t> </w:t>
            </w:r>
          </w:p>
        </w:tc>
        <w:tc>
          <w:tcPr>
            <w:tcW w:w="873" w:type="dxa"/>
            <w:shd w:val="clear" w:color="auto" w:fill="FFFFFF"/>
            <w:tcMar>
              <w:top w:w="0" w:type="dxa"/>
              <w:left w:w="108" w:type="dxa"/>
              <w:bottom w:w="0" w:type="dxa"/>
              <w:right w:w="108" w:type="dxa"/>
            </w:tcMar>
            <w:vAlign w:val="bottom"/>
            <w:hideMark/>
          </w:tcPr>
          <w:p w:rsidR="00136DD9" w:rsidRPr="00951CF9" w:rsidRDefault="00136DD9">
            <w:pPr>
              <w:jc w:val="center"/>
              <w:rPr>
                <w:b/>
                <w:bCs/>
                <w:spacing w:val="-20"/>
                <w:sz w:val="18"/>
                <w:szCs w:val="18"/>
              </w:rPr>
            </w:pPr>
            <w:r w:rsidRPr="00951CF9">
              <w:rPr>
                <w:b/>
                <w:bCs/>
                <w:spacing w:val="-20"/>
                <w:sz w:val="18"/>
                <w:szCs w:val="18"/>
              </w:rPr>
              <w:t> </w:t>
            </w:r>
          </w:p>
        </w:tc>
        <w:tc>
          <w:tcPr>
            <w:tcW w:w="873" w:type="dxa"/>
            <w:shd w:val="clear" w:color="auto" w:fill="FFFFFF"/>
            <w:tcMar>
              <w:top w:w="0" w:type="dxa"/>
              <w:left w:w="108" w:type="dxa"/>
              <w:bottom w:w="0" w:type="dxa"/>
              <w:right w:w="108" w:type="dxa"/>
            </w:tcMar>
            <w:vAlign w:val="bottom"/>
            <w:hideMark/>
          </w:tcPr>
          <w:p w:rsidR="00136DD9" w:rsidRPr="00951CF9" w:rsidRDefault="00136DD9">
            <w:pPr>
              <w:jc w:val="center"/>
              <w:rPr>
                <w:b/>
                <w:bCs/>
                <w:spacing w:val="-20"/>
                <w:sz w:val="18"/>
                <w:szCs w:val="18"/>
              </w:rPr>
            </w:pPr>
            <w:r w:rsidRPr="00951CF9">
              <w:rPr>
                <w:b/>
                <w:bCs/>
                <w:spacing w:val="-20"/>
                <w:sz w:val="18"/>
                <w:szCs w:val="18"/>
              </w:rPr>
              <w:t> </w:t>
            </w:r>
          </w:p>
        </w:tc>
        <w:tc>
          <w:tcPr>
            <w:tcW w:w="644" w:type="dxa"/>
            <w:shd w:val="clear" w:color="auto" w:fill="FFFFFF"/>
            <w:tcMar>
              <w:top w:w="0" w:type="dxa"/>
              <w:left w:w="108" w:type="dxa"/>
              <w:bottom w:w="0" w:type="dxa"/>
              <w:right w:w="108" w:type="dxa"/>
            </w:tcMar>
            <w:vAlign w:val="bottom"/>
            <w:hideMark/>
          </w:tcPr>
          <w:p w:rsidR="00136DD9" w:rsidRPr="00951CF9" w:rsidRDefault="00136DD9">
            <w:pPr>
              <w:jc w:val="center"/>
              <w:rPr>
                <w:b/>
                <w:bCs/>
                <w:spacing w:val="-20"/>
                <w:sz w:val="18"/>
                <w:szCs w:val="18"/>
              </w:rPr>
            </w:pPr>
            <w:r w:rsidRPr="00951CF9">
              <w:rPr>
                <w:b/>
                <w:bCs/>
                <w:spacing w:val="-20"/>
                <w:sz w:val="18"/>
                <w:szCs w:val="18"/>
              </w:rPr>
              <w:t> </w:t>
            </w:r>
          </w:p>
        </w:tc>
        <w:tc>
          <w:tcPr>
            <w:tcW w:w="292" w:type="dxa"/>
            <w:shd w:val="clear" w:color="auto" w:fill="FFFFFF"/>
            <w:tcMar>
              <w:top w:w="0" w:type="dxa"/>
              <w:left w:w="108" w:type="dxa"/>
              <w:bottom w:w="0" w:type="dxa"/>
              <w:right w:w="108" w:type="dxa"/>
            </w:tcMar>
            <w:vAlign w:val="bottom"/>
            <w:hideMark/>
          </w:tcPr>
          <w:p w:rsidR="00136DD9" w:rsidRPr="00951CF9" w:rsidRDefault="00136DD9">
            <w:pPr>
              <w:jc w:val="center"/>
              <w:rPr>
                <w:b/>
                <w:bCs/>
                <w:spacing w:val="-20"/>
                <w:sz w:val="18"/>
                <w:szCs w:val="18"/>
              </w:rPr>
            </w:pPr>
            <w:r w:rsidRPr="00951CF9">
              <w:rPr>
                <w:b/>
                <w:bCs/>
                <w:spacing w:val="-20"/>
                <w:sz w:val="18"/>
                <w:szCs w:val="18"/>
              </w:rPr>
              <w:t> </w:t>
            </w:r>
          </w:p>
        </w:tc>
        <w:tc>
          <w:tcPr>
            <w:tcW w:w="3450" w:type="dxa"/>
            <w:shd w:val="clear" w:color="auto" w:fill="FFFFFF"/>
            <w:tcMar>
              <w:top w:w="0" w:type="dxa"/>
              <w:left w:w="108" w:type="dxa"/>
              <w:bottom w:w="0" w:type="dxa"/>
              <w:right w:w="108" w:type="dxa"/>
            </w:tcMar>
            <w:vAlign w:val="bottom"/>
            <w:hideMark/>
          </w:tcPr>
          <w:p w:rsidR="00136DD9" w:rsidRPr="00951CF9" w:rsidRDefault="00136DD9">
            <w:pPr>
              <w:jc w:val="center"/>
              <w:rPr>
                <w:b/>
                <w:bCs/>
                <w:spacing w:val="-20"/>
                <w:sz w:val="18"/>
                <w:szCs w:val="18"/>
              </w:rPr>
            </w:pPr>
            <w:r w:rsidRPr="00951CF9">
              <w:rPr>
                <w:b/>
                <w:bCs/>
                <w:spacing w:val="-20"/>
                <w:sz w:val="18"/>
                <w:szCs w:val="18"/>
              </w:rPr>
              <w:t> </w:t>
            </w:r>
          </w:p>
        </w:tc>
        <w:tc>
          <w:tcPr>
            <w:tcW w:w="1417" w:type="dxa"/>
            <w:shd w:val="clear" w:color="auto" w:fill="FFFFFF"/>
            <w:tcMar>
              <w:top w:w="0" w:type="dxa"/>
              <w:left w:w="108" w:type="dxa"/>
              <w:bottom w:w="0" w:type="dxa"/>
              <w:right w:w="108" w:type="dxa"/>
            </w:tcMar>
            <w:vAlign w:val="bottom"/>
            <w:hideMark/>
          </w:tcPr>
          <w:p w:rsidR="00136DD9" w:rsidRPr="00951CF9" w:rsidRDefault="00136DD9">
            <w:pPr>
              <w:jc w:val="center"/>
              <w:rPr>
                <w:b/>
                <w:bCs/>
                <w:spacing w:val="-20"/>
                <w:sz w:val="18"/>
                <w:szCs w:val="18"/>
              </w:rPr>
            </w:pPr>
            <w:r w:rsidRPr="00951CF9">
              <w:rPr>
                <w:b/>
                <w:bCs/>
                <w:spacing w:val="-20"/>
                <w:sz w:val="18"/>
                <w:szCs w:val="18"/>
              </w:rPr>
              <w:t> </w:t>
            </w:r>
          </w:p>
        </w:tc>
      </w:tr>
      <w:tr w:rsidR="00136DD9" w:rsidRPr="00951CF9" w:rsidTr="009A4801">
        <w:trPr>
          <w:trHeight w:val="435"/>
        </w:trPr>
        <w:tc>
          <w:tcPr>
            <w:tcW w:w="627" w:type="dxa"/>
            <w:tcBorders>
              <w:top w:val="nil"/>
              <w:left w:val="nil"/>
              <w:bottom w:val="single" w:sz="4" w:space="0" w:color="auto"/>
              <w:right w:val="nil"/>
            </w:tcBorders>
            <w:shd w:val="clear" w:color="auto" w:fill="FFFFFF"/>
            <w:noWrap/>
            <w:tcMar>
              <w:top w:w="0" w:type="dxa"/>
              <w:left w:w="108" w:type="dxa"/>
              <w:bottom w:w="0" w:type="dxa"/>
              <w:right w:w="108" w:type="dxa"/>
            </w:tcMar>
            <w:vAlign w:val="bottom"/>
            <w:hideMark/>
          </w:tcPr>
          <w:p w:rsidR="00136DD9" w:rsidRPr="00951CF9" w:rsidRDefault="00136DD9">
            <w:pPr>
              <w:jc w:val="center"/>
              <w:rPr>
                <w:spacing w:val="-20"/>
                <w:sz w:val="18"/>
                <w:szCs w:val="18"/>
              </w:rPr>
            </w:pPr>
            <w:r w:rsidRPr="00951CF9">
              <w:rPr>
                <w:spacing w:val="-20"/>
                <w:sz w:val="18"/>
                <w:szCs w:val="18"/>
              </w:rPr>
              <w:t> </w:t>
            </w:r>
          </w:p>
        </w:tc>
        <w:tc>
          <w:tcPr>
            <w:tcW w:w="873" w:type="dxa"/>
            <w:tcBorders>
              <w:top w:val="nil"/>
              <w:left w:val="nil"/>
              <w:bottom w:val="single" w:sz="4" w:space="0" w:color="auto"/>
              <w:right w:val="nil"/>
            </w:tcBorders>
            <w:shd w:val="clear" w:color="auto" w:fill="FFFFFF"/>
            <w:noWrap/>
            <w:tcMar>
              <w:top w:w="0" w:type="dxa"/>
              <w:left w:w="108" w:type="dxa"/>
              <w:bottom w:w="0" w:type="dxa"/>
              <w:right w:w="108" w:type="dxa"/>
            </w:tcMar>
            <w:vAlign w:val="bottom"/>
            <w:hideMark/>
          </w:tcPr>
          <w:p w:rsidR="00136DD9" w:rsidRPr="00951CF9" w:rsidRDefault="00136DD9">
            <w:pPr>
              <w:rPr>
                <w:spacing w:val="-20"/>
                <w:sz w:val="18"/>
                <w:szCs w:val="18"/>
              </w:rPr>
            </w:pPr>
            <w:r w:rsidRPr="00951CF9">
              <w:rPr>
                <w:spacing w:val="-20"/>
                <w:sz w:val="18"/>
                <w:szCs w:val="18"/>
              </w:rPr>
              <w:t> </w:t>
            </w:r>
          </w:p>
        </w:tc>
        <w:tc>
          <w:tcPr>
            <w:tcW w:w="873" w:type="dxa"/>
            <w:tcBorders>
              <w:top w:val="nil"/>
              <w:left w:val="nil"/>
              <w:bottom w:val="single" w:sz="4" w:space="0" w:color="auto"/>
              <w:right w:val="nil"/>
            </w:tcBorders>
            <w:shd w:val="clear" w:color="auto" w:fill="FFFFFF"/>
            <w:noWrap/>
            <w:tcMar>
              <w:top w:w="0" w:type="dxa"/>
              <w:left w:w="108" w:type="dxa"/>
              <w:bottom w:w="0" w:type="dxa"/>
              <w:right w:w="108" w:type="dxa"/>
            </w:tcMar>
            <w:vAlign w:val="bottom"/>
            <w:hideMark/>
          </w:tcPr>
          <w:p w:rsidR="00136DD9" w:rsidRPr="00951CF9" w:rsidRDefault="00136DD9">
            <w:pPr>
              <w:rPr>
                <w:spacing w:val="-20"/>
                <w:sz w:val="18"/>
                <w:szCs w:val="18"/>
              </w:rPr>
            </w:pPr>
            <w:r w:rsidRPr="00951CF9">
              <w:rPr>
                <w:spacing w:val="-20"/>
                <w:sz w:val="18"/>
                <w:szCs w:val="18"/>
              </w:rPr>
              <w:t> </w:t>
            </w:r>
          </w:p>
        </w:tc>
        <w:tc>
          <w:tcPr>
            <w:tcW w:w="873" w:type="dxa"/>
            <w:tcBorders>
              <w:top w:val="nil"/>
              <w:left w:val="nil"/>
              <w:bottom w:val="single" w:sz="4" w:space="0" w:color="auto"/>
              <w:right w:val="nil"/>
            </w:tcBorders>
            <w:shd w:val="clear" w:color="auto" w:fill="FFFFFF"/>
            <w:noWrap/>
            <w:tcMar>
              <w:top w:w="0" w:type="dxa"/>
              <w:left w:w="108" w:type="dxa"/>
              <w:bottom w:w="0" w:type="dxa"/>
              <w:right w:w="108" w:type="dxa"/>
            </w:tcMar>
            <w:vAlign w:val="bottom"/>
            <w:hideMark/>
          </w:tcPr>
          <w:p w:rsidR="00136DD9" w:rsidRPr="00951CF9" w:rsidRDefault="00136DD9">
            <w:pPr>
              <w:rPr>
                <w:spacing w:val="-20"/>
                <w:sz w:val="18"/>
                <w:szCs w:val="18"/>
              </w:rPr>
            </w:pPr>
            <w:r w:rsidRPr="00951CF9">
              <w:rPr>
                <w:spacing w:val="-20"/>
                <w:sz w:val="18"/>
                <w:szCs w:val="18"/>
              </w:rPr>
              <w:t> </w:t>
            </w:r>
          </w:p>
        </w:tc>
        <w:tc>
          <w:tcPr>
            <w:tcW w:w="873" w:type="dxa"/>
            <w:tcBorders>
              <w:top w:val="nil"/>
              <w:left w:val="nil"/>
              <w:bottom w:val="single" w:sz="4" w:space="0" w:color="auto"/>
              <w:right w:val="nil"/>
            </w:tcBorders>
            <w:shd w:val="clear" w:color="auto" w:fill="FFFFFF"/>
            <w:noWrap/>
            <w:tcMar>
              <w:top w:w="0" w:type="dxa"/>
              <w:left w:w="108" w:type="dxa"/>
              <w:bottom w:w="0" w:type="dxa"/>
              <w:right w:w="108" w:type="dxa"/>
            </w:tcMar>
            <w:vAlign w:val="bottom"/>
            <w:hideMark/>
          </w:tcPr>
          <w:p w:rsidR="00136DD9" w:rsidRPr="00951CF9" w:rsidRDefault="00136DD9">
            <w:pPr>
              <w:rPr>
                <w:spacing w:val="-20"/>
                <w:sz w:val="18"/>
                <w:szCs w:val="18"/>
              </w:rPr>
            </w:pPr>
            <w:r w:rsidRPr="00951CF9">
              <w:rPr>
                <w:spacing w:val="-20"/>
                <w:sz w:val="18"/>
                <w:szCs w:val="18"/>
              </w:rPr>
              <w:t> </w:t>
            </w:r>
          </w:p>
        </w:tc>
        <w:tc>
          <w:tcPr>
            <w:tcW w:w="644" w:type="dxa"/>
            <w:tcBorders>
              <w:top w:val="nil"/>
              <w:left w:val="nil"/>
              <w:bottom w:val="single" w:sz="4" w:space="0" w:color="auto"/>
              <w:right w:val="nil"/>
            </w:tcBorders>
            <w:shd w:val="clear" w:color="auto" w:fill="FFFFFF"/>
            <w:noWrap/>
            <w:tcMar>
              <w:top w:w="0" w:type="dxa"/>
              <w:left w:w="108" w:type="dxa"/>
              <w:bottom w:w="0" w:type="dxa"/>
              <w:right w:w="108" w:type="dxa"/>
            </w:tcMar>
            <w:vAlign w:val="bottom"/>
            <w:hideMark/>
          </w:tcPr>
          <w:p w:rsidR="00136DD9" w:rsidRPr="00951CF9" w:rsidRDefault="00136DD9">
            <w:pPr>
              <w:rPr>
                <w:spacing w:val="-20"/>
                <w:sz w:val="18"/>
                <w:szCs w:val="18"/>
              </w:rPr>
            </w:pPr>
            <w:r w:rsidRPr="00951CF9">
              <w:rPr>
                <w:spacing w:val="-20"/>
                <w:sz w:val="18"/>
                <w:szCs w:val="18"/>
              </w:rPr>
              <w:t> </w:t>
            </w:r>
          </w:p>
        </w:tc>
        <w:tc>
          <w:tcPr>
            <w:tcW w:w="292" w:type="dxa"/>
            <w:tcBorders>
              <w:top w:val="nil"/>
              <w:left w:val="nil"/>
              <w:bottom w:val="single" w:sz="4" w:space="0" w:color="auto"/>
              <w:right w:val="nil"/>
            </w:tcBorders>
            <w:shd w:val="clear" w:color="auto" w:fill="FFFFFF"/>
            <w:noWrap/>
            <w:tcMar>
              <w:top w:w="0" w:type="dxa"/>
              <w:left w:w="108" w:type="dxa"/>
              <w:bottom w:w="0" w:type="dxa"/>
              <w:right w:w="108" w:type="dxa"/>
            </w:tcMar>
            <w:vAlign w:val="bottom"/>
            <w:hideMark/>
          </w:tcPr>
          <w:p w:rsidR="00136DD9" w:rsidRPr="00951CF9" w:rsidRDefault="00136DD9">
            <w:pPr>
              <w:rPr>
                <w:spacing w:val="-20"/>
                <w:sz w:val="18"/>
                <w:szCs w:val="18"/>
              </w:rPr>
            </w:pPr>
            <w:r w:rsidRPr="00951CF9">
              <w:rPr>
                <w:spacing w:val="-20"/>
                <w:sz w:val="18"/>
                <w:szCs w:val="18"/>
              </w:rPr>
              <w:t> </w:t>
            </w:r>
          </w:p>
        </w:tc>
        <w:tc>
          <w:tcPr>
            <w:tcW w:w="3450" w:type="dxa"/>
            <w:tcBorders>
              <w:top w:val="nil"/>
              <w:left w:val="nil"/>
              <w:bottom w:val="single" w:sz="4" w:space="0" w:color="auto"/>
              <w:right w:val="nil"/>
            </w:tcBorders>
            <w:shd w:val="clear" w:color="auto" w:fill="FFFFFF"/>
            <w:noWrap/>
            <w:tcMar>
              <w:top w:w="0" w:type="dxa"/>
              <w:left w:w="108" w:type="dxa"/>
              <w:bottom w:w="0" w:type="dxa"/>
              <w:right w:w="108" w:type="dxa"/>
            </w:tcMar>
            <w:vAlign w:val="bottom"/>
            <w:hideMark/>
          </w:tcPr>
          <w:p w:rsidR="00136DD9" w:rsidRPr="00951CF9" w:rsidRDefault="00136DD9">
            <w:pPr>
              <w:rPr>
                <w:spacing w:val="-20"/>
                <w:sz w:val="18"/>
                <w:szCs w:val="18"/>
              </w:rPr>
            </w:pPr>
            <w:r w:rsidRPr="00951CF9">
              <w:rPr>
                <w:spacing w:val="-20"/>
                <w:sz w:val="18"/>
                <w:szCs w:val="18"/>
              </w:rPr>
              <w:t> </w:t>
            </w:r>
          </w:p>
        </w:tc>
        <w:tc>
          <w:tcPr>
            <w:tcW w:w="1417" w:type="dxa"/>
            <w:tcBorders>
              <w:top w:val="nil"/>
              <w:left w:val="nil"/>
              <w:bottom w:val="single" w:sz="4" w:space="0" w:color="auto"/>
              <w:right w:val="nil"/>
            </w:tcBorders>
            <w:shd w:val="clear" w:color="auto" w:fill="FFFFFF"/>
            <w:noWrap/>
            <w:tcMar>
              <w:top w:w="0" w:type="dxa"/>
              <w:left w:w="108" w:type="dxa"/>
              <w:bottom w:w="0" w:type="dxa"/>
              <w:right w:w="108" w:type="dxa"/>
            </w:tcMar>
            <w:vAlign w:val="bottom"/>
            <w:hideMark/>
          </w:tcPr>
          <w:p w:rsidR="00136DD9" w:rsidRPr="00951CF9" w:rsidRDefault="00136DD9">
            <w:pPr>
              <w:jc w:val="right"/>
              <w:rPr>
                <w:spacing w:val="-20"/>
                <w:sz w:val="18"/>
                <w:szCs w:val="18"/>
              </w:rPr>
            </w:pPr>
            <w:r w:rsidRPr="00951CF9">
              <w:rPr>
                <w:spacing w:val="-20"/>
                <w:sz w:val="18"/>
                <w:szCs w:val="18"/>
              </w:rPr>
              <w:t>(рублей)</w:t>
            </w:r>
          </w:p>
        </w:tc>
      </w:tr>
      <w:tr w:rsidR="00136DD9" w:rsidRPr="00951CF9" w:rsidTr="009A4801">
        <w:trPr>
          <w:trHeight w:val="20"/>
        </w:trPr>
        <w:tc>
          <w:tcPr>
            <w:tcW w:w="62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136DD9" w:rsidRPr="00951CF9" w:rsidRDefault="00136DD9">
            <w:pPr>
              <w:jc w:val="center"/>
              <w:rPr>
                <w:spacing w:val="-20"/>
                <w:sz w:val="18"/>
                <w:szCs w:val="18"/>
              </w:rPr>
            </w:pPr>
            <w:r w:rsidRPr="00951CF9">
              <w:rPr>
                <w:spacing w:val="-20"/>
                <w:sz w:val="18"/>
                <w:szCs w:val="18"/>
              </w:rPr>
              <w:t xml:space="preserve">№ </w:t>
            </w:r>
          </w:p>
        </w:tc>
        <w:tc>
          <w:tcPr>
            <w:tcW w:w="7878" w:type="dxa"/>
            <w:gridSpan w:val="7"/>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136DD9" w:rsidRPr="00951CF9" w:rsidRDefault="00136DD9">
            <w:pPr>
              <w:jc w:val="center"/>
              <w:rPr>
                <w:spacing w:val="-20"/>
                <w:sz w:val="18"/>
                <w:szCs w:val="18"/>
              </w:rPr>
            </w:pPr>
            <w:r w:rsidRPr="00951CF9">
              <w:rPr>
                <w:spacing w:val="-20"/>
                <w:sz w:val="18"/>
                <w:szCs w:val="18"/>
              </w:rPr>
              <w:t>Наименование</w:t>
            </w:r>
          </w:p>
        </w:tc>
        <w:tc>
          <w:tcPr>
            <w:tcW w:w="141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136DD9" w:rsidRPr="00951CF9" w:rsidRDefault="00136DD9">
            <w:pPr>
              <w:jc w:val="center"/>
              <w:rPr>
                <w:spacing w:val="-20"/>
                <w:sz w:val="18"/>
                <w:szCs w:val="18"/>
              </w:rPr>
            </w:pPr>
            <w:r w:rsidRPr="00951CF9">
              <w:rPr>
                <w:spacing w:val="-20"/>
                <w:sz w:val="18"/>
                <w:szCs w:val="18"/>
              </w:rPr>
              <w:t>Сумма  2026 год</w:t>
            </w:r>
          </w:p>
        </w:tc>
      </w:tr>
      <w:tr w:rsidR="00136DD9" w:rsidRPr="00951CF9" w:rsidTr="009A4801">
        <w:trPr>
          <w:trHeight w:val="20"/>
        </w:trPr>
        <w:tc>
          <w:tcPr>
            <w:tcW w:w="62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bottom"/>
            <w:hideMark/>
          </w:tcPr>
          <w:p w:rsidR="00136DD9" w:rsidRPr="00951CF9" w:rsidRDefault="00136DD9">
            <w:pPr>
              <w:jc w:val="center"/>
              <w:rPr>
                <w:spacing w:val="-20"/>
                <w:sz w:val="18"/>
                <w:szCs w:val="18"/>
              </w:rPr>
            </w:pPr>
            <w:r w:rsidRPr="00951CF9">
              <w:rPr>
                <w:spacing w:val="-20"/>
                <w:sz w:val="18"/>
                <w:szCs w:val="18"/>
              </w:rPr>
              <w:t>1</w:t>
            </w:r>
          </w:p>
        </w:tc>
        <w:tc>
          <w:tcPr>
            <w:tcW w:w="7878" w:type="dxa"/>
            <w:gridSpan w:val="7"/>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bottom"/>
            <w:hideMark/>
          </w:tcPr>
          <w:p w:rsidR="00136DD9" w:rsidRPr="00951CF9" w:rsidRDefault="00136DD9">
            <w:pPr>
              <w:jc w:val="center"/>
              <w:rPr>
                <w:spacing w:val="-20"/>
                <w:sz w:val="18"/>
                <w:szCs w:val="18"/>
              </w:rPr>
            </w:pPr>
            <w:r w:rsidRPr="00951CF9">
              <w:rPr>
                <w:spacing w:val="-20"/>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bottom"/>
            <w:hideMark/>
          </w:tcPr>
          <w:p w:rsidR="00136DD9" w:rsidRPr="00951CF9" w:rsidRDefault="00136DD9">
            <w:pPr>
              <w:jc w:val="center"/>
              <w:rPr>
                <w:spacing w:val="-20"/>
                <w:sz w:val="18"/>
                <w:szCs w:val="18"/>
              </w:rPr>
            </w:pPr>
            <w:r w:rsidRPr="00951CF9">
              <w:rPr>
                <w:spacing w:val="-20"/>
                <w:sz w:val="18"/>
                <w:szCs w:val="18"/>
              </w:rPr>
              <w:t>3</w:t>
            </w:r>
          </w:p>
        </w:tc>
      </w:tr>
      <w:tr w:rsidR="00136DD9" w:rsidRPr="00951CF9" w:rsidTr="009A4801">
        <w:trPr>
          <w:trHeight w:val="20"/>
        </w:trPr>
        <w:tc>
          <w:tcPr>
            <w:tcW w:w="62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136DD9" w:rsidRPr="00951CF9" w:rsidRDefault="00136DD9">
            <w:pPr>
              <w:jc w:val="center"/>
              <w:rPr>
                <w:spacing w:val="-20"/>
                <w:sz w:val="18"/>
                <w:szCs w:val="18"/>
              </w:rPr>
            </w:pPr>
            <w:r w:rsidRPr="00951CF9">
              <w:rPr>
                <w:spacing w:val="-20"/>
                <w:sz w:val="18"/>
                <w:szCs w:val="18"/>
              </w:rPr>
              <w:t>1.</w:t>
            </w:r>
          </w:p>
        </w:tc>
        <w:tc>
          <w:tcPr>
            <w:tcW w:w="787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36DD9" w:rsidRPr="00951CF9" w:rsidRDefault="00136DD9">
            <w:pPr>
              <w:jc w:val="both"/>
              <w:rPr>
                <w:spacing w:val="-20"/>
                <w:sz w:val="18"/>
                <w:szCs w:val="18"/>
              </w:rPr>
            </w:pPr>
            <w:r w:rsidRPr="00951CF9">
              <w:rPr>
                <w:spacing w:val="-20"/>
                <w:sz w:val="18"/>
                <w:szCs w:val="18"/>
              </w:rPr>
              <w:t xml:space="preserve">Средства, передаваемые бюджету Кондопожского муниципального района на осуществление  полномочий по  формированию и исполнению бюджета поселения </w:t>
            </w:r>
          </w:p>
        </w:tc>
        <w:tc>
          <w:tcPr>
            <w:tcW w:w="141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136DD9" w:rsidRPr="00951CF9" w:rsidRDefault="00136DD9">
            <w:pPr>
              <w:jc w:val="center"/>
              <w:rPr>
                <w:spacing w:val="-20"/>
                <w:sz w:val="18"/>
                <w:szCs w:val="18"/>
              </w:rPr>
            </w:pPr>
            <w:r w:rsidRPr="00951CF9">
              <w:rPr>
                <w:spacing w:val="-20"/>
                <w:sz w:val="18"/>
                <w:szCs w:val="18"/>
              </w:rPr>
              <w:t>88 000,00</w:t>
            </w:r>
          </w:p>
        </w:tc>
      </w:tr>
      <w:tr w:rsidR="00136DD9" w:rsidRPr="00951CF9" w:rsidTr="009A4801">
        <w:trPr>
          <w:trHeight w:val="20"/>
        </w:trPr>
        <w:tc>
          <w:tcPr>
            <w:tcW w:w="62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136DD9" w:rsidRPr="00951CF9" w:rsidRDefault="00136DD9">
            <w:pPr>
              <w:jc w:val="center"/>
              <w:rPr>
                <w:spacing w:val="-20"/>
                <w:sz w:val="18"/>
                <w:szCs w:val="18"/>
              </w:rPr>
            </w:pPr>
            <w:r w:rsidRPr="00951CF9">
              <w:rPr>
                <w:spacing w:val="-20"/>
                <w:sz w:val="18"/>
                <w:szCs w:val="18"/>
              </w:rPr>
              <w:t>2.</w:t>
            </w:r>
          </w:p>
        </w:tc>
        <w:tc>
          <w:tcPr>
            <w:tcW w:w="787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36DD9" w:rsidRPr="00951CF9" w:rsidRDefault="00136DD9">
            <w:pPr>
              <w:jc w:val="both"/>
              <w:rPr>
                <w:spacing w:val="-20"/>
                <w:sz w:val="18"/>
                <w:szCs w:val="18"/>
              </w:rPr>
            </w:pPr>
            <w:r w:rsidRPr="00951CF9">
              <w:rPr>
                <w:spacing w:val="-20"/>
                <w:sz w:val="18"/>
                <w:szCs w:val="18"/>
              </w:rPr>
              <w:t xml:space="preserve">Средства, передаваемые бюджету Кондопожского муниципального района на осуществление  полномочий по  осуществлению внешнего муниципального контроля поселения </w:t>
            </w:r>
          </w:p>
        </w:tc>
        <w:tc>
          <w:tcPr>
            <w:tcW w:w="141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136DD9" w:rsidRPr="00951CF9" w:rsidRDefault="00136DD9">
            <w:pPr>
              <w:jc w:val="center"/>
              <w:rPr>
                <w:spacing w:val="-20"/>
                <w:sz w:val="18"/>
                <w:szCs w:val="18"/>
              </w:rPr>
            </w:pPr>
            <w:r w:rsidRPr="00951CF9">
              <w:rPr>
                <w:spacing w:val="-20"/>
                <w:sz w:val="18"/>
                <w:szCs w:val="18"/>
              </w:rPr>
              <w:t>39 600,00</w:t>
            </w:r>
          </w:p>
        </w:tc>
      </w:tr>
      <w:tr w:rsidR="00136DD9" w:rsidRPr="00951CF9" w:rsidTr="009A4801">
        <w:trPr>
          <w:trHeight w:val="20"/>
        </w:trPr>
        <w:tc>
          <w:tcPr>
            <w:tcW w:w="62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136DD9" w:rsidRPr="00951CF9" w:rsidRDefault="00136DD9">
            <w:pPr>
              <w:jc w:val="center"/>
              <w:rPr>
                <w:spacing w:val="-20"/>
                <w:sz w:val="18"/>
                <w:szCs w:val="18"/>
              </w:rPr>
            </w:pPr>
            <w:r w:rsidRPr="00951CF9">
              <w:rPr>
                <w:spacing w:val="-20"/>
                <w:sz w:val="18"/>
                <w:szCs w:val="18"/>
              </w:rPr>
              <w:t>3.</w:t>
            </w:r>
          </w:p>
        </w:tc>
        <w:tc>
          <w:tcPr>
            <w:tcW w:w="787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36DD9" w:rsidRPr="00951CF9" w:rsidRDefault="00136DD9">
            <w:pPr>
              <w:jc w:val="both"/>
              <w:rPr>
                <w:spacing w:val="-20"/>
                <w:sz w:val="18"/>
                <w:szCs w:val="18"/>
              </w:rPr>
            </w:pPr>
            <w:r w:rsidRPr="00951CF9">
              <w:rPr>
                <w:spacing w:val="-20"/>
                <w:sz w:val="18"/>
                <w:szCs w:val="18"/>
              </w:rPr>
              <w:t xml:space="preserve">Средства, передаваемые бюджету Кондопожского муниципального района на осуществление переданных полномочий по осуществлению внутреннего муниципального контроля поселений </w:t>
            </w:r>
          </w:p>
        </w:tc>
        <w:tc>
          <w:tcPr>
            <w:tcW w:w="141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136DD9" w:rsidRPr="00951CF9" w:rsidRDefault="00136DD9">
            <w:pPr>
              <w:jc w:val="center"/>
              <w:rPr>
                <w:spacing w:val="-20"/>
                <w:sz w:val="18"/>
                <w:szCs w:val="18"/>
              </w:rPr>
            </w:pPr>
            <w:r w:rsidRPr="00951CF9">
              <w:rPr>
                <w:spacing w:val="-20"/>
                <w:sz w:val="18"/>
                <w:szCs w:val="18"/>
              </w:rPr>
              <w:t>12 584,00</w:t>
            </w:r>
          </w:p>
        </w:tc>
      </w:tr>
      <w:tr w:rsidR="00136DD9" w:rsidRPr="00951CF9" w:rsidTr="009A4801">
        <w:trPr>
          <w:trHeight w:val="20"/>
        </w:trPr>
        <w:tc>
          <w:tcPr>
            <w:tcW w:w="6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136DD9" w:rsidRPr="00951CF9" w:rsidRDefault="00136DD9">
            <w:pPr>
              <w:jc w:val="center"/>
              <w:rPr>
                <w:b/>
                <w:bCs/>
                <w:spacing w:val="-20"/>
                <w:sz w:val="18"/>
                <w:szCs w:val="18"/>
              </w:rPr>
            </w:pPr>
            <w:r w:rsidRPr="00951CF9">
              <w:rPr>
                <w:b/>
                <w:bCs/>
                <w:spacing w:val="-20"/>
                <w:sz w:val="18"/>
                <w:szCs w:val="18"/>
              </w:rPr>
              <w:t> </w:t>
            </w:r>
          </w:p>
        </w:tc>
        <w:tc>
          <w:tcPr>
            <w:tcW w:w="7878" w:type="dxa"/>
            <w:gridSpan w:val="7"/>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136DD9" w:rsidRPr="00951CF9" w:rsidRDefault="00136DD9">
            <w:pPr>
              <w:rPr>
                <w:spacing w:val="-20"/>
                <w:sz w:val="18"/>
                <w:szCs w:val="18"/>
              </w:rPr>
            </w:pPr>
            <w:r w:rsidRPr="00951CF9">
              <w:rPr>
                <w:spacing w:val="-20"/>
                <w:sz w:val="18"/>
                <w:szCs w:val="18"/>
              </w:rPr>
              <w:t>ИТОГО:</w:t>
            </w:r>
          </w:p>
        </w:tc>
        <w:tc>
          <w:tcPr>
            <w:tcW w:w="14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136DD9" w:rsidRPr="00951CF9" w:rsidRDefault="00136DD9">
            <w:pPr>
              <w:jc w:val="center"/>
              <w:rPr>
                <w:spacing w:val="-20"/>
                <w:sz w:val="18"/>
                <w:szCs w:val="18"/>
              </w:rPr>
            </w:pPr>
            <w:r w:rsidRPr="00951CF9">
              <w:rPr>
                <w:spacing w:val="-20"/>
                <w:sz w:val="18"/>
                <w:szCs w:val="18"/>
              </w:rPr>
              <w:t>140 184,00</w:t>
            </w:r>
          </w:p>
        </w:tc>
      </w:tr>
    </w:tbl>
    <w:p w:rsidR="00136DD9" w:rsidRPr="00951CF9" w:rsidRDefault="00136DD9" w:rsidP="00136DD9">
      <w:pPr>
        <w:pStyle w:val="ae"/>
        <w:spacing w:line="276" w:lineRule="auto"/>
        <w:ind w:right="-2"/>
        <w:jc w:val="left"/>
        <w:rPr>
          <w:b w:val="0"/>
          <w:spacing w:val="-20"/>
          <w:sz w:val="24"/>
          <w:szCs w:val="24"/>
        </w:rPr>
      </w:pPr>
    </w:p>
    <w:tbl>
      <w:tblPr>
        <w:tblW w:w="10462" w:type="dxa"/>
        <w:tblInd w:w="-176" w:type="dxa"/>
        <w:tblLayout w:type="fixed"/>
        <w:tblLook w:val="04A0"/>
      </w:tblPr>
      <w:tblGrid>
        <w:gridCol w:w="544"/>
        <w:gridCol w:w="4977"/>
        <w:gridCol w:w="8"/>
        <w:gridCol w:w="236"/>
        <w:gridCol w:w="327"/>
        <w:gridCol w:w="155"/>
        <w:gridCol w:w="272"/>
        <w:gridCol w:w="210"/>
        <w:gridCol w:w="217"/>
        <w:gridCol w:w="236"/>
        <w:gridCol w:w="189"/>
        <w:gridCol w:w="388"/>
        <w:gridCol w:w="38"/>
        <w:gridCol w:w="410"/>
        <w:gridCol w:w="15"/>
        <w:gridCol w:w="567"/>
        <w:gridCol w:w="127"/>
        <w:gridCol w:w="299"/>
        <w:gridCol w:w="255"/>
        <w:gridCol w:w="737"/>
        <w:gridCol w:w="255"/>
      </w:tblGrid>
      <w:tr w:rsidR="00136DD9" w:rsidRPr="00951CF9" w:rsidTr="009A4801">
        <w:trPr>
          <w:gridAfter w:val="1"/>
          <w:wAfter w:w="255" w:type="dxa"/>
          <w:trHeight w:val="885"/>
        </w:trPr>
        <w:tc>
          <w:tcPr>
            <w:tcW w:w="10207" w:type="dxa"/>
            <w:gridSpan w:val="20"/>
            <w:shd w:val="clear" w:color="auto" w:fill="FFFFFF"/>
            <w:vAlign w:val="bottom"/>
            <w:hideMark/>
          </w:tcPr>
          <w:p w:rsidR="00136DD9" w:rsidRPr="00951CF9" w:rsidRDefault="00136DD9">
            <w:pPr>
              <w:jc w:val="right"/>
              <w:rPr>
                <w:spacing w:val="-20"/>
                <w:sz w:val="18"/>
                <w:szCs w:val="18"/>
              </w:rPr>
            </w:pPr>
            <w:r w:rsidRPr="00951CF9">
              <w:rPr>
                <w:spacing w:val="-20"/>
                <w:sz w:val="18"/>
                <w:szCs w:val="18"/>
              </w:rPr>
              <w:lastRenderedPageBreak/>
              <w:t>Приложение № 11</w:t>
            </w:r>
            <w:r w:rsidRPr="00951CF9">
              <w:rPr>
                <w:spacing w:val="-20"/>
                <w:sz w:val="18"/>
                <w:szCs w:val="18"/>
              </w:rPr>
              <w:br/>
              <w:t>к  Решению  Совета  Петровского сельского поселения</w:t>
            </w:r>
            <w:r w:rsidRPr="00951CF9">
              <w:rPr>
                <w:spacing w:val="-20"/>
                <w:sz w:val="18"/>
                <w:szCs w:val="18"/>
              </w:rPr>
              <w:br/>
              <w:t xml:space="preserve">«О бюджете Петровского сельского поселения на 2026 год  </w:t>
            </w:r>
          </w:p>
        </w:tc>
      </w:tr>
      <w:tr w:rsidR="00136DD9" w:rsidRPr="00951CF9" w:rsidTr="009A4801">
        <w:trPr>
          <w:gridAfter w:val="1"/>
          <w:wAfter w:w="255" w:type="dxa"/>
          <w:trHeight w:val="315"/>
        </w:trPr>
        <w:tc>
          <w:tcPr>
            <w:tcW w:w="10207" w:type="dxa"/>
            <w:gridSpan w:val="20"/>
            <w:shd w:val="clear" w:color="auto" w:fill="FFFFFF"/>
            <w:vAlign w:val="bottom"/>
            <w:hideMark/>
          </w:tcPr>
          <w:p w:rsidR="00136DD9" w:rsidRPr="00951CF9" w:rsidRDefault="00136DD9">
            <w:pPr>
              <w:jc w:val="right"/>
              <w:rPr>
                <w:spacing w:val="-20"/>
                <w:sz w:val="18"/>
                <w:szCs w:val="18"/>
              </w:rPr>
            </w:pPr>
            <w:r w:rsidRPr="00951CF9">
              <w:rPr>
                <w:spacing w:val="-20"/>
                <w:sz w:val="18"/>
                <w:szCs w:val="18"/>
              </w:rPr>
              <w:t>и на плановый период 2027 и 2028 годов"</w:t>
            </w:r>
          </w:p>
        </w:tc>
      </w:tr>
      <w:tr w:rsidR="00136DD9" w:rsidRPr="00951CF9" w:rsidTr="009A4801">
        <w:trPr>
          <w:gridAfter w:val="1"/>
          <w:wAfter w:w="255" w:type="dxa"/>
          <w:trHeight w:val="330"/>
        </w:trPr>
        <w:tc>
          <w:tcPr>
            <w:tcW w:w="10207" w:type="dxa"/>
            <w:gridSpan w:val="20"/>
            <w:shd w:val="clear" w:color="auto" w:fill="FFFFFF"/>
            <w:noWrap/>
            <w:vAlign w:val="bottom"/>
            <w:hideMark/>
          </w:tcPr>
          <w:p w:rsidR="00136DD9" w:rsidRPr="00951CF9" w:rsidRDefault="00136DD9">
            <w:pPr>
              <w:jc w:val="right"/>
              <w:rPr>
                <w:spacing w:val="-20"/>
                <w:sz w:val="18"/>
                <w:szCs w:val="18"/>
              </w:rPr>
            </w:pPr>
            <w:r w:rsidRPr="00951CF9">
              <w:rPr>
                <w:spacing w:val="-20"/>
                <w:sz w:val="18"/>
                <w:szCs w:val="18"/>
              </w:rPr>
              <w:t>№ 1 от 22.12.2025 года</w:t>
            </w:r>
          </w:p>
        </w:tc>
      </w:tr>
      <w:tr w:rsidR="00136DD9" w:rsidRPr="00951CF9" w:rsidTr="009A4801">
        <w:trPr>
          <w:gridAfter w:val="1"/>
          <w:wAfter w:w="255" w:type="dxa"/>
          <w:trHeight w:val="720"/>
        </w:trPr>
        <w:tc>
          <w:tcPr>
            <w:tcW w:w="544" w:type="dxa"/>
            <w:shd w:val="clear" w:color="auto" w:fill="FFFFFF"/>
            <w:noWrap/>
            <w:vAlign w:val="bottom"/>
            <w:hideMark/>
          </w:tcPr>
          <w:p w:rsidR="00136DD9" w:rsidRPr="00951CF9" w:rsidRDefault="00136DD9">
            <w:pPr>
              <w:rPr>
                <w:spacing w:val="-20"/>
                <w:sz w:val="18"/>
                <w:szCs w:val="18"/>
              </w:rPr>
            </w:pPr>
            <w:r w:rsidRPr="00951CF9">
              <w:rPr>
                <w:spacing w:val="-20"/>
                <w:sz w:val="18"/>
                <w:szCs w:val="18"/>
              </w:rPr>
              <w:t> </w:t>
            </w:r>
          </w:p>
        </w:tc>
        <w:tc>
          <w:tcPr>
            <w:tcW w:w="9663" w:type="dxa"/>
            <w:gridSpan w:val="19"/>
            <w:shd w:val="clear" w:color="auto" w:fill="FFFFFF"/>
            <w:noWrap/>
            <w:vAlign w:val="bottom"/>
            <w:hideMark/>
          </w:tcPr>
          <w:p w:rsidR="00136DD9" w:rsidRPr="00951CF9" w:rsidRDefault="00BA6876">
            <w:pPr>
              <w:jc w:val="center"/>
              <w:rPr>
                <w:b/>
                <w:bCs/>
                <w:spacing w:val="-20"/>
                <w:sz w:val="18"/>
                <w:szCs w:val="18"/>
              </w:rPr>
            </w:pPr>
            <w:r>
              <w:rPr>
                <w:b/>
                <w:bCs/>
                <w:spacing w:val="-20"/>
                <w:sz w:val="18"/>
                <w:szCs w:val="18"/>
              </w:rPr>
              <w:t xml:space="preserve">       </w:t>
            </w:r>
            <w:r w:rsidR="00136DD9" w:rsidRPr="00951CF9">
              <w:rPr>
                <w:b/>
                <w:bCs/>
                <w:spacing w:val="-20"/>
                <w:sz w:val="18"/>
                <w:szCs w:val="18"/>
              </w:rPr>
              <w:t xml:space="preserve">  Источники финансирования дефицита  </w:t>
            </w:r>
          </w:p>
        </w:tc>
      </w:tr>
      <w:tr w:rsidR="00136DD9" w:rsidRPr="00951CF9" w:rsidTr="009A4801">
        <w:trPr>
          <w:gridAfter w:val="1"/>
          <w:wAfter w:w="255" w:type="dxa"/>
          <w:trHeight w:val="315"/>
        </w:trPr>
        <w:tc>
          <w:tcPr>
            <w:tcW w:w="544" w:type="dxa"/>
            <w:shd w:val="clear" w:color="auto" w:fill="FFFFFF"/>
            <w:noWrap/>
            <w:vAlign w:val="bottom"/>
            <w:hideMark/>
          </w:tcPr>
          <w:p w:rsidR="00136DD9" w:rsidRPr="00951CF9" w:rsidRDefault="00136DD9">
            <w:pPr>
              <w:rPr>
                <w:spacing w:val="-20"/>
                <w:sz w:val="18"/>
                <w:szCs w:val="18"/>
              </w:rPr>
            </w:pPr>
            <w:r w:rsidRPr="00951CF9">
              <w:rPr>
                <w:spacing w:val="-20"/>
                <w:sz w:val="18"/>
                <w:szCs w:val="18"/>
              </w:rPr>
              <w:t> </w:t>
            </w:r>
          </w:p>
        </w:tc>
        <w:tc>
          <w:tcPr>
            <w:tcW w:w="9663" w:type="dxa"/>
            <w:gridSpan w:val="19"/>
            <w:shd w:val="clear" w:color="auto" w:fill="FFFFFF"/>
            <w:noWrap/>
            <w:vAlign w:val="bottom"/>
            <w:hideMark/>
          </w:tcPr>
          <w:p w:rsidR="00136DD9" w:rsidRPr="00951CF9" w:rsidRDefault="00136DD9">
            <w:pPr>
              <w:jc w:val="center"/>
              <w:rPr>
                <w:b/>
                <w:bCs/>
                <w:spacing w:val="-20"/>
                <w:sz w:val="18"/>
                <w:szCs w:val="18"/>
              </w:rPr>
            </w:pPr>
            <w:r w:rsidRPr="00951CF9">
              <w:rPr>
                <w:b/>
                <w:bCs/>
                <w:spacing w:val="-20"/>
                <w:sz w:val="18"/>
                <w:szCs w:val="18"/>
              </w:rPr>
              <w:t>бюджета Петровского сельского поселения на 2026 год</w:t>
            </w:r>
          </w:p>
        </w:tc>
      </w:tr>
      <w:tr w:rsidR="00136DD9" w:rsidRPr="00951CF9" w:rsidTr="009A4801">
        <w:trPr>
          <w:trHeight w:val="315"/>
        </w:trPr>
        <w:tc>
          <w:tcPr>
            <w:tcW w:w="544" w:type="dxa"/>
            <w:shd w:val="clear" w:color="auto" w:fill="FFFFFF"/>
            <w:noWrap/>
            <w:vAlign w:val="bottom"/>
            <w:hideMark/>
          </w:tcPr>
          <w:p w:rsidR="00136DD9" w:rsidRPr="00951CF9" w:rsidRDefault="00136DD9">
            <w:pPr>
              <w:rPr>
                <w:spacing w:val="-20"/>
                <w:sz w:val="18"/>
                <w:szCs w:val="18"/>
              </w:rPr>
            </w:pPr>
            <w:r w:rsidRPr="00951CF9">
              <w:rPr>
                <w:spacing w:val="-20"/>
                <w:sz w:val="18"/>
                <w:szCs w:val="18"/>
              </w:rPr>
              <w:t> </w:t>
            </w:r>
          </w:p>
        </w:tc>
        <w:tc>
          <w:tcPr>
            <w:tcW w:w="4985" w:type="dxa"/>
            <w:gridSpan w:val="2"/>
            <w:shd w:val="clear" w:color="auto" w:fill="FFFFFF"/>
            <w:noWrap/>
            <w:vAlign w:val="bottom"/>
            <w:hideMark/>
          </w:tcPr>
          <w:p w:rsidR="00136DD9" w:rsidRPr="00951CF9" w:rsidRDefault="00136DD9">
            <w:pPr>
              <w:rPr>
                <w:spacing w:val="-20"/>
                <w:sz w:val="18"/>
                <w:szCs w:val="18"/>
              </w:rPr>
            </w:pPr>
            <w:r w:rsidRPr="00951CF9">
              <w:rPr>
                <w:spacing w:val="-20"/>
                <w:sz w:val="18"/>
                <w:szCs w:val="18"/>
              </w:rPr>
              <w:t> </w:t>
            </w:r>
          </w:p>
        </w:tc>
        <w:tc>
          <w:tcPr>
            <w:tcW w:w="236" w:type="dxa"/>
            <w:shd w:val="clear" w:color="auto" w:fill="FFFFFF"/>
            <w:noWrap/>
            <w:vAlign w:val="bottom"/>
            <w:hideMark/>
          </w:tcPr>
          <w:p w:rsidR="00136DD9" w:rsidRPr="00951CF9" w:rsidRDefault="00136DD9">
            <w:pPr>
              <w:jc w:val="center"/>
              <w:rPr>
                <w:spacing w:val="-20"/>
                <w:sz w:val="18"/>
                <w:szCs w:val="18"/>
              </w:rPr>
            </w:pPr>
            <w:r w:rsidRPr="00951CF9">
              <w:rPr>
                <w:spacing w:val="-20"/>
                <w:sz w:val="18"/>
                <w:szCs w:val="18"/>
              </w:rPr>
              <w:t> </w:t>
            </w:r>
          </w:p>
        </w:tc>
        <w:tc>
          <w:tcPr>
            <w:tcW w:w="482" w:type="dxa"/>
            <w:gridSpan w:val="2"/>
            <w:shd w:val="clear" w:color="auto" w:fill="FFFFFF"/>
            <w:noWrap/>
            <w:vAlign w:val="bottom"/>
            <w:hideMark/>
          </w:tcPr>
          <w:p w:rsidR="00136DD9" w:rsidRPr="00951CF9" w:rsidRDefault="00136DD9">
            <w:pPr>
              <w:jc w:val="center"/>
              <w:rPr>
                <w:spacing w:val="-20"/>
                <w:sz w:val="18"/>
                <w:szCs w:val="18"/>
              </w:rPr>
            </w:pPr>
            <w:r w:rsidRPr="00951CF9">
              <w:rPr>
                <w:spacing w:val="-20"/>
                <w:sz w:val="18"/>
                <w:szCs w:val="18"/>
              </w:rPr>
              <w:t> </w:t>
            </w:r>
          </w:p>
        </w:tc>
        <w:tc>
          <w:tcPr>
            <w:tcW w:w="482" w:type="dxa"/>
            <w:gridSpan w:val="2"/>
            <w:shd w:val="clear" w:color="auto" w:fill="FFFFFF"/>
            <w:noWrap/>
            <w:vAlign w:val="bottom"/>
            <w:hideMark/>
          </w:tcPr>
          <w:p w:rsidR="00136DD9" w:rsidRPr="00951CF9" w:rsidRDefault="00136DD9">
            <w:pPr>
              <w:jc w:val="center"/>
              <w:rPr>
                <w:spacing w:val="-20"/>
                <w:sz w:val="18"/>
                <w:szCs w:val="18"/>
              </w:rPr>
            </w:pPr>
            <w:r w:rsidRPr="00951CF9">
              <w:rPr>
                <w:spacing w:val="-20"/>
                <w:sz w:val="18"/>
                <w:szCs w:val="18"/>
              </w:rPr>
              <w:t> </w:t>
            </w:r>
          </w:p>
        </w:tc>
        <w:tc>
          <w:tcPr>
            <w:tcW w:w="453" w:type="dxa"/>
            <w:gridSpan w:val="2"/>
            <w:shd w:val="clear" w:color="auto" w:fill="FFFFFF"/>
            <w:noWrap/>
            <w:vAlign w:val="bottom"/>
            <w:hideMark/>
          </w:tcPr>
          <w:p w:rsidR="00136DD9" w:rsidRPr="00951CF9" w:rsidRDefault="00136DD9">
            <w:pPr>
              <w:jc w:val="center"/>
              <w:rPr>
                <w:spacing w:val="-20"/>
                <w:sz w:val="18"/>
                <w:szCs w:val="18"/>
              </w:rPr>
            </w:pPr>
            <w:r w:rsidRPr="00951CF9">
              <w:rPr>
                <w:spacing w:val="-20"/>
                <w:sz w:val="18"/>
                <w:szCs w:val="18"/>
              </w:rPr>
              <w:t> </w:t>
            </w:r>
          </w:p>
        </w:tc>
        <w:tc>
          <w:tcPr>
            <w:tcW w:w="577" w:type="dxa"/>
            <w:gridSpan w:val="2"/>
            <w:shd w:val="clear" w:color="auto" w:fill="FFFFFF"/>
            <w:noWrap/>
            <w:vAlign w:val="bottom"/>
            <w:hideMark/>
          </w:tcPr>
          <w:p w:rsidR="00136DD9" w:rsidRPr="00951CF9" w:rsidRDefault="00136DD9">
            <w:pPr>
              <w:jc w:val="center"/>
              <w:rPr>
                <w:spacing w:val="-20"/>
                <w:sz w:val="18"/>
                <w:szCs w:val="18"/>
              </w:rPr>
            </w:pPr>
            <w:r w:rsidRPr="00951CF9">
              <w:rPr>
                <w:spacing w:val="-20"/>
                <w:sz w:val="18"/>
                <w:szCs w:val="18"/>
              </w:rPr>
              <w:t> </w:t>
            </w:r>
          </w:p>
        </w:tc>
        <w:tc>
          <w:tcPr>
            <w:tcW w:w="448" w:type="dxa"/>
            <w:gridSpan w:val="2"/>
            <w:shd w:val="clear" w:color="auto" w:fill="FFFFFF"/>
            <w:noWrap/>
            <w:vAlign w:val="bottom"/>
            <w:hideMark/>
          </w:tcPr>
          <w:p w:rsidR="00136DD9" w:rsidRPr="00951CF9" w:rsidRDefault="00136DD9">
            <w:pPr>
              <w:jc w:val="center"/>
              <w:rPr>
                <w:spacing w:val="-20"/>
                <w:sz w:val="18"/>
                <w:szCs w:val="18"/>
              </w:rPr>
            </w:pPr>
            <w:r w:rsidRPr="00951CF9">
              <w:rPr>
                <w:spacing w:val="-20"/>
                <w:sz w:val="18"/>
                <w:szCs w:val="18"/>
              </w:rPr>
              <w:t> </w:t>
            </w:r>
          </w:p>
        </w:tc>
        <w:tc>
          <w:tcPr>
            <w:tcW w:w="709" w:type="dxa"/>
            <w:gridSpan w:val="3"/>
            <w:shd w:val="clear" w:color="auto" w:fill="FFFFFF"/>
            <w:noWrap/>
            <w:vAlign w:val="bottom"/>
            <w:hideMark/>
          </w:tcPr>
          <w:p w:rsidR="00136DD9" w:rsidRPr="00951CF9" w:rsidRDefault="00136DD9">
            <w:pPr>
              <w:jc w:val="center"/>
              <w:rPr>
                <w:spacing w:val="-20"/>
                <w:sz w:val="18"/>
                <w:szCs w:val="18"/>
              </w:rPr>
            </w:pPr>
            <w:r w:rsidRPr="00951CF9">
              <w:rPr>
                <w:spacing w:val="-20"/>
                <w:sz w:val="18"/>
                <w:szCs w:val="18"/>
              </w:rPr>
              <w:t> </w:t>
            </w:r>
          </w:p>
        </w:tc>
        <w:tc>
          <w:tcPr>
            <w:tcW w:w="554" w:type="dxa"/>
            <w:gridSpan w:val="2"/>
            <w:shd w:val="clear" w:color="auto" w:fill="FFFFFF"/>
            <w:noWrap/>
            <w:vAlign w:val="bottom"/>
            <w:hideMark/>
          </w:tcPr>
          <w:p w:rsidR="00136DD9" w:rsidRPr="00951CF9" w:rsidRDefault="00136DD9">
            <w:pPr>
              <w:rPr>
                <w:spacing w:val="-20"/>
                <w:sz w:val="18"/>
                <w:szCs w:val="18"/>
              </w:rPr>
            </w:pPr>
            <w:r w:rsidRPr="00951CF9">
              <w:rPr>
                <w:spacing w:val="-20"/>
                <w:sz w:val="18"/>
                <w:szCs w:val="18"/>
              </w:rPr>
              <w:t> </w:t>
            </w:r>
          </w:p>
        </w:tc>
        <w:tc>
          <w:tcPr>
            <w:tcW w:w="992" w:type="dxa"/>
            <w:gridSpan w:val="2"/>
            <w:shd w:val="clear" w:color="auto" w:fill="FFFFFF"/>
            <w:noWrap/>
            <w:vAlign w:val="bottom"/>
            <w:hideMark/>
          </w:tcPr>
          <w:p w:rsidR="00136DD9" w:rsidRPr="00951CF9" w:rsidRDefault="00136DD9">
            <w:pPr>
              <w:jc w:val="center"/>
              <w:rPr>
                <w:spacing w:val="-20"/>
                <w:sz w:val="18"/>
                <w:szCs w:val="18"/>
              </w:rPr>
            </w:pPr>
            <w:r w:rsidRPr="00951CF9">
              <w:rPr>
                <w:spacing w:val="-20"/>
                <w:sz w:val="18"/>
                <w:szCs w:val="18"/>
              </w:rPr>
              <w:t>(рублей)</w:t>
            </w:r>
          </w:p>
        </w:tc>
      </w:tr>
      <w:tr w:rsidR="00136DD9" w:rsidRPr="00951CF9" w:rsidTr="009A4801">
        <w:trPr>
          <w:gridAfter w:val="1"/>
          <w:wAfter w:w="255" w:type="dxa"/>
          <w:trHeight w:val="690"/>
        </w:trPr>
        <w:tc>
          <w:tcPr>
            <w:tcW w:w="544" w:type="dxa"/>
            <w:vMerge w:val="restart"/>
            <w:tcBorders>
              <w:top w:val="single" w:sz="8" w:space="0" w:color="auto"/>
              <w:left w:val="single" w:sz="8" w:space="0" w:color="auto"/>
              <w:bottom w:val="single" w:sz="8" w:space="0" w:color="000000"/>
              <w:right w:val="single" w:sz="4" w:space="0" w:color="auto"/>
            </w:tcBorders>
            <w:vAlign w:val="center"/>
            <w:hideMark/>
          </w:tcPr>
          <w:p w:rsidR="00136DD9" w:rsidRPr="00951CF9" w:rsidRDefault="00136DD9">
            <w:pPr>
              <w:jc w:val="center"/>
              <w:rPr>
                <w:spacing w:val="-20"/>
                <w:sz w:val="18"/>
                <w:szCs w:val="18"/>
              </w:rPr>
            </w:pPr>
            <w:r w:rsidRPr="00951CF9">
              <w:rPr>
                <w:spacing w:val="-20"/>
                <w:sz w:val="18"/>
                <w:szCs w:val="18"/>
              </w:rPr>
              <w:t>№</w:t>
            </w:r>
          </w:p>
        </w:tc>
        <w:tc>
          <w:tcPr>
            <w:tcW w:w="4985"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136DD9" w:rsidRPr="00951CF9" w:rsidRDefault="00136DD9">
            <w:pPr>
              <w:jc w:val="center"/>
              <w:rPr>
                <w:spacing w:val="-20"/>
                <w:sz w:val="18"/>
                <w:szCs w:val="18"/>
              </w:rPr>
            </w:pPr>
            <w:r w:rsidRPr="00951CF9">
              <w:rPr>
                <w:spacing w:val="-20"/>
                <w:sz w:val="18"/>
                <w:szCs w:val="18"/>
              </w:rPr>
              <w:t>Наименование кода поступлений в бюджет, группы, подгруппы, статьи, подстатьи,элемента,подвида, аналитической группы вида источников финансирования дефицитов бюджетов</w:t>
            </w:r>
          </w:p>
        </w:tc>
        <w:tc>
          <w:tcPr>
            <w:tcW w:w="3686" w:type="dxa"/>
            <w:gridSpan w:val="15"/>
            <w:tcBorders>
              <w:top w:val="single" w:sz="8" w:space="0" w:color="auto"/>
              <w:left w:val="nil"/>
              <w:bottom w:val="single" w:sz="4" w:space="0" w:color="auto"/>
              <w:right w:val="single" w:sz="4" w:space="0" w:color="auto"/>
            </w:tcBorders>
            <w:vAlign w:val="center"/>
            <w:hideMark/>
          </w:tcPr>
          <w:p w:rsidR="00136DD9" w:rsidRPr="00951CF9" w:rsidRDefault="00136DD9">
            <w:pPr>
              <w:jc w:val="center"/>
              <w:rPr>
                <w:spacing w:val="-20"/>
                <w:sz w:val="18"/>
                <w:szCs w:val="18"/>
              </w:rPr>
            </w:pPr>
            <w:r w:rsidRPr="00951CF9">
              <w:rPr>
                <w:spacing w:val="-20"/>
                <w:sz w:val="18"/>
                <w:szCs w:val="18"/>
              </w:rPr>
              <w:t>Код классификации источников финансирования дефицита бюджета</w:t>
            </w:r>
          </w:p>
        </w:tc>
        <w:tc>
          <w:tcPr>
            <w:tcW w:w="992" w:type="dxa"/>
            <w:gridSpan w:val="2"/>
            <w:vMerge w:val="restart"/>
            <w:tcBorders>
              <w:top w:val="single" w:sz="8" w:space="0" w:color="auto"/>
              <w:left w:val="single" w:sz="4" w:space="0" w:color="auto"/>
              <w:bottom w:val="single" w:sz="8" w:space="0" w:color="000000"/>
              <w:right w:val="single" w:sz="8" w:space="0" w:color="auto"/>
            </w:tcBorders>
            <w:vAlign w:val="center"/>
            <w:hideMark/>
          </w:tcPr>
          <w:p w:rsidR="00136DD9" w:rsidRPr="00951CF9" w:rsidRDefault="00136DD9">
            <w:pPr>
              <w:jc w:val="center"/>
              <w:rPr>
                <w:spacing w:val="-20"/>
                <w:sz w:val="18"/>
                <w:szCs w:val="18"/>
              </w:rPr>
            </w:pPr>
            <w:r w:rsidRPr="00951CF9">
              <w:rPr>
                <w:spacing w:val="-20"/>
                <w:sz w:val="18"/>
                <w:szCs w:val="18"/>
              </w:rPr>
              <w:t>2026 год</w:t>
            </w:r>
          </w:p>
        </w:tc>
      </w:tr>
      <w:tr w:rsidR="00136DD9" w:rsidRPr="00951CF9" w:rsidTr="009A4801">
        <w:trPr>
          <w:gridAfter w:val="1"/>
          <w:wAfter w:w="255" w:type="dxa"/>
          <w:trHeight w:val="1920"/>
        </w:trPr>
        <w:tc>
          <w:tcPr>
            <w:tcW w:w="544" w:type="dxa"/>
            <w:vMerge/>
            <w:tcBorders>
              <w:top w:val="single" w:sz="8" w:space="0" w:color="auto"/>
              <w:left w:val="single" w:sz="8" w:space="0" w:color="auto"/>
              <w:bottom w:val="single" w:sz="8" w:space="0" w:color="000000"/>
              <w:right w:val="single" w:sz="4" w:space="0" w:color="auto"/>
            </w:tcBorders>
            <w:vAlign w:val="center"/>
            <w:hideMark/>
          </w:tcPr>
          <w:p w:rsidR="00136DD9" w:rsidRPr="00951CF9" w:rsidRDefault="00136DD9">
            <w:pPr>
              <w:rPr>
                <w:spacing w:val="-20"/>
                <w:sz w:val="18"/>
                <w:szCs w:val="18"/>
              </w:rPr>
            </w:pPr>
          </w:p>
        </w:tc>
        <w:tc>
          <w:tcPr>
            <w:tcW w:w="4985" w:type="dxa"/>
            <w:gridSpan w:val="2"/>
            <w:vMerge/>
            <w:tcBorders>
              <w:top w:val="single" w:sz="8" w:space="0" w:color="auto"/>
              <w:left w:val="single" w:sz="4" w:space="0" w:color="auto"/>
              <w:bottom w:val="single" w:sz="8" w:space="0" w:color="000000"/>
              <w:right w:val="single" w:sz="4" w:space="0" w:color="auto"/>
            </w:tcBorders>
            <w:vAlign w:val="center"/>
            <w:hideMark/>
          </w:tcPr>
          <w:p w:rsidR="00136DD9" w:rsidRPr="00951CF9" w:rsidRDefault="00136DD9">
            <w:pPr>
              <w:rPr>
                <w:spacing w:val="-20"/>
                <w:sz w:val="18"/>
                <w:szCs w:val="18"/>
              </w:rPr>
            </w:pPr>
          </w:p>
        </w:tc>
        <w:tc>
          <w:tcPr>
            <w:tcW w:w="563" w:type="dxa"/>
            <w:gridSpan w:val="2"/>
            <w:vMerge w:val="restart"/>
            <w:tcBorders>
              <w:top w:val="nil"/>
              <w:left w:val="single" w:sz="4" w:space="0" w:color="auto"/>
              <w:bottom w:val="single" w:sz="8" w:space="0" w:color="000000"/>
              <w:right w:val="single" w:sz="4" w:space="0" w:color="auto"/>
            </w:tcBorders>
            <w:textDirection w:val="btLr"/>
            <w:vAlign w:val="center"/>
            <w:hideMark/>
          </w:tcPr>
          <w:p w:rsidR="00136DD9" w:rsidRPr="00951CF9" w:rsidRDefault="00136DD9">
            <w:pPr>
              <w:jc w:val="center"/>
              <w:rPr>
                <w:spacing w:val="-20"/>
                <w:sz w:val="18"/>
                <w:szCs w:val="18"/>
              </w:rPr>
            </w:pPr>
            <w:r w:rsidRPr="00951CF9">
              <w:rPr>
                <w:spacing w:val="-20"/>
                <w:sz w:val="18"/>
                <w:szCs w:val="18"/>
              </w:rPr>
              <w:t>Код главного администратора источников финансирования дефицитов бюджетов</w:t>
            </w:r>
          </w:p>
        </w:tc>
        <w:tc>
          <w:tcPr>
            <w:tcW w:w="427" w:type="dxa"/>
            <w:gridSpan w:val="2"/>
            <w:vMerge w:val="restart"/>
            <w:tcBorders>
              <w:top w:val="nil"/>
              <w:left w:val="single" w:sz="4" w:space="0" w:color="auto"/>
              <w:bottom w:val="single" w:sz="8" w:space="0" w:color="000000"/>
              <w:right w:val="single" w:sz="4" w:space="0" w:color="auto"/>
            </w:tcBorders>
            <w:textDirection w:val="btLr"/>
            <w:vAlign w:val="center"/>
            <w:hideMark/>
          </w:tcPr>
          <w:p w:rsidR="00136DD9" w:rsidRPr="00951CF9" w:rsidRDefault="00136DD9">
            <w:pPr>
              <w:jc w:val="center"/>
              <w:rPr>
                <w:spacing w:val="-20"/>
                <w:sz w:val="18"/>
                <w:szCs w:val="18"/>
              </w:rPr>
            </w:pPr>
            <w:r w:rsidRPr="00951CF9">
              <w:rPr>
                <w:spacing w:val="-20"/>
                <w:sz w:val="18"/>
                <w:szCs w:val="18"/>
              </w:rPr>
              <w:t>Код группы источника финансирования дефицита бюджета</w:t>
            </w:r>
          </w:p>
        </w:tc>
        <w:tc>
          <w:tcPr>
            <w:tcW w:w="427" w:type="dxa"/>
            <w:gridSpan w:val="2"/>
            <w:vMerge w:val="restart"/>
            <w:tcBorders>
              <w:top w:val="nil"/>
              <w:left w:val="single" w:sz="4" w:space="0" w:color="auto"/>
              <w:bottom w:val="single" w:sz="8" w:space="0" w:color="000000"/>
              <w:right w:val="single" w:sz="4" w:space="0" w:color="auto"/>
            </w:tcBorders>
            <w:textDirection w:val="btLr"/>
            <w:vAlign w:val="center"/>
            <w:hideMark/>
          </w:tcPr>
          <w:p w:rsidR="00136DD9" w:rsidRPr="00951CF9" w:rsidRDefault="00136DD9">
            <w:pPr>
              <w:jc w:val="center"/>
              <w:rPr>
                <w:spacing w:val="-20"/>
                <w:sz w:val="18"/>
                <w:szCs w:val="18"/>
              </w:rPr>
            </w:pPr>
            <w:r w:rsidRPr="00951CF9">
              <w:rPr>
                <w:spacing w:val="-20"/>
                <w:sz w:val="18"/>
                <w:szCs w:val="18"/>
              </w:rPr>
              <w:t>Код подгруппы  источника финансирования дефицита бюджета</w:t>
            </w:r>
          </w:p>
        </w:tc>
        <w:tc>
          <w:tcPr>
            <w:tcW w:w="1276" w:type="dxa"/>
            <w:gridSpan w:val="6"/>
            <w:tcBorders>
              <w:top w:val="single" w:sz="4" w:space="0" w:color="auto"/>
              <w:left w:val="nil"/>
              <w:bottom w:val="single" w:sz="4" w:space="0" w:color="auto"/>
              <w:right w:val="single" w:sz="4" w:space="0" w:color="000000"/>
            </w:tcBorders>
            <w:vAlign w:val="center"/>
            <w:hideMark/>
          </w:tcPr>
          <w:p w:rsidR="00136DD9" w:rsidRPr="00951CF9" w:rsidRDefault="00136DD9">
            <w:pPr>
              <w:jc w:val="center"/>
              <w:rPr>
                <w:spacing w:val="-20"/>
                <w:sz w:val="18"/>
                <w:szCs w:val="18"/>
              </w:rPr>
            </w:pPr>
            <w:r w:rsidRPr="00951CF9">
              <w:rPr>
                <w:spacing w:val="-20"/>
                <w:sz w:val="18"/>
                <w:szCs w:val="18"/>
              </w:rPr>
              <w:t>Код статьи  источника финансирования дефицита бюджета</w:t>
            </w:r>
          </w:p>
        </w:tc>
        <w:tc>
          <w:tcPr>
            <w:tcW w:w="993" w:type="dxa"/>
            <w:gridSpan w:val="3"/>
            <w:tcBorders>
              <w:top w:val="single" w:sz="4" w:space="0" w:color="auto"/>
              <w:left w:val="nil"/>
              <w:bottom w:val="single" w:sz="4" w:space="0" w:color="auto"/>
              <w:right w:val="single" w:sz="4" w:space="0" w:color="000000"/>
            </w:tcBorders>
            <w:vAlign w:val="center"/>
            <w:hideMark/>
          </w:tcPr>
          <w:p w:rsidR="00136DD9" w:rsidRPr="00951CF9" w:rsidRDefault="00136DD9">
            <w:pPr>
              <w:jc w:val="center"/>
              <w:rPr>
                <w:spacing w:val="-20"/>
                <w:sz w:val="18"/>
                <w:szCs w:val="18"/>
              </w:rPr>
            </w:pPr>
            <w:r w:rsidRPr="00951CF9">
              <w:rPr>
                <w:spacing w:val="-20"/>
                <w:sz w:val="18"/>
                <w:szCs w:val="18"/>
              </w:rPr>
              <w:t>Код вида  источника финансирования дефицита бюджета</w:t>
            </w:r>
          </w:p>
        </w:tc>
        <w:tc>
          <w:tcPr>
            <w:tcW w:w="992" w:type="dxa"/>
            <w:gridSpan w:val="2"/>
            <w:vMerge/>
            <w:tcBorders>
              <w:top w:val="single" w:sz="8" w:space="0" w:color="auto"/>
              <w:left w:val="single" w:sz="4" w:space="0" w:color="auto"/>
              <w:bottom w:val="single" w:sz="8" w:space="0" w:color="000000"/>
              <w:right w:val="single" w:sz="8" w:space="0" w:color="auto"/>
            </w:tcBorders>
            <w:vAlign w:val="center"/>
            <w:hideMark/>
          </w:tcPr>
          <w:p w:rsidR="00136DD9" w:rsidRPr="00951CF9" w:rsidRDefault="00136DD9">
            <w:pPr>
              <w:rPr>
                <w:spacing w:val="-20"/>
                <w:sz w:val="18"/>
                <w:szCs w:val="18"/>
              </w:rPr>
            </w:pPr>
          </w:p>
        </w:tc>
      </w:tr>
      <w:tr w:rsidR="00136DD9" w:rsidRPr="00951CF9" w:rsidTr="00BA6876">
        <w:trPr>
          <w:gridAfter w:val="1"/>
          <w:wAfter w:w="255" w:type="dxa"/>
          <w:trHeight w:val="2893"/>
        </w:trPr>
        <w:tc>
          <w:tcPr>
            <w:tcW w:w="544" w:type="dxa"/>
            <w:vMerge/>
            <w:tcBorders>
              <w:top w:val="single" w:sz="8" w:space="0" w:color="auto"/>
              <w:left w:val="single" w:sz="8" w:space="0" w:color="auto"/>
              <w:bottom w:val="single" w:sz="8" w:space="0" w:color="000000"/>
              <w:right w:val="single" w:sz="4" w:space="0" w:color="auto"/>
            </w:tcBorders>
            <w:vAlign w:val="center"/>
            <w:hideMark/>
          </w:tcPr>
          <w:p w:rsidR="00136DD9" w:rsidRPr="00951CF9" w:rsidRDefault="00136DD9">
            <w:pPr>
              <w:rPr>
                <w:spacing w:val="-20"/>
                <w:sz w:val="18"/>
                <w:szCs w:val="18"/>
              </w:rPr>
            </w:pPr>
          </w:p>
        </w:tc>
        <w:tc>
          <w:tcPr>
            <w:tcW w:w="4985" w:type="dxa"/>
            <w:gridSpan w:val="2"/>
            <w:vMerge/>
            <w:tcBorders>
              <w:top w:val="single" w:sz="8" w:space="0" w:color="auto"/>
              <w:left w:val="single" w:sz="4" w:space="0" w:color="auto"/>
              <w:bottom w:val="single" w:sz="8" w:space="0" w:color="000000"/>
              <w:right w:val="single" w:sz="4" w:space="0" w:color="auto"/>
            </w:tcBorders>
            <w:vAlign w:val="center"/>
            <w:hideMark/>
          </w:tcPr>
          <w:p w:rsidR="00136DD9" w:rsidRPr="00951CF9" w:rsidRDefault="00136DD9">
            <w:pPr>
              <w:rPr>
                <w:spacing w:val="-20"/>
                <w:sz w:val="18"/>
                <w:szCs w:val="18"/>
              </w:rPr>
            </w:pPr>
          </w:p>
        </w:tc>
        <w:tc>
          <w:tcPr>
            <w:tcW w:w="563" w:type="dxa"/>
            <w:gridSpan w:val="2"/>
            <w:vMerge/>
            <w:tcBorders>
              <w:top w:val="nil"/>
              <w:left w:val="single" w:sz="4" w:space="0" w:color="auto"/>
              <w:bottom w:val="single" w:sz="8" w:space="0" w:color="000000"/>
              <w:right w:val="single" w:sz="4" w:space="0" w:color="auto"/>
            </w:tcBorders>
            <w:vAlign w:val="center"/>
            <w:hideMark/>
          </w:tcPr>
          <w:p w:rsidR="00136DD9" w:rsidRPr="00951CF9" w:rsidRDefault="00136DD9">
            <w:pPr>
              <w:rPr>
                <w:spacing w:val="-20"/>
                <w:sz w:val="18"/>
                <w:szCs w:val="18"/>
              </w:rPr>
            </w:pPr>
          </w:p>
        </w:tc>
        <w:tc>
          <w:tcPr>
            <w:tcW w:w="427" w:type="dxa"/>
            <w:gridSpan w:val="2"/>
            <w:vMerge/>
            <w:tcBorders>
              <w:top w:val="nil"/>
              <w:left w:val="single" w:sz="4" w:space="0" w:color="auto"/>
              <w:bottom w:val="single" w:sz="8" w:space="0" w:color="000000"/>
              <w:right w:val="single" w:sz="4" w:space="0" w:color="auto"/>
            </w:tcBorders>
            <w:vAlign w:val="center"/>
            <w:hideMark/>
          </w:tcPr>
          <w:p w:rsidR="00136DD9" w:rsidRPr="00951CF9" w:rsidRDefault="00136DD9">
            <w:pPr>
              <w:rPr>
                <w:spacing w:val="-20"/>
                <w:sz w:val="18"/>
                <w:szCs w:val="18"/>
              </w:rPr>
            </w:pPr>
          </w:p>
        </w:tc>
        <w:tc>
          <w:tcPr>
            <w:tcW w:w="427" w:type="dxa"/>
            <w:gridSpan w:val="2"/>
            <w:vMerge/>
            <w:tcBorders>
              <w:top w:val="nil"/>
              <w:left w:val="single" w:sz="4" w:space="0" w:color="auto"/>
              <w:bottom w:val="single" w:sz="8" w:space="0" w:color="000000"/>
              <w:right w:val="single" w:sz="4" w:space="0" w:color="auto"/>
            </w:tcBorders>
            <w:vAlign w:val="center"/>
            <w:hideMark/>
          </w:tcPr>
          <w:p w:rsidR="00136DD9" w:rsidRPr="00951CF9" w:rsidRDefault="00136DD9">
            <w:pPr>
              <w:rPr>
                <w:spacing w:val="-20"/>
                <w:sz w:val="18"/>
                <w:szCs w:val="18"/>
              </w:rPr>
            </w:pPr>
          </w:p>
        </w:tc>
        <w:tc>
          <w:tcPr>
            <w:tcW w:w="425" w:type="dxa"/>
            <w:gridSpan w:val="2"/>
            <w:tcBorders>
              <w:top w:val="nil"/>
              <w:left w:val="nil"/>
              <w:bottom w:val="single" w:sz="8" w:space="0" w:color="auto"/>
              <w:right w:val="single" w:sz="4" w:space="0" w:color="auto"/>
            </w:tcBorders>
            <w:textDirection w:val="btLr"/>
            <w:vAlign w:val="center"/>
            <w:hideMark/>
          </w:tcPr>
          <w:p w:rsidR="00136DD9" w:rsidRPr="00951CF9" w:rsidRDefault="00136DD9">
            <w:pPr>
              <w:jc w:val="center"/>
              <w:rPr>
                <w:spacing w:val="-20"/>
                <w:sz w:val="18"/>
                <w:szCs w:val="18"/>
              </w:rPr>
            </w:pPr>
            <w:r w:rsidRPr="00951CF9">
              <w:rPr>
                <w:spacing w:val="-20"/>
                <w:sz w:val="18"/>
                <w:szCs w:val="18"/>
              </w:rPr>
              <w:t>Статья</w:t>
            </w:r>
          </w:p>
        </w:tc>
        <w:tc>
          <w:tcPr>
            <w:tcW w:w="426" w:type="dxa"/>
            <w:gridSpan w:val="2"/>
            <w:tcBorders>
              <w:top w:val="nil"/>
              <w:left w:val="nil"/>
              <w:bottom w:val="single" w:sz="8" w:space="0" w:color="auto"/>
              <w:right w:val="single" w:sz="4" w:space="0" w:color="auto"/>
            </w:tcBorders>
            <w:textDirection w:val="btLr"/>
            <w:vAlign w:val="center"/>
            <w:hideMark/>
          </w:tcPr>
          <w:p w:rsidR="00136DD9" w:rsidRPr="00951CF9" w:rsidRDefault="00136DD9">
            <w:pPr>
              <w:jc w:val="center"/>
              <w:rPr>
                <w:spacing w:val="-20"/>
                <w:sz w:val="18"/>
                <w:szCs w:val="18"/>
              </w:rPr>
            </w:pPr>
            <w:r w:rsidRPr="00951CF9">
              <w:rPr>
                <w:spacing w:val="-20"/>
                <w:sz w:val="18"/>
                <w:szCs w:val="18"/>
              </w:rPr>
              <w:t xml:space="preserve">Подстатья </w:t>
            </w:r>
          </w:p>
        </w:tc>
        <w:tc>
          <w:tcPr>
            <w:tcW w:w="425" w:type="dxa"/>
            <w:gridSpan w:val="2"/>
            <w:tcBorders>
              <w:top w:val="nil"/>
              <w:left w:val="nil"/>
              <w:bottom w:val="single" w:sz="8" w:space="0" w:color="auto"/>
              <w:right w:val="single" w:sz="4" w:space="0" w:color="auto"/>
            </w:tcBorders>
            <w:textDirection w:val="btLr"/>
            <w:vAlign w:val="center"/>
            <w:hideMark/>
          </w:tcPr>
          <w:p w:rsidR="00136DD9" w:rsidRPr="00951CF9" w:rsidRDefault="00136DD9">
            <w:pPr>
              <w:jc w:val="center"/>
              <w:rPr>
                <w:spacing w:val="-20"/>
                <w:sz w:val="18"/>
                <w:szCs w:val="18"/>
              </w:rPr>
            </w:pPr>
            <w:r w:rsidRPr="00951CF9">
              <w:rPr>
                <w:spacing w:val="-20"/>
                <w:sz w:val="18"/>
                <w:szCs w:val="18"/>
              </w:rPr>
              <w:t>Элемент</w:t>
            </w:r>
          </w:p>
        </w:tc>
        <w:tc>
          <w:tcPr>
            <w:tcW w:w="567" w:type="dxa"/>
            <w:tcBorders>
              <w:top w:val="nil"/>
              <w:left w:val="nil"/>
              <w:bottom w:val="single" w:sz="8" w:space="0" w:color="auto"/>
              <w:right w:val="single" w:sz="4" w:space="0" w:color="auto"/>
            </w:tcBorders>
            <w:textDirection w:val="btLr"/>
            <w:vAlign w:val="center"/>
            <w:hideMark/>
          </w:tcPr>
          <w:p w:rsidR="00136DD9" w:rsidRPr="00951CF9" w:rsidRDefault="00136DD9">
            <w:pPr>
              <w:jc w:val="center"/>
              <w:rPr>
                <w:spacing w:val="-20"/>
                <w:sz w:val="18"/>
                <w:szCs w:val="18"/>
              </w:rPr>
            </w:pPr>
            <w:r w:rsidRPr="00951CF9">
              <w:rPr>
                <w:spacing w:val="-20"/>
                <w:sz w:val="18"/>
                <w:szCs w:val="18"/>
              </w:rPr>
              <w:t>Подвид источника финансирования дефицита бюджета</w:t>
            </w:r>
          </w:p>
        </w:tc>
        <w:tc>
          <w:tcPr>
            <w:tcW w:w="426" w:type="dxa"/>
            <w:gridSpan w:val="2"/>
            <w:tcBorders>
              <w:top w:val="nil"/>
              <w:left w:val="nil"/>
              <w:bottom w:val="single" w:sz="8" w:space="0" w:color="auto"/>
              <w:right w:val="single" w:sz="4" w:space="0" w:color="auto"/>
            </w:tcBorders>
            <w:textDirection w:val="btLr"/>
            <w:vAlign w:val="center"/>
            <w:hideMark/>
          </w:tcPr>
          <w:p w:rsidR="00136DD9" w:rsidRPr="00951CF9" w:rsidRDefault="00136DD9">
            <w:pPr>
              <w:jc w:val="center"/>
              <w:rPr>
                <w:spacing w:val="-20"/>
                <w:sz w:val="18"/>
                <w:szCs w:val="18"/>
              </w:rPr>
            </w:pPr>
            <w:r w:rsidRPr="00951CF9">
              <w:rPr>
                <w:spacing w:val="-20"/>
                <w:sz w:val="18"/>
                <w:szCs w:val="18"/>
              </w:rPr>
              <w:t>Аналитическая группа вида источника  финансирования дефицита бюджета</w:t>
            </w:r>
          </w:p>
        </w:tc>
        <w:tc>
          <w:tcPr>
            <w:tcW w:w="992" w:type="dxa"/>
            <w:gridSpan w:val="2"/>
            <w:vMerge/>
            <w:tcBorders>
              <w:top w:val="single" w:sz="8" w:space="0" w:color="auto"/>
              <w:left w:val="single" w:sz="4" w:space="0" w:color="auto"/>
              <w:bottom w:val="single" w:sz="8" w:space="0" w:color="000000"/>
              <w:right w:val="single" w:sz="8" w:space="0" w:color="auto"/>
            </w:tcBorders>
            <w:vAlign w:val="center"/>
            <w:hideMark/>
          </w:tcPr>
          <w:p w:rsidR="00136DD9" w:rsidRPr="00951CF9" w:rsidRDefault="00136DD9">
            <w:pPr>
              <w:rPr>
                <w:spacing w:val="-20"/>
                <w:sz w:val="18"/>
                <w:szCs w:val="18"/>
              </w:rPr>
            </w:pPr>
          </w:p>
        </w:tc>
      </w:tr>
      <w:tr w:rsidR="00136DD9" w:rsidRPr="00951CF9" w:rsidTr="009A4801">
        <w:trPr>
          <w:gridAfter w:val="1"/>
          <w:wAfter w:w="255" w:type="dxa"/>
          <w:trHeight w:val="20"/>
        </w:trPr>
        <w:tc>
          <w:tcPr>
            <w:tcW w:w="544" w:type="dxa"/>
            <w:tcBorders>
              <w:top w:val="nil"/>
              <w:left w:val="single" w:sz="8" w:space="0" w:color="auto"/>
              <w:bottom w:val="single" w:sz="8" w:space="0" w:color="auto"/>
              <w:right w:val="single" w:sz="4" w:space="0" w:color="auto"/>
            </w:tcBorders>
            <w:shd w:val="clear" w:color="auto" w:fill="FFFFFF"/>
            <w:noWrap/>
            <w:vAlign w:val="bottom"/>
            <w:hideMark/>
          </w:tcPr>
          <w:p w:rsidR="00136DD9" w:rsidRPr="00951CF9" w:rsidRDefault="00136DD9">
            <w:pPr>
              <w:rPr>
                <w:b/>
                <w:bCs/>
                <w:spacing w:val="-20"/>
                <w:sz w:val="18"/>
                <w:szCs w:val="18"/>
              </w:rPr>
            </w:pPr>
            <w:r w:rsidRPr="00951CF9">
              <w:rPr>
                <w:b/>
                <w:bCs/>
                <w:spacing w:val="-20"/>
                <w:sz w:val="18"/>
                <w:szCs w:val="18"/>
              </w:rPr>
              <w:t> </w:t>
            </w:r>
          </w:p>
        </w:tc>
        <w:tc>
          <w:tcPr>
            <w:tcW w:w="8671" w:type="dxa"/>
            <w:gridSpan w:val="17"/>
            <w:tcBorders>
              <w:top w:val="single" w:sz="8" w:space="0" w:color="auto"/>
              <w:left w:val="nil"/>
              <w:bottom w:val="single" w:sz="8" w:space="0" w:color="auto"/>
              <w:right w:val="single" w:sz="4" w:space="0" w:color="000000"/>
            </w:tcBorders>
            <w:shd w:val="clear" w:color="auto" w:fill="FFFFFF"/>
            <w:vAlign w:val="center"/>
            <w:hideMark/>
          </w:tcPr>
          <w:p w:rsidR="00136DD9" w:rsidRPr="00951CF9" w:rsidRDefault="00136DD9">
            <w:pPr>
              <w:rPr>
                <w:b/>
                <w:bCs/>
                <w:color w:val="000000"/>
                <w:spacing w:val="-20"/>
                <w:sz w:val="18"/>
                <w:szCs w:val="18"/>
              </w:rPr>
            </w:pPr>
            <w:r w:rsidRPr="00951CF9">
              <w:rPr>
                <w:b/>
                <w:bCs/>
                <w:color w:val="000000"/>
                <w:spacing w:val="-20"/>
                <w:sz w:val="18"/>
                <w:szCs w:val="18"/>
              </w:rPr>
              <w:t>ИСТОЧНИКИ ВНУТРЕННЕГО  ФИНАНСИРОВАНИЯ ДЕФИЦИТА БЮДЖЕТА</w:t>
            </w:r>
          </w:p>
        </w:tc>
        <w:tc>
          <w:tcPr>
            <w:tcW w:w="992" w:type="dxa"/>
            <w:gridSpan w:val="2"/>
            <w:tcBorders>
              <w:top w:val="nil"/>
              <w:left w:val="nil"/>
              <w:bottom w:val="single" w:sz="8" w:space="0" w:color="auto"/>
              <w:right w:val="single" w:sz="8" w:space="0" w:color="auto"/>
            </w:tcBorders>
            <w:shd w:val="clear" w:color="auto" w:fill="FFFFFF"/>
            <w:noWrap/>
            <w:vAlign w:val="center"/>
            <w:hideMark/>
          </w:tcPr>
          <w:p w:rsidR="00136DD9" w:rsidRPr="00951CF9" w:rsidRDefault="00136DD9">
            <w:pPr>
              <w:jc w:val="center"/>
              <w:rPr>
                <w:b/>
                <w:bCs/>
                <w:spacing w:val="-20"/>
                <w:sz w:val="18"/>
                <w:szCs w:val="18"/>
              </w:rPr>
            </w:pPr>
            <w:r w:rsidRPr="00951CF9">
              <w:rPr>
                <w:b/>
                <w:bCs/>
                <w:spacing w:val="-20"/>
                <w:sz w:val="18"/>
                <w:szCs w:val="18"/>
              </w:rPr>
              <w:t>-500 397,88</w:t>
            </w:r>
          </w:p>
        </w:tc>
      </w:tr>
      <w:tr w:rsidR="00136DD9" w:rsidRPr="00951CF9" w:rsidTr="009A4801">
        <w:trPr>
          <w:gridAfter w:val="1"/>
          <w:wAfter w:w="255" w:type="dxa"/>
          <w:trHeight w:val="20"/>
        </w:trPr>
        <w:tc>
          <w:tcPr>
            <w:tcW w:w="544" w:type="dxa"/>
            <w:tcBorders>
              <w:top w:val="single" w:sz="4" w:space="0" w:color="auto"/>
              <w:left w:val="single" w:sz="8" w:space="0" w:color="auto"/>
              <w:bottom w:val="single" w:sz="4" w:space="0" w:color="auto"/>
              <w:right w:val="single" w:sz="4" w:space="0" w:color="auto"/>
            </w:tcBorders>
            <w:shd w:val="clear" w:color="auto" w:fill="FFFFFF"/>
            <w:noWrap/>
            <w:hideMark/>
          </w:tcPr>
          <w:p w:rsidR="00136DD9" w:rsidRPr="00951CF9" w:rsidRDefault="00136DD9">
            <w:pPr>
              <w:rPr>
                <w:b/>
                <w:bCs/>
                <w:spacing w:val="-20"/>
                <w:sz w:val="18"/>
                <w:szCs w:val="18"/>
              </w:rPr>
            </w:pPr>
            <w:r w:rsidRPr="00951CF9">
              <w:rPr>
                <w:b/>
                <w:bCs/>
                <w:spacing w:val="-20"/>
                <w:sz w:val="18"/>
                <w:szCs w:val="18"/>
              </w:rPr>
              <w:t>1.</w:t>
            </w:r>
          </w:p>
        </w:tc>
        <w:tc>
          <w:tcPr>
            <w:tcW w:w="4977" w:type="dxa"/>
            <w:tcBorders>
              <w:top w:val="single" w:sz="4" w:space="0" w:color="auto"/>
              <w:left w:val="nil"/>
              <w:bottom w:val="single" w:sz="4" w:space="0" w:color="auto"/>
              <w:right w:val="single" w:sz="4" w:space="0" w:color="auto"/>
            </w:tcBorders>
            <w:shd w:val="clear" w:color="auto" w:fill="FFFFFF"/>
            <w:hideMark/>
          </w:tcPr>
          <w:p w:rsidR="00136DD9" w:rsidRPr="00951CF9" w:rsidRDefault="00136DD9">
            <w:pPr>
              <w:jc w:val="both"/>
              <w:rPr>
                <w:b/>
                <w:bCs/>
                <w:color w:val="000000"/>
                <w:spacing w:val="-20"/>
                <w:sz w:val="18"/>
                <w:szCs w:val="18"/>
                <w:u w:val="single"/>
              </w:rPr>
            </w:pPr>
            <w:r w:rsidRPr="00951CF9">
              <w:rPr>
                <w:b/>
                <w:bCs/>
                <w:color w:val="000000"/>
                <w:spacing w:val="-20"/>
                <w:sz w:val="18"/>
                <w:szCs w:val="18"/>
                <w:u w:val="single"/>
              </w:rPr>
              <w:t xml:space="preserve">КРЕДИТЫ КРЕДИТНЫХ ОРГАНИЗАЦИЙ В ВАЛЮТЕ РОССИЙСКОЙ ФЕДЕРАЦИИ. </w:t>
            </w:r>
          </w:p>
        </w:tc>
        <w:tc>
          <w:tcPr>
            <w:tcW w:w="571" w:type="dxa"/>
            <w:gridSpan w:val="3"/>
            <w:tcBorders>
              <w:top w:val="single" w:sz="4" w:space="0" w:color="auto"/>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000</w:t>
            </w:r>
          </w:p>
        </w:tc>
        <w:tc>
          <w:tcPr>
            <w:tcW w:w="427" w:type="dxa"/>
            <w:gridSpan w:val="2"/>
            <w:tcBorders>
              <w:top w:val="single" w:sz="4" w:space="0" w:color="auto"/>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01</w:t>
            </w:r>
          </w:p>
        </w:tc>
        <w:tc>
          <w:tcPr>
            <w:tcW w:w="427" w:type="dxa"/>
            <w:gridSpan w:val="2"/>
            <w:tcBorders>
              <w:top w:val="single" w:sz="4" w:space="0" w:color="auto"/>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02</w:t>
            </w:r>
          </w:p>
        </w:tc>
        <w:tc>
          <w:tcPr>
            <w:tcW w:w="425" w:type="dxa"/>
            <w:gridSpan w:val="2"/>
            <w:tcBorders>
              <w:top w:val="single" w:sz="4" w:space="0" w:color="auto"/>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c>
          <w:tcPr>
            <w:tcW w:w="426" w:type="dxa"/>
            <w:gridSpan w:val="2"/>
            <w:tcBorders>
              <w:top w:val="single" w:sz="4" w:space="0" w:color="auto"/>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c>
          <w:tcPr>
            <w:tcW w:w="425" w:type="dxa"/>
            <w:gridSpan w:val="2"/>
            <w:tcBorders>
              <w:top w:val="single" w:sz="4" w:space="0" w:color="auto"/>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c>
          <w:tcPr>
            <w:tcW w:w="567" w:type="dxa"/>
            <w:tcBorders>
              <w:top w:val="single" w:sz="4" w:space="0" w:color="auto"/>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0000</w:t>
            </w:r>
          </w:p>
        </w:tc>
        <w:tc>
          <w:tcPr>
            <w:tcW w:w="426" w:type="dxa"/>
            <w:gridSpan w:val="2"/>
            <w:tcBorders>
              <w:top w:val="single" w:sz="4" w:space="0" w:color="auto"/>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000</w:t>
            </w:r>
          </w:p>
        </w:tc>
        <w:tc>
          <w:tcPr>
            <w:tcW w:w="992" w:type="dxa"/>
            <w:gridSpan w:val="2"/>
            <w:tcBorders>
              <w:top w:val="single" w:sz="4" w:space="0" w:color="auto"/>
              <w:left w:val="nil"/>
              <w:bottom w:val="single" w:sz="4" w:space="0" w:color="auto"/>
              <w:right w:val="single" w:sz="8"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0,00</w:t>
            </w:r>
          </w:p>
        </w:tc>
      </w:tr>
      <w:tr w:rsidR="00136DD9" w:rsidRPr="00951CF9" w:rsidTr="009A4801">
        <w:trPr>
          <w:gridAfter w:val="1"/>
          <w:wAfter w:w="255" w:type="dxa"/>
          <w:trHeight w:val="20"/>
        </w:trPr>
        <w:tc>
          <w:tcPr>
            <w:tcW w:w="544" w:type="dxa"/>
            <w:tcBorders>
              <w:top w:val="nil"/>
              <w:left w:val="single" w:sz="8" w:space="0" w:color="auto"/>
              <w:bottom w:val="single" w:sz="4" w:space="0" w:color="auto"/>
              <w:right w:val="single" w:sz="4" w:space="0" w:color="auto"/>
            </w:tcBorders>
            <w:shd w:val="clear" w:color="auto" w:fill="FFFFFF"/>
            <w:noWrap/>
            <w:hideMark/>
          </w:tcPr>
          <w:p w:rsidR="00136DD9" w:rsidRPr="00951CF9" w:rsidRDefault="00136DD9">
            <w:pPr>
              <w:rPr>
                <w:spacing w:val="-20"/>
                <w:sz w:val="18"/>
                <w:szCs w:val="18"/>
              </w:rPr>
            </w:pPr>
            <w:r w:rsidRPr="00951CF9">
              <w:rPr>
                <w:spacing w:val="-20"/>
                <w:sz w:val="18"/>
                <w:szCs w:val="18"/>
              </w:rPr>
              <w:t>1.1.</w:t>
            </w:r>
          </w:p>
        </w:tc>
        <w:tc>
          <w:tcPr>
            <w:tcW w:w="4977" w:type="dxa"/>
            <w:tcBorders>
              <w:top w:val="nil"/>
              <w:left w:val="nil"/>
              <w:bottom w:val="single" w:sz="4" w:space="0" w:color="auto"/>
              <w:right w:val="single" w:sz="4" w:space="0" w:color="auto"/>
            </w:tcBorders>
            <w:shd w:val="clear" w:color="auto" w:fill="FFFFFF"/>
            <w:hideMark/>
          </w:tcPr>
          <w:p w:rsidR="00136DD9" w:rsidRPr="00951CF9" w:rsidRDefault="00136DD9">
            <w:pPr>
              <w:jc w:val="both"/>
              <w:rPr>
                <w:color w:val="000000"/>
                <w:spacing w:val="-20"/>
                <w:sz w:val="18"/>
                <w:szCs w:val="18"/>
              </w:rPr>
            </w:pPr>
            <w:r w:rsidRPr="00951CF9">
              <w:rPr>
                <w:color w:val="000000"/>
                <w:spacing w:val="-20"/>
                <w:sz w:val="18"/>
                <w:szCs w:val="18"/>
              </w:rPr>
              <w:t>Получение кредитов от кредитных организаций в валюте Российской Федерации</w:t>
            </w:r>
          </w:p>
        </w:tc>
        <w:tc>
          <w:tcPr>
            <w:tcW w:w="571" w:type="dxa"/>
            <w:gridSpan w:val="3"/>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013</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02</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w:t>
            </w:r>
          </w:p>
        </w:tc>
        <w:tc>
          <w:tcPr>
            <w:tcW w:w="567" w:type="dxa"/>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700</w:t>
            </w:r>
          </w:p>
        </w:tc>
        <w:tc>
          <w:tcPr>
            <w:tcW w:w="992" w:type="dxa"/>
            <w:gridSpan w:val="2"/>
            <w:tcBorders>
              <w:top w:val="nil"/>
              <w:left w:val="nil"/>
              <w:bottom w:val="single" w:sz="4" w:space="0" w:color="auto"/>
              <w:right w:val="single" w:sz="8"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0,00</w:t>
            </w:r>
          </w:p>
        </w:tc>
      </w:tr>
      <w:tr w:rsidR="00136DD9" w:rsidRPr="00951CF9" w:rsidTr="009A4801">
        <w:trPr>
          <w:gridAfter w:val="1"/>
          <w:wAfter w:w="255" w:type="dxa"/>
          <w:trHeight w:val="20"/>
        </w:trPr>
        <w:tc>
          <w:tcPr>
            <w:tcW w:w="544" w:type="dxa"/>
            <w:tcBorders>
              <w:top w:val="nil"/>
              <w:left w:val="single" w:sz="8" w:space="0" w:color="auto"/>
              <w:bottom w:val="single" w:sz="4" w:space="0" w:color="auto"/>
              <w:right w:val="single" w:sz="4" w:space="0" w:color="auto"/>
            </w:tcBorders>
            <w:shd w:val="clear" w:color="auto" w:fill="FFFFFF"/>
            <w:noWrap/>
            <w:hideMark/>
          </w:tcPr>
          <w:p w:rsidR="00136DD9" w:rsidRPr="00951CF9" w:rsidRDefault="00136DD9">
            <w:pPr>
              <w:rPr>
                <w:spacing w:val="-20"/>
                <w:sz w:val="18"/>
                <w:szCs w:val="18"/>
              </w:rPr>
            </w:pPr>
            <w:r w:rsidRPr="00951CF9">
              <w:rPr>
                <w:spacing w:val="-20"/>
                <w:sz w:val="18"/>
                <w:szCs w:val="18"/>
              </w:rPr>
              <w:t> </w:t>
            </w:r>
          </w:p>
        </w:tc>
        <w:tc>
          <w:tcPr>
            <w:tcW w:w="4977" w:type="dxa"/>
            <w:tcBorders>
              <w:top w:val="nil"/>
              <w:left w:val="nil"/>
              <w:bottom w:val="single" w:sz="4" w:space="0" w:color="auto"/>
              <w:right w:val="single" w:sz="4" w:space="0" w:color="auto"/>
            </w:tcBorders>
            <w:shd w:val="clear" w:color="auto" w:fill="FFFFFF"/>
            <w:hideMark/>
          </w:tcPr>
          <w:p w:rsidR="00136DD9" w:rsidRPr="00951CF9" w:rsidRDefault="00136DD9">
            <w:pPr>
              <w:jc w:val="both"/>
              <w:rPr>
                <w:color w:val="000000"/>
                <w:spacing w:val="-20"/>
                <w:sz w:val="18"/>
                <w:szCs w:val="18"/>
              </w:rPr>
            </w:pPr>
            <w:r w:rsidRPr="00951CF9">
              <w:rPr>
                <w:color w:val="000000"/>
                <w:spacing w:val="-20"/>
                <w:sz w:val="18"/>
                <w:szCs w:val="18"/>
              </w:rPr>
              <w:t>Получение кредитов от кредитных организаций бюджетами сельских поселений в валюте Российской Федерации</w:t>
            </w:r>
          </w:p>
        </w:tc>
        <w:tc>
          <w:tcPr>
            <w:tcW w:w="571" w:type="dxa"/>
            <w:gridSpan w:val="3"/>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013</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02</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10</w:t>
            </w:r>
          </w:p>
        </w:tc>
        <w:tc>
          <w:tcPr>
            <w:tcW w:w="567" w:type="dxa"/>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710</w:t>
            </w:r>
          </w:p>
        </w:tc>
        <w:tc>
          <w:tcPr>
            <w:tcW w:w="992" w:type="dxa"/>
            <w:gridSpan w:val="2"/>
            <w:tcBorders>
              <w:top w:val="nil"/>
              <w:left w:val="nil"/>
              <w:bottom w:val="single" w:sz="4" w:space="0" w:color="auto"/>
              <w:right w:val="single" w:sz="8"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0,00</w:t>
            </w:r>
          </w:p>
        </w:tc>
      </w:tr>
      <w:tr w:rsidR="00136DD9" w:rsidRPr="00951CF9" w:rsidTr="009A4801">
        <w:trPr>
          <w:gridAfter w:val="1"/>
          <w:wAfter w:w="255" w:type="dxa"/>
          <w:trHeight w:val="20"/>
        </w:trPr>
        <w:tc>
          <w:tcPr>
            <w:tcW w:w="544" w:type="dxa"/>
            <w:tcBorders>
              <w:top w:val="nil"/>
              <w:left w:val="single" w:sz="8" w:space="0" w:color="auto"/>
              <w:bottom w:val="single" w:sz="4" w:space="0" w:color="auto"/>
              <w:right w:val="single" w:sz="4" w:space="0" w:color="auto"/>
            </w:tcBorders>
            <w:shd w:val="clear" w:color="auto" w:fill="FFFFFF"/>
            <w:noWrap/>
            <w:hideMark/>
          </w:tcPr>
          <w:p w:rsidR="00136DD9" w:rsidRPr="00951CF9" w:rsidRDefault="00136DD9">
            <w:pPr>
              <w:rPr>
                <w:spacing w:val="-20"/>
                <w:sz w:val="18"/>
                <w:szCs w:val="18"/>
              </w:rPr>
            </w:pPr>
            <w:r w:rsidRPr="00951CF9">
              <w:rPr>
                <w:spacing w:val="-20"/>
                <w:sz w:val="18"/>
                <w:szCs w:val="18"/>
              </w:rPr>
              <w:t>1.2.</w:t>
            </w:r>
          </w:p>
        </w:tc>
        <w:tc>
          <w:tcPr>
            <w:tcW w:w="4977" w:type="dxa"/>
            <w:tcBorders>
              <w:top w:val="nil"/>
              <w:left w:val="nil"/>
              <w:bottom w:val="single" w:sz="4" w:space="0" w:color="auto"/>
              <w:right w:val="single" w:sz="4" w:space="0" w:color="auto"/>
            </w:tcBorders>
            <w:shd w:val="clear" w:color="auto" w:fill="FFFFFF"/>
            <w:hideMark/>
          </w:tcPr>
          <w:p w:rsidR="00136DD9" w:rsidRPr="00951CF9" w:rsidRDefault="00136DD9">
            <w:pPr>
              <w:jc w:val="both"/>
              <w:rPr>
                <w:color w:val="000000"/>
                <w:spacing w:val="-20"/>
                <w:sz w:val="18"/>
                <w:szCs w:val="18"/>
              </w:rPr>
            </w:pPr>
            <w:r w:rsidRPr="00951CF9">
              <w:rPr>
                <w:color w:val="000000"/>
                <w:spacing w:val="-20"/>
                <w:sz w:val="18"/>
                <w:szCs w:val="18"/>
              </w:rPr>
              <w:t>Погашение кредитов, предоставленных кредитными организациями в валюте Российской Федерации</w:t>
            </w:r>
          </w:p>
        </w:tc>
        <w:tc>
          <w:tcPr>
            <w:tcW w:w="571" w:type="dxa"/>
            <w:gridSpan w:val="3"/>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013</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02</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w:t>
            </w:r>
          </w:p>
        </w:tc>
        <w:tc>
          <w:tcPr>
            <w:tcW w:w="567" w:type="dxa"/>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800</w:t>
            </w:r>
          </w:p>
        </w:tc>
        <w:tc>
          <w:tcPr>
            <w:tcW w:w="992" w:type="dxa"/>
            <w:gridSpan w:val="2"/>
            <w:tcBorders>
              <w:top w:val="nil"/>
              <w:left w:val="nil"/>
              <w:bottom w:val="single" w:sz="4" w:space="0" w:color="auto"/>
              <w:right w:val="single" w:sz="8"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0,00</w:t>
            </w:r>
          </w:p>
        </w:tc>
      </w:tr>
      <w:tr w:rsidR="00136DD9" w:rsidRPr="00951CF9" w:rsidTr="009A4801">
        <w:trPr>
          <w:gridAfter w:val="1"/>
          <w:wAfter w:w="255" w:type="dxa"/>
          <w:trHeight w:val="20"/>
        </w:trPr>
        <w:tc>
          <w:tcPr>
            <w:tcW w:w="544" w:type="dxa"/>
            <w:tcBorders>
              <w:top w:val="nil"/>
              <w:left w:val="single" w:sz="8" w:space="0" w:color="auto"/>
              <w:bottom w:val="single" w:sz="4" w:space="0" w:color="auto"/>
              <w:right w:val="single" w:sz="4" w:space="0" w:color="auto"/>
            </w:tcBorders>
            <w:shd w:val="clear" w:color="auto" w:fill="FFFFFF"/>
            <w:noWrap/>
            <w:hideMark/>
          </w:tcPr>
          <w:p w:rsidR="00136DD9" w:rsidRPr="00951CF9" w:rsidRDefault="00136DD9">
            <w:pPr>
              <w:rPr>
                <w:spacing w:val="-20"/>
                <w:sz w:val="18"/>
                <w:szCs w:val="18"/>
              </w:rPr>
            </w:pPr>
            <w:r w:rsidRPr="00951CF9">
              <w:rPr>
                <w:spacing w:val="-20"/>
                <w:sz w:val="18"/>
                <w:szCs w:val="18"/>
              </w:rPr>
              <w:t> </w:t>
            </w:r>
          </w:p>
        </w:tc>
        <w:tc>
          <w:tcPr>
            <w:tcW w:w="4977" w:type="dxa"/>
            <w:tcBorders>
              <w:top w:val="nil"/>
              <w:left w:val="nil"/>
              <w:bottom w:val="single" w:sz="4" w:space="0" w:color="auto"/>
              <w:right w:val="single" w:sz="4" w:space="0" w:color="auto"/>
            </w:tcBorders>
            <w:shd w:val="clear" w:color="auto" w:fill="FFFFFF"/>
            <w:hideMark/>
          </w:tcPr>
          <w:p w:rsidR="00136DD9" w:rsidRPr="00951CF9" w:rsidRDefault="00136DD9">
            <w:pPr>
              <w:jc w:val="both"/>
              <w:rPr>
                <w:color w:val="000000"/>
                <w:spacing w:val="-20"/>
                <w:sz w:val="18"/>
                <w:szCs w:val="18"/>
              </w:rPr>
            </w:pPr>
            <w:r w:rsidRPr="00951CF9">
              <w:rPr>
                <w:color w:val="000000"/>
                <w:spacing w:val="-20"/>
                <w:sz w:val="18"/>
                <w:szCs w:val="18"/>
              </w:rPr>
              <w:t>Погашение бюджетами сельских поселений  кредитов, от кредитных организаций в валюте Российской Федерации</w:t>
            </w:r>
          </w:p>
        </w:tc>
        <w:tc>
          <w:tcPr>
            <w:tcW w:w="571" w:type="dxa"/>
            <w:gridSpan w:val="3"/>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013</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02</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10</w:t>
            </w:r>
          </w:p>
        </w:tc>
        <w:tc>
          <w:tcPr>
            <w:tcW w:w="567" w:type="dxa"/>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810</w:t>
            </w:r>
          </w:p>
        </w:tc>
        <w:tc>
          <w:tcPr>
            <w:tcW w:w="992" w:type="dxa"/>
            <w:gridSpan w:val="2"/>
            <w:tcBorders>
              <w:top w:val="nil"/>
              <w:left w:val="nil"/>
              <w:bottom w:val="single" w:sz="4" w:space="0" w:color="auto"/>
              <w:right w:val="single" w:sz="8"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0,00</w:t>
            </w:r>
          </w:p>
        </w:tc>
      </w:tr>
      <w:tr w:rsidR="00136DD9" w:rsidRPr="00951CF9" w:rsidTr="009A4801">
        <w:trPr>
          <w:gridAfter w:val="1"/>
          <w:wAfter w:w="255" w:type="dxa"/>
          <w:trHeight w:val="20"/>
        </w:trPr>
        <w:tc>
          <w:tcPr>
            <w:tcW w:w="544" w:type="dxa"/>
            <w:tcBorders>
              <w:top w:val="nil"/>
              <w:left w:val="single" w:sz="8" w:space="0" w:color="auto"/>
              <w:bottom w:val="single" w:sz="4" w:space="0" w:color="auto"/>
              <w:right w:val="single" w:sz="4" w:space="0" w:color="auto"/>
            </w:tcBorders>
            <w:shd w:val="clear" w:color="auto" w:fill="FFFFFF"/>
            <w:noWrap/>
            <w:hideMark/>
          </w:tcPr>
          <w:p w:rsidR="00136DD9" w:rsidRPr="00951CF9" w:rsidRDefault="00136DD9">
            <w:pPr>
              <w:rPr>
                <w:b/>
                <w:bCs/>
                <w:spacing w:val="-20"/>
                <w:sz w:val="18"/>
                <w:szCs w:val="18"/>
              </w:rPr>
            </w:pPr>
            <w:r w:rsidRPr="00951CF9">
              <w:rPr>
                <w:b/>
                <w:bCs/>
                <w:spacing w:val="-20"/>
                <w:sz w:val="18"/>
                <w:szCs w:val="18"/>
              </w:rPr>
              <w:t>2.</w:t>
            </w:r>
          </w:p>
        </w:tc>
        <w:tc>
          <w:tcPr>
            <w:tcW w:w="4977" w:type="dxa"/>
            <w:tcBorders>
              <w:top w:val="nil"/>
              <w:left w:val="nil"/>
              <w:bottom w:val="single" w:sz="4" w:space="0" w:color="auto"/>
              <w:right w:val="single" w:sz="4" w:space="0" w:color="auto"/>
            </w:tcBorders>
            <w:shd w:val="clear" w:color="auto" w:fill="FFFFFF"/>
            <w:hideMark/>
          </w:tcPr>
          <w:p w:rsidR="00136DD9" w:rsidRPr="00951CF9" w:rsidRDefault="00136DD9">
            <w:pPr>
              <w:rPr>
                <w:b/>
                <w:bCs/>
                <w:color w:val="000000"/>
                <w:spacing w:val="-20"/>
                <w:sz w:val="18"/>
                <w:szCs w:val="18"/>
                <w:u w:val="single"/>
              </w:rPr>
            </w:pPr>
            <w:r w:rsidRPr="00951CF9">
              <w:rPr>
                <w:b/>
                <w:bCs/>
                <w:color w:val="000000"/>
                <w:spacing w:val="-20"/>
                <w:sz w:val="18"/>
                <w:szCs w:val="18"/>
                <w:u w:val="single"/>
              </w:rPr>
              <w:t>БЮДЖЕТНЫЕ КРЕДИТЫ ОТ ДРУГИХ БЮДЖЕТОВ БЮДЖЕТНОЙ СИСТЕМЫ РОССИЙСКОЙ ФЕДЕРАЦИИ</w:t>
            </w:r>
          </w:p>
        </w:tc>
        <w:tc>
          <w:tcPr>
            <w:tcW w:w="571" w:type="dxa"/>
            <w:gridSpan w:val="3"/>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000</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01</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03</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c>
          <w:tcPr>
            <w:tcW w:w="567" w:type="dxa"/>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000</w:t>
            </w:r>
          </w:p>
        </w:tc>
        <w:tc>
          <w:tcPr>
            <w:tcW w:w="992" w:type="dxa"/>
            <w:gridSpan w:val="2"/>
            <w:tcBorders>
              <w:top w:val="nil"/>
              <w:left w:val="nil"/>
              <w:bottom w:val="single" w:sz="4" w:space="0" w:color="auto"/>
              <w:right w:val="single" w:sz="8"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0,00</w:t>
            </w:r>
          </w:p>
        </w:tc>
      </w:tr>
      <w:tr w:rsidR="00136DD9" w:rsidRPr="00951CF9" w:rsidTr="009A4801">
        <w:trPr>
          <w:gridAfter w:val="1"/>
          <w:wAfter w:w="255" w:type="dxa"/>
          <w:trHeight w:val="20"/>
        </w:trPr>
        <w:tc>
          <w:tcPr>
            <w:tcW w:w="544" w:type="dxa"/>
            <w:tcBorders>
              <w:top w:val="nil"/>
              <w:left w:val="single" w:sz="8" w:space="0" w:color="auto"/>
              <w:bottom w:val="single" w:sz="4" w:space="0" w:color="auto"/>
              <w:right w:val="single" w:sz="4" w:space="0" w:color="auto"/>
            </w:tcBorders>
            <w:shd w:val="clear" w:color="auto" w:fill="FFFF00"/>
            <w:noWrap/>
            <w:hideMark/>
          </w:tcPr>
          <w:p w:rsidR="00136DD9" w:rsidRPr="00951CF9" w:rsidRDefault="00136DD9">
            <w:pPr>
              <w:rPr>
                <w:spacing w:val="-20"/>
                <w:sz w:val="18"/>
                <w:szCs w:val="18"/>
              </w:rPr>
            </w:pPr>
            <w:r w:rsidRPr="00951CF9">
              <w:rPr>
                <w:spacing w:val="-20"/>
                <w:sz w:val="18"/>
                <w:szCs w:val="18"/>
              </w:rPr>
              <w:t> </w:t>
            </w:r>
          </w:p>
        </w:tc>
        <w:tc>
          <w:tcPr>
            <w:tcW w:w="4977" w:type="dxa"/>
            <w:tcBorders>
              <w:top w:val="nil"/>
              <w:left w:val="nil"/>
              <w:bottom w:val="single" w:sz="4" w:space="0" w:color="auto"/>
              <w:right w:val="single" w:sz="4" w:space="0" w:color="auto"/>
            </w:tcBorders>
            <w:shd w:val="clear" w:color="auto" w:fill="FFFF00"/>
            <w:hideMark/>
          </w:tcPr>
          <w:p w:rsidR="00136DD9" w:rsidRPr="00951CF9" w:rsidRDefault="00136DD9">
            <w:pPr>
              <w:jc w:val="both"/>
              <w:rPr>
                <w:color w:val="000000"/>
                <w:spacing w:val="-20"/>
                <w:sz w:val="18"/>
                <w:szCs w:val="18"/>
              </w:rPr>
            </w:pPr>
            <w:r w:rsidRPr="00951CF9">
              <w:rPr>
                <w:color w:val="000000"/>
                <w:spacing w:val="-20"/>
                <w:sz w:val="18"/>
                <w:szCs w:val="18"/>
              </w:rPr>
              <w:t> </w:t>
            </w:r>
          </w:p>
        </w:tc>
        <w:tc>
          <w:tcPr>
            <w:tcW w:w="571" w:type="dxa"/>
            <w:gridSpan w:val="3"/>
            <w:tcBorders>
              <w:top w:val="nil"/>
              <w:left w:val="nil"/>
              <w:bottom w:val="single" w:sz="4" w:space="0" w:color="auto"/>
              <w:right w:val="single" w:sz="4" w:space="0" w:color="auto"/>
            </w:tcBorders>
            <w:shd w:val="clear" w:color="auto" w:fill="FFFF00"/>
            <w:noWrap/>
            <w:hideMark/>
          </w:tcPr>
          <w:p w:rsidR="00136DD9" w:rsidRPr="00951CF9" w:rsidRDefault="00136DD9">
            <w:pPr>
              <w:jc w:val="center"/>
              <w:rPr>
                <w:spacing w:val="-20"/>
                <w:sz w:val="18"/>
                <w:szCs w:val="18"/>
              </w:rPr>
            </w:pPr>
            <w:r w:rsidRPr="00951CF9">
              <w:rPr>
                <w:spacing w:val="-20"/>
                <w:sz w:val="18"/>
                <w:szCs w:val="18"/>
              </w:rPr>
              <w:t> </w:t>
            </w:r>
          </w:p>
        </w:tc>
        <w:tc>
          <w:tcPr>
            <w:tcW w:w="427" w:type="dxa"/>
            <w:gridSpan w:val="2"/>
            <w:tcBorders>
              <w:top w:val="nil"/>
              <w:left w:val="nil"/>
              <w:bottom w:val="single" w:sz="4" w:space="0" w:color="auto"/>
              <w:right w:val="single" w:sz="4" w:space="0" w:color="auto"/>
            </w:tcBorders>
            <w:shd w:val="clear" w:color="auto" w:fill="FFFF00"/>
            <w:noWrap/>
            <w:hideMark/>
          </w:tcPr>
          <w:p w:rsidR="00136DD9" w:rsidRPr="00951CF9" w:rsidRDefault="00136DD9">
            <w:pPr>
              <w:jc w:val="center"/>
              <w:rPr>
                <w:spacing w:val="-20"/>
                <w:sz w:val="18"/>
                <w:szCs w:val="18"/>
              </w:rPr>
            </w:pPr>
            <w:r w:rsidRPr="00951CF9">
              <w:rPr>
                <w:spacing w:val="-20"/>
                <w:sz w:val="18"/>
                <w:szCs w:val="18"/>
              </w:rPr>
              <w:t> </w:t>
            </w:r>
          </w:p>
        </w:tc>
        <w:tc>
          <w:tcPr>
            <w:tcW w:w="427" w:type="dxa"/>
            <w:gridSpan w:val="2"/>
            <w:tcBorders>
              <w:top w:val="nil"/>
              <w:left w:val="nil"/>
              <w:bottom w:val="single" w:sz="4" w:space="0" w:color="auto"/>
              <w:right w:val="single" w:sz="4" w:space="0" w:color="auto"/>
            </w:tcBorders>
            <w:shd w:val="clear" w:color="auto" w:fill="FFFF00"/>
            <w:noWrap/>
            <w:hideMark/>
          </w:tcPr>
          <w:p w:rsidR="00136DD9" w:rsidRPr="00951CF9" w:rsidRDefault="00136DD9">
            <w:pPr>
              <w:jc w:val="center"/>
              <w:rPr>
                <w:spacing w:val="-20"/>
                <w:sz w:val="18"/>
                <w:szCs w:val="18"/>
              </w:rPr>
            </w:pPr>
            <w:r w:rsidRPr="00951CF9">
              <w:rPr>
                <w:spacing w:val="-20"/>
                <w:sz w:val="18"/>
                <w:szCs w:val="18"/>
              </w:rPr>
              <w:t> </w:t>
            </w:r>
          </w:p>
        </w:tc>
        <w:tc>
          <w:tcPr>
            <w:tcW w:w="425" w:type="dxa"/>
            <w:gridSpan w:val="2"/>
            <w:tcBorders>
              <w:top w:val="nil"/>
              <w:left w:val="nil"/>
              <w:bottom w:val="single" w:sz="4" w:space="0" w:color="auto"/>
              <w:right w:val="single" w:sz="4" w:space="0" w:color="auto"/>
            </w:tcBorders>
            <w:shd w:val="clear" w:color="auto" w:fill="FFFF00"/>
            <w:noWrap/>
            <w:hideMark/>
          </w:tcPr>
          <w:p w:rsidR="00136DD9" w:rsidRPr="00951CF9" w:rsidRDefault="00136DD9">
            <w:pPr>
              <w:jc w:val="center"/>
              <w:rPr>
                <w:spacing w:val="-20"/>
                <w:sz w:val="18"/>
                <w:szCs w:val="18"/>
              </w:rPr>
            </w:pPr>
            <w:r w:rsidRPr="00951CF9">
              <w:rPr>
                <w:spacing w:val="-20"/>
                <w:sz w:val="18"/>
                <w:szCs w:val="18"/>
              </w:rPr>
              <w:t> </w:t>
            </w:r>
          </w:p>
        </w:tc>
        <w:tc>
          <w:tcPr>
            <w:tcW w:w="426" w:type="dxa"/>
            <w:gridSpan w:val="2"/>
            <w:tcBorders>
              <w:top w:val="nil"/>
              <w:left w:val="nil"/>
              <w:bottom w:val="single" w:sz="4" w:space="0" w:color="auto"/>
              <w:right w:val="single" w:sz="4" w:space="0" w:color="auto"/>
            </w:tcBorders>
            <w:shd w:val="clear" w:color="auto" w:fill="FFFF00"/>
            <w:noWrap/>
            <w:hideMark/>
          </w:tcPr>
          <w:p w:rsidR="00136DD9" w:rsidRPr="00951CF9" w:rsidRDefault="00136DD9">
            <w:pPr>
              <w:jc w:val="center"/>
              <w:rPr>
                <w:spacing w:val="-20"/>
                <w:sz w:val="18"/>
                <w:szCs w:val="18"/>
              </w:rPr>
            </w:pPr>
            <w:r w:rsidRPr="00951CF9">
              <w:rPr>
                <w:spacing w:val="-20"/>
                <w:sz w:val="18"/>
                <w:szCs w:val="18"/>
              </w:rPr>
              <w:t> </w:t>
            </w:r>
          </w:p>
        </w:tc>
        <w:tc>
          <w:tcPr>
            <w:tcW w:w="425" w:type="dxa"/>
            <w:gridSpan w:val="2"/>
            <w:tcBorders>
              <w:top w:val="nil"/>
              <w:left w:val="nil"/>
              <w:bottom w:val="single" w:sz="4" w:space="0" w:color="auto"/>
              <w:right w:val="single" w:sz="4" w:space="0" w:color="auto"/>
            </w:tcBorders>
            <w:shd w:val="clear" w:color="auto" w:fill="FFFF00"/>
            <w:noWrap/>
            <w:hideMark/>
          </w:tcPr>
          <w:p w:rsidR="00136DD9" w:rsidRPr="00951CF9" w:rsidRDefault="00136DD9">
            <w:pPr>
              <w:jc w:val="center"/>
              <w:rPr>
                <w:spacing w:val="-20"/>
                <w:sz w:val="18"/>
                <w:szCs w:val="18"/>
              </w:rPr>
            </w:pPr>
            <w:r w:rsidRPr="00951CF9">
              <w:rPr>
                <w:spacing w:val="-20"/>
                <w:sz w:val="18"/>
                <w:szCs w:val="18"/>
              </w:rPr>
              <w:t> </w:t>
            </w:r>
          </w:p>
        </w:tc>
        <w:tc>
          <w:tcPr>
            <w:tcW w:w="567" w:type="dxa"/>
            <w:tcBorders>
              <w:top w:val="nil"/>
              <w:left w:val="nil"/>
              <w:bottom w:val="single" w:sz="4" w:space="0" w:color="auto"/>
              <w:right w:val="single" w:sz="4" w:space="0" w:color="auto"/>
            </w:tcBorders>
            <w:shd w:val="clear" w:color="auto" w:fill="FFFF00"/>
            <w:noWrap/>
            <w:hideMark/>
          </w:tcPr>
          <w:p w:rsidR="00136DD9" w:rsidRPr="00951CF9" w:rsidRDefault="00136DD9">
            <w:pPr>
              <w:jc w:val="center"/>
              <w:rPr>
                <w:spacing w:val="-20"/>
                <w:sz w:val="18"/>
                <w:szCs w:val="18"/>
              </w:rPr>
            </w:pPr>
            <w:r w:rsidRPr="00951CF9">
              <w:rPr>
                <w:spacing w:val="-20"/>
                <w:sz w:val="18"/>
                <w:szCs w:val="18"/>
              </w:rPr>
              <w:t> </w:t>
            </w:r>
          </w:p>
        </w:tc>
        <w:tc>
          <w:tcPr>
            <w:tcW w:w="426" w:type="dxa"/>
            <w:gridSpan w:val="2"/>
            <w:tcBorders>
              <w:top w:val="nil"/>
              <w:left w:val="nil"/>
              <w:bottom w:val="single" w:sz="4" w:space="0" w:color="auto"/>
              <w:right w:val="single" w:sz="4" w:space="0" w:color="auto"/>
            </w:tcBorders>
            <w:shd w:val="clear" w:color="auto" w:fill="FFFF00"/>
            <w:noWrap/>
            <w:hideMark/>
          </w:tcPr>
          <w:p w:rsidR="00136DD9" w:rsidRPr="00951CF9" w:rsidRDefault="00136DD9">
            <w:pPr>
              <w:jc w:val="center"/>
              <w:rPr>
                <w:spacing w:val="-20"/>
                <w:sz w:val="18"/>
                <w:szCs w:val="18"/>
              </w:rPr>
            </w:pPr>
            <w:r w:rsidRPr="00951CF9">
              <w:rPr>
                <w:spacing w:val="-20"/>
                <w:sz w:val="18"/>
                <w:szCs w:val="18"/>
              </w:rPr>
              <w:t> </w:t>
            </w:r>
          </w:p>
        </w:tc>
        <w:tc>
          <w:tcPr>
            <w:tcW w:w="992" w:type="dxa"/>
            <w:gridSpan w:val="2"/>
            <w:tcBorders>
              <w:top w:val="nil"/>
              <w:left w:val="nil"/>
              <w:bottom w:val="single" w:sz="4" w:space="0" w:color="auto"/>
              <w:right w:val="single" w:sz="8"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 </w:t>
            </w:r>
          </w:p>
        </w:tc>
      </w:tr>
      <w:tr w:rsidR="00136DD9" w:rsidRPr="00951CF9" w:rsidTr="009A4801">
        <w:trPr>
          <w:gridAfter w:val="1"/>
          <w:wAfter w:w="255" w:type="dxa"/>
          <w:trHeight w:val="20"/>
        </w:trPr>
        <w:tc>
          <w:tcPr>
            <w:tcW w:w="544" w:type="dxa"/>
            <w:tcBorders>
              <w:top w:val="nil"/>
              <w:left w:val="single" w:sz="8" w:space="0" w:color="auto"/>
              <w:bottom w:val="single" w:sz="4" w:space="0" w:color="auto"/>
              <w:right w:val="single" w:sz="4" w:space="0" w:color="auto"/>
            </w:tcBorders>
            <w:shd w:val="clear" w:color="auto" w:fill="FFFFFF"/>
            <w:noWrap/>
            <w:hideMark/>
          </w:tcPr>
          <w:p w:rsidR="00136DD9" w:rsidRPr="00951CF9" w:rsidRDefault="00136DD9">
            <w:pPr>
              <w:rPr>
                <w:b/>
                <w:bCs/>
                <w:spacing w:val="-20"/>
                <w:sz w:val="18"/>
                <w:szCs w:val="18"/>
              </w:rPr>
            </w:pPr>
            <w:r w:rsidRPr="00951CF9">
              <w:rPr>
                <w:b/>
                <w:bCs/>
                <w:spacing w:val="-20"/>
                <w:sz w:val="18"/>
                <w:szCs w:val="18"/>
              </w:rPr>
              <w:t>3.</w:t>
            </w:r>
          </w:p>
        </w:tc>
        <w:tc>
          <w:tcPr>
            <w:tcW w:w="4977" w:type="dxa"/>
            <w:tcBorders>
              <w:top w:val="nil"/>
              <w:left w:val="nil"/>
              <w:bottom w:val="single" w:sz="4" w:space="0" w:color="auto"/>
              <w:right w:val="single" w:sz="4" w:space="0" w:color="auto"/>
            </w:tcBorders>
            <w:shd w:val="clear" w:color="auto" w:fill="FFFFFF"/>
            <w:hideMark/>
          </w:tcPr>
          <w:p w:rsidR="00136DD9" w:rsidRPr="00951CF9" w:rsidRDefault="00136DD9">
            <w:pPr>
              <w:rPr>
                <w:b/>
                <w:bCs/>
                <w:color w:val="000000"/>
                <w:spacing w:val="-20"/>
                <w:sz w:val="18"/>
                <w:szCs w:val="18"/>
                <w:u w:val="single"/>
              </w:rPr>
            </w:pPr>
            <w:r w:rsidRPr="00951CF9">
              <w:rPr>
                <w:b/>
                <w:bCs/>
                <w:color w:val="000000"/>
                <w:spacing w:val="-20"/>
                <w:sz w:val="18"/>
                <w:szCs w:val="18"/>
                <w:u w:val="single"/>
              </w:rPr>
              <w:t>ИЗМЕНЕНИЕ ОСТАТКОВ СРЕДСТВ НА СЧЕТАХ ПО УЧЕТУ СРЕДСТВ БЮДЖЕТА</w:t>
            </w:r>
          </w:p>
        </w:tc>
        <w:tc>
          <w:tcPr>
            <w:tcW w:w="571" w:type="dxa"/>
            <w:gridSpan w:val="3"/>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000</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01</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05</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c>
          <w:tcPr>
            <w:tcW w:w="567" w:type="dxa"/>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000</w:t>
            </w:r>
          </w:p>
        </w:tc>
        <w:tc>
          <w:tcPr>
            <w:tcW w:w="992" w:type="dxa"/>
            <w:gridSpan w:val="2"/>
            <w:tcBorders>
              <w:top w:val="nil"/>
              <w:left w:val="nil"/>
              <w:bottom w:val="single" w:sz="4" w:space="0" w:color="auto"/>
              <w:right w:val="single" w:sz="8"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-500 397,88</w:t>
            </w:r>
          </w:p>
        </w:tc>
      </w:tr>
      <w:tr w:rsidR="00136DD9" w:rsidRPr="00951CF9" w:rsidTr="009A4801">
        <w:trPr>
          <w:gridAfter w:val="1"/>
          <w:wAfter w:w="255" w:type="dxa"/>
          <w:trHeight w:val="20"/>
        </w:trPr>
        <w:tc>
          <w:tcPr>
            <w:tcW w:w="544" w:type="dxa"/>
            <w:tcBorders>
              <w:top w:val="nil"/>
              <w:left w:val="single" w:sz="8" w:space="0" w:color="auto"/>
              <w:bottom w:val="single" w:sz="4" w:space="0" w:color="auto"/>
              <w:right w:val="single" w:sz="4" w:space="0" w:color="auto"/>
            </w:tcBorders>
            <w:shd w:val="clear" w:color="auto" w:fill="FFFFFF"/>
            <w:noWrap/>
            <w:hideMark/>
          </w:tcPr>
          <w:p w:rsidR="00136DD9" w:rsidRPr="00951CF9" w:rsidRDefault="00136DD9">
            <w:pPr>
              <w:rPr>
                <w:b/>
                <w:bCs/>
                <w:spacing w:val="-20"/>
                <w:sz w:val="18"/>
                <w:szCs w:val="18"/>
              </w:rPr>
            </w:pPr>
            <w:r w:rsidRPr="00951CF9">
              <w:rPr>
                <w:b/>
                <w:bCs/>
                <w:spacing w:val="-20"/>
                <w:sz w:val="18"/>
                <w:szCs w:val="18"/>
              </w:rPr>
              <w:t>3.1.</w:t>
            </w:r>
          </w:p>
        </w:tc>
        <w:tc>
          <w:tcPr>
            <w:tcW w:w="4977" w:type="dxa"/>
            <w:tcBorders>
              <w:top w:val="nil"/>
              <w:left w:val="nil"/>
              <w:bottom w:val="single" w:sz="4" w:space="0" w:color="auto"/>
              <w:right w:val="single" w:sz="4" w:space="0" w:color="auto"/>
            </w:tcBorders>
            <w:shd w:val="clear" w:color="auto" w:fill="FFFFFF"/>
            <w:vAlign w:val="center"/>
            <w:hideMark/>
          </w:tcPr>
          <w:p w:rsidR="00136DD9" w:rsidRPr="00951CF9" w:rsidRDefault="00136DD9">
            <w:pPr>
              <w:rPr>
                <w:b/>
                <w:bCs/>
                <w:color w:val="000000"/>
                <w:spacing w:val="-20"/>
                <w:sz w:val="18"/>
                <w:szCs w:val="18"/>
              </w:rPr>
            </w:pPr>
            <w:r w:rsidRPr="00951CF9">
              <w:rPr>
                <w:b/>
                <w:bCs/>
                <w:color w:val="000000"/>
                <w:spacing w:val="-20"/>
                <w:sz w:val="18"/>
                <w:szCs w:val="18"/>
              </w:rPr>
              <w:t>Увеличение остатков средств бюджетов</w:t>
            </w:r>
          </w:p>
        </w:tc>
        <w:tc>
          <w:tcPr>
            <w:tcW w:w="571" w:type="dxa"/>
            <w:gridSpan w:val="3"/>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013</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01</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05</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c>
          <w:tcPr>
            <w:tcW w:w="567" w:type="dxa"/>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500</w:t>
            </w:r>
          </w:p>
        </w:tc>
        <w:tc>
          <w:tcPr>
            <w:tcW w:w="992" w:type="dxa"/>
            <w:gridSpan w:val="2"/>
            <w:tcBorders>
              <w:top w:val="nil"/>
              <w:left w:val="nil"/>
              <w:bottom w:val="single" w:sz="4" w:space="0" w:color="auto"/>
              <w:right w:val="single" w:sz="8"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8 912 870,00</w:t>
            </w:r>
          </w:p>
        </w:tc>
      </w:tr>
      <w:tr w:rsidR="00136DD9" w:rsidRPr="00951CF9" w:rsidTr="009A4801">
        <w:trPr>
          <w:gridAfter w:val="1"/>
          <w:wAfter w:w="255" w:type="dxa"/>
          <w:trHeight w:val="20"/>
        </w:trPr>
        <w:tc>
          <w:tcPr>
            <w:tcW w:w="544" w:type="dxa"/>
            <w:tcBorders>
              <w:top w:val="nil"/>
              <w:left w:val="single" w:sz="8" w:space="0" w:color="auto"/>
              <w:bottom w:val="single" w:sz="4" w:space="0" w:color="auto"/>
              <w:right w:val="single" w:sz="4" w:space="0" w:color="auto"/>
            </w:tcBorders>
            <w:shd w:val="clear" w:color="auto" w:fill="FFFFFF"/>
            <w:noWrap/>
            <w:hideMark/>
          </w:tcPr>
          <w:p w:rsidR="00136DD9" w:rsidRPr="00951CF9" w:rsidRDefault="00136DD9">
            <w:pPr>
              <w:rPr>
                <w:spacing w:val="-20"/>
                <w:sz w:val="18"/>
                <w:szCs w:val="18"/>
              </w:rPr>
            </w:pPr>
            <w:r w:rsidRPr="00951CF9">
              <w:rPr>
                <w:spacing w:val="-20"/>
                <w:sz w:val="18"/>
                <w:szCs w:val="18"/>
              </w:rPr>
              <w:t> </w:t>
            </w:r>
          </w:p>
        </w:tc>
        <w:tc>
          <w:tcPr>
            <w:tcW w:w="4977" w:type="dxa"/>
            <w:tcBorders>
              <w:top w:val="nil"/>
              <w:left w:val="nil"/>
              <w:bottom w:val="single" w:sz="4" w:space="0" w:color="auto"/>
              <w:right w:val="single" w:sz="4" w:space="0" w:color="auto"/>
            </w:tcBorders>
            <w:shd w:val="clear" w:color="auto" w:fill="FFFFFF"/>
            <w:vAlign w:val="center"/>
            <w:hideMark/>
          </w:tcPr>
          <w:p w:rsidR="00136DD9" w:rsidRPr="00951CF9" w:rsidRDefault="00136DD9">
            <w:pPr>
              <w:rPr>
                <w:color w:val="000000"/>
                <w:spacing w:val="-20"/>
                <w:sz w:val="18"/>
                <w:szCs w:val="18"/>
              </w:rPr>
            </w:pPr>
            <w:r w:rsidRPr="00951CF9">
              <w:rPr>
                <w:color w:val="000000"/>
                <w:spacing w:val="-20"/>
                <w:sz w:val="18"/>
                <w:szCs w:val="18"/>
              </w:rPr>
              <w:t>Увеличение прочих остатков средств бюджетов</w:t>
            </w:r>
          </w:p>
        </w:tc>
        <w:tc>
          <w:tcPr>
            <w:tcW w:w="571" w:type="dxa"/>
            <w:gridSpan w:val="3"/>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013</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05</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02</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w:t>
            </w:r>
          </w:p>
        </w:tc>
        <w:tc>
          <w:tcPr>
            <w:tcW w:w="567" w:type="dxa"/>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500</w:t>
            </w:r>
          </w:p>
        </w:tc>
        <w:tc>
          <w:tcPr>
            <w:tcW w:w="992" w:type="dxa"/>
            <w:gridSpan w:val="2"/>
            <w:tcBorders>
              <w:top w:val="nil"/>
              <w:left w:val="nil"/>
              <w:bottom w:val="single" w:sz="4" w:space="0" w:color="auto"/>
              <w:right w:val="single" w:sz="8"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8 912 870,00</w:t>
            </w:r>
          </w:p>
        </w:tc>
      </w:tr>
      <w:tr w:rsidR="00136DD9" w:rsidRPr="00951CF9" w:rsidTr="009A4801">
        <w:trPr>
          <w:gridAfter w:val="1"/>
          <w:wAfter w:w="255" w:type="dxa"/>
          <w:trHeight w:val="20"/>
        </w:trPr>
        <w:tc>
          <w:tcPr>
            <w:tcW w:w="544" w:type="dxa"/>
            <w:tcBorders>
              <w:top w:val="nil"/>
              <w:left w:val="single" w:sz="8" w:space="0" w:color="auto"/>
              <w:bottom w:val="single" w:sz="4" w:space="0" w:color="auto"/>
              <w:right w:val="single" w:sz="4" w:space="0" w:color="auto"/>
            </w:tcBorders>
            <w:shd w:val="clear" w:color="auto" w:fill="FFFFFF"/>
            <w:noWrap/>
            <w:hideMark/>
          </w:tcPr>
          <w:p w:rsidR="00136DD9" w:rsidRPr="00951CF9" w:rsidRDefault="00136DD9">
            <w:pPr>
              <w:rPr>
                <w:b/>
                <w:bCs/>
                <w:spacing w:val="-20"/>
                <w:sz w:val="18"/>
                <w:szCs w:val="18"/>
              </w:rPr>
            </w:pPr>
            <w:r w:rsidRPr="00951CF9">
              <w:rPr>
                <w:b/>
                <w:bCs/>
                <w:spacing w:val="-20"/>
                <w:sz w:val="18"/>
                <w:szCs w:val="18"/>
              </w:rPr>
              <w:t> </w:t>
            </w:r>
          </w:p>
        </w:tc>
        <w:tc>
          <w:tcPr>
            <w:tcW w:w="4977" w:type="dxa"/>
            <w:tcBorders>
              <w:top w:val="nil"/>
              <w:left w:val="nil"/>
              <w:bottom w:val="single" w:sz="4" w:space="0" w:color="auto"/>
              <w:right w:val="single" w:sz="4" w:space="0" w:color="auto"/>
            </w:tcBorders>
            <w:shd w:val="clear" w:color="auto" w:fill="FFFFFF"/>
            <w:hideMark/>
          </w:tcPr>
          <w:p w:rsidR="00136DD9" w:rsidRPr="00951CF9" w:rsidRDefault="00136DD9">
            <w:pPr>
              <w:jc w:val="both"/>
              <w:rPr>
                <w:color w:val="000000"/>
                <w:spacing w:val="-20"/>
                <w:sz w:val="18"/>
                <w:szCs w:val="18"/>
              </w:rPr>
            </w:pPr>
            <w:r w:rsidRPr="00951CF9">
              <w:rPr>
                <w:color w:val="000000"/>
                <w:spacing w:val="-20"/>
                <w:sz w:val="18"/>
                <w:szCs w:val="18"/>
              </w:rPr>
              <w:t xml:space="preserve">Увеличение  прочих остатков денежных средств бюджетов </w:t>
            </w:r>
          </w:p>
        </w:tc>
        <w:tc>
          <w:tcPr>
            <w:tcW w:w="571" w:type="dxa"/>
            <w:gridSpan w:val="3"/>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013</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05</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02</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w:t>
            </w:r>
          </w:p>
        </w:tc>
        <w:tc>
          <w:tcPr>
            <w:tcW w:w="567" w:type="dxa"/>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510</w:t>
            </w:r>
          </w:p>
        </w:tc>
        <w:tc>
          <w:tcPr>
            <w:tcW w:w="992" w:type="dxa"/>
            <w:gridSpan w:val="2"/>
            <w:tcBorders>
              <w:top w:val="nil"/>
              <w:left w:val="nil"/>
              <w:bottom w:val="single" w:sz="4" w:space="0" w:color="auto"/>
              <w:right w:val="single" w:sz="8"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8 912 870,00</w:t>
            </w:r>
          </w:p>
        </w:tc>
      </w:tr>
      <w:tr w:rsidR="00136DD9" w:rsidRPr="00951CF9" w:rsidTr="009A4801">
        <w:trPr>
          <w:gridAfter w:val="1"/>
          <w:wAfter w:w="255" w:type="dxa"/>
          <w:trHeight w:val="20"/>
        </w:trPr>
        <w:tc>
          <w:tcPr>
            <w:tcW w:w="544" w:type="dxa"/>
            <w:tcBorders>
              <w:top w:val="nil"/>
              <w:left w:val="single" w:sz="8" w:space="0" w:color="auto"/>
              <w:bottom w:val="single" w:sz="4" w:space="0" w:color="auto"/>
              <w:right w:val="single" w:sz="4" w:space="0" w:color="auto"/>
            </w:tcBorders>
            <w:shd w:val="clear" w:color="auto" w:fill="FFFFFF"/>
            <w:noWrap/>
            <w:hideMark/>
          </w:tcPr>
          <w:p w:rsidR="00136DD9" w:rsidRPr="00951CF9" w:rsidRDefault="00136DD9">
            <w:pPr>
              <w:rPr>
                <w:spacing w:val="-20"/>
                <w:sz w:val="18"/>
                <w:szCs w:val="18"/>
              </w:rPr>
            </w:pPr>
            <w:r w:rsidRPr="00951CF9">
              <w:rPr>
                <w:spacing w:val="-20"/>
                <w:sz w:val="18"/>
                <w:szCs w:val="18"/>
              </w:rPr>
              <w:t> </w:t>
            </w:r>
          </w:p>
        </w:tc>
        <w:tc>
          <w:tcPr>
            <w:tcW w:w="4977" w:type="dxa"/>
            <w:tcBorders>
              <w:top w:val="nil"/>
              <w:left w:val="nil"/>
              <w:bottom w:val="single" w:sz="4" w:space="0" w:color="auto"/>
              <w:right w:val="single" w:sz="4" w:space="0" w:color="auto"/>
            </w:tcBorders>
            <w:shd w:val="clear" w:color="auto" w:fill="FFFFFF"/>
            <w:hideMark/>
          </w:tcPr>
          <w:p w:rsidR="00136DD9" w:rsidRPr="00951CF9" w:rsidRDefault="00136DD9">
            <w:pPr>
              <w:jc w:val="both"/>
              <w:rPr>
                <w:color w:val="000000"/>
                <w:spacing w:val="-20"/>
                <w:sz w:val="18"/>
                <w:szCs w:val="18"/>
              </w:rPr>
            </w:pPr>
            <w:r w:rsidRPr="00951CF9">
              <w:rPr>
                <w:color w:val="000000"/>
                <w:spacing w:val="-20"/>
                <w:sz w:val="18"/>
                <w:szCs w:val="18"/>
              </w:rPr>
              <w:t>Увеличение прочих остатков денежных средств бюджетов сельских поселений</w:t>
            </w:r>
          </w:p>
        </w:tc>
        <w:tc>
          <w:tcPr>
            <w:tcW w:w="571" w:type="dxa"/>
            <w:gridSpan w:val="3"/>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013</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05</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02</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10</w:t>
            </w:r>
          </w:p>
        </w:tc>
        <w:tc>
          <w:tcPr>
            <w:tcW w:w="567" w:type="dxa"/>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510</w:t>
            </w:r>
          </w:p>
        </w:tc>
        <w:tc>
          <w:tcPr>
            <w:tcW w:w="992" w:type="dxa"/>
            <w:gridSpan w:val="2"/>
            <w:tcBorders>
              <w:top w:val="nil"/>
              <w:left w:val="nil"/>
              <w:bottom w:val="single" w:sz="4" w:space="0" w:color="auto"/>
              <w:right w:val="single" w:sz="8"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8 912 870,00</w:t>
            </w:r>
          </w:p>
        </w:tc>
      </w:tr>
      <w:tr w:rsidR="00136DD9" w:rsidRPr="00951CF9" w:rsidTr="009A4801">
        <w:trPr>
          <w:gridAfter w:val="1"/>
          <w:wAfter w:w="255" w:type="dxa"/>
          <w:trHeight w:val="20"/>
        </w:trPr>
        <w:tc>
          <w:tcPr>
            <w:tcW w:w="544" w:type="dxa"/>
            <w:tcBorders>
              <w:top w:val="nil"/>
              <w:left w:val="single" w:sz="8" w:space="0" w:color="auto"/>
              <w:bottom w:val="single" w:sz="4" w:space="0" w:color="auto"/>
              <w:right w:val="single" w:sz="4" w:space="0" w:color="auto"/>
            </w:tcBorders>
            <w:shd w:val="clear" w:color="auto" w:fill="FFFFFF"/>
            <w:noWrap/>
            <w:vAlign w:val="center"/>
            <w:hideMark/>
          </w:tcPr>
          <w:p w:rsidR="00136DD9" w:rsidRPr="00951CF9" w:rsidRDefault="00136DD9">
            <w:pPr>
              <w:rPr>
                <w:b/>
                <w:bCs/>
                <w:spacing w:val="-20"/>
                <w:sz w:val="18"/>
                <w:szCs w:val="18"/>
              </w:rPr>
            </w:pPr>
            <w:r w:rsidRPr="00951CF9">
              <w:rPr>
                <w:b/>
                <w:bCs/>
                <w:spacing w:val="-20"/>
                <w:sz w:val="18"/>
                <w:szCs w:val="18"/>
              </w:rPr>
              <w:t>3.2.</w:t>
            </w:r>
          </w:p>
        </w:tc>
        <w:tc>
          <w:tcPr>
            <w:tcW w:w="4977" w:type="dxa"/>
            <w:tcBorders>
              <w:top w:val="nil"/>
              <w:left w:val="nil"/>
              <w:bottom w:val="single" w:sz="4" w:space="0" w:color="auto"/>
              <w:right w:val="single" w:sz="4" w:space="0" w:color="auto"/>
            </w:tcBorders>
            <w:shd w:val="clear" w:color="auto" w:fill="FFFFFF"/>
            <w:vAlign w:val="center"/>
            <w:hideMark/>
          </w:tcPr>
          <w:p w:rsidR="00136DD9" w:rsidRPr="00951CF9" w:rsidRDefault="00136DD9">
            <w:pPr>
              <w:rPr>
                <w:b/>
                <w:bCs/>
                <w:color w:val="000000"/>
                <w:spacing w:val="-20"/>
                <w:sz w:val="18"/>
                <w:szCs w:val="18"/>
              </w:rPr>
            </w:pPr>
            <w:r w:rsidRPr="00951CF9">
              <w:rPr>
                <w:b/>
                <w:bCs/>
                <w:color w:val="000000"/>
                <w:spacing w:val="-20"/>
                <w:sz w:val="18"/>
                <w:szCs w:val="18"/>
              </w:rPr>
              <w:t>Уменьшение остатков средств бюджетов</w:t>
            </w:r>
          </w:p>
        </w:tc>
        <w:tc>
          <w:tcPr>
            <w:tcW w:w="571" w:type="dxa"/>
            <w:gridSpan w:val="3"/>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013</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01</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05</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c>
          <w:tcPr>
            <w:tcW w:w="567" w:type="dxa"/>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600</w:t>
            </w:r>
          </w:p>
        </w:tc>
        <w:tc>
          <w:tcPr>
            <w:tcW w:w="992" w:type="dxa"/>
            <w:gridSpan w:val="2"/>
            <w:tcBorders>
              <w:top w:val="nil"/>
              <w:left w:val="nil"/>
              <w:bottom w:val="single" w:sz="4" w:space="0" w:color="auto"/>
              <w:right w:val="single" w:sz="8"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8 412 472,12</w:t>
            </w:r>
          </w:p>
        </w:tc>
      </w:tr>
      <w:tr w:rsidR="00136DD9" w:rsidRPr="00951CF9" w:rsidTr="009A4801">
        <w:trPr>
          <w:gridAfter w:val="1"/>
          <w:wAfter w:w="255" w:type="dxa"/>
          <w:trHeight w:val="20"/>
        </w:trPr>
        <w:tc>
          <w:tcPr>
            <w:tcW w:w="544" w:type="dxa"/>
            <w:tcBorders>
              <w:top w:val="nil"/>
              <w:left w:val="single" w:sz="8" w:space="0" w:color="auto"/>
              <w:bottom w:val="single" w:sz="4" w:space="0" w:color="auto"/>
              <w:right w:val="single" w:sz="4" w:space="0" w:color="auto"/>
            </w:tcBorders>
            <w:shd w:val="clear" w:color="auto" w:fill="FFFFFF"/>
            <w:noWrap/>
            <w:hideMark/>
          </w:tcPr>
          <w:p w:rsidR="00136DD9" w:rsidRPr="00951CF9" w:rsidRDefault="00136DD9">
            <w:pPr>
              <w:rPr>
                <w:b/>
                <w:bCs/>
                <w:spacing w:val="-20"/>
                <w:sz w:val="18"/>
                <w:szCs w:val="18"/>
              </w:rPr>
            </w:pPr>
            <w:r w:rsidRPr="00951CF9">
              <w:rPr>
                <w:b/>
                <w:bCs/>
                <w:spacing w:val="-20"/>
                <w:sz w:val="18"/>
                <w:szCs w:val="18"/>
              </w:rPr>
              <w:t> </w:t>
            </w:r>
          </w:p>
        </w:tc>
        <w:tc>
          <w:tcPr>
            <w:tcW w:w="4977" w:type="dxa"/>
            <w:tcBorders>
              <w:top w:val="nil"/>
              <w:left w:val="nil"/>
              <w:bottom w:val="single" w:sz="4" w:space="0" w:color="auto"/>
              <w:right w:val="single" w:sz="4" w:space="0" w:color="auto"/>
            </w:tcBorders>
            <w:shd w:val="clear" w:color="auto" w:fill="FFFFFF"/>
            <w:vAlign w:val="center"/>
            <w:hideMark/>
          </w:tcPr>
          <w:p w:rsidR="00136DD9" w:rsidRPr="00951CF9" w:rsidRDefault="00136DD9">
            <w:pPr>
              <w:rPr>
                <w:color w:val="000000"/>
                <w:spacing w:val="-20"/>
                <w:sz w:val="18"/>
                <w:szCs w:val="18"/>
              </w:rPr>
            </w:pPr>
            <w:r w:rsidRPr="00951CF9">
              <w:rPr>
                <w:color w:val="000000"/>
                <w:spacing w:val="-20"/>
                <w:sz w:val="18"/>
                <w:szCs w:val="18"/>
              </w:rPr>
              <w:t>Уменьшение прочих остатков средств бюджетов</w:t>
            </w:r>
          </w:p>
        </w:tc>
        <w:tc>
          <w:tcPr>
            <w:tcW w:w="571" w:type="dxa"/>
            <w:gridSpan w:val="3"/>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013</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05</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02</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w:t>
            </w:r>
          </w:p>
        </w:tc>
        <w:tc>
          <w:tcPr>
            <w:tcW w:w="567" w:type="dxa"/>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600</w:t>
            </w:r>
          </w:p>
        </w:tc>
        <w:tc>
          <w:tcPr>
            <w:tcW w:w="992" w:type="dxa"/>
            <w:gridSpan w:val="2"/>
            <w:tcBorders>
              <w:top w:val="nil"/>
              <w:left w:val="nil"/>
              <w:bottom w:val="single" w:sz="4" w:space="0" w:color="auto"/>
              <w:right w:val="single" w:sz="8"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8 412 472,12</w:t>
            </w:r>
          </w:p>
        </w:tc>
      </w:tr>
      <w:tr w:rsidR="00136DD9" w:rsidRPr="00951CF9" w:rsidTr="009A4801">
        <w:trPr>
          <w:gridAfter w:val="1"/>
          <w:wAfter w:w="255" w:type="dxa"/>
          <w:trHeight w:val="20"/>
        </w:trPr>
        <w:tc>
          <w:tcPr>
            <w:tcW w:w="544" w:type="dxa"/>
            <w:tcBorders>
              <w:top w:val="nil"/>
              <w:left w:val="single" w:sz="8" w:space="0" w:color="auto"/>
              <w:bottom w:val="single" w:sz="4" w:space="0" w:color="auto"/>
              <w:right w:val="single" w:sz="4" w:space="0" w:color="auto"/>
            </w:tcBorders>
            <w:shd w:val="clear" w:color="auto" w:fill="FFFFFF"/>
            <w:noWrap/>
            <w:hideMark/>
          </w:tcPr>
          <w:p w:rsidR="00136DD9" w:rsidRPr="00951CF9" w:rsidRDefault="00136DD9">
            <w:pPr>
              <w:rPr>
                <w:b/>
                <w:bCs/>
                <w:spacing w:val="-20"/>
                <w:sz w:val="18"/>
                <w:szCs w:val="18"/>
              </w:rPr>
            </w:pPr>
            <w:r w:rsidRPr="00951CF9">
              <w:rPr>
                <w:b/>
                <w:bCs/>
                <w:spacing w:val="-20"/>
                <w:sz w:val="18"/>
                <w:szCs w:val="18"/>
              </w:rPr>
              <w:t> </w:t>
            </w:r>
          </w:p>
        </w:tc>
        <w:tc>
          <w:tcPr>
            <w:tcW w:w="4977" w:type="dxa"/>
            <w:tcBorders>
              <w:top w:val="nil"/>
              <w:left w:val="nil"/>
              <w:bottom w:val="single" w:sz="4" w:space="0" w:color="auto"/>
              <w:right w:val="single" w:sz="4" w:space="0" w:color="auto"/>
            </w:tcBorders>
            <w:shd w:val="clear" w:color="auto" w:fill="FFFFFF"/>
            <w:hideMark/>
          </w:tcPr>
          <w:p w:rsidR="00136DD9" w:rsidRPr="00951CF9" w:rsidRDefault="00136DD9">
            <w:pPr>
              <w:jc w:val="both"/>
              <w:rPr>
                <w:color w:val="000000"/>
                <w:spacing w:val="-20"/>
                <w:sz w:val="18"/>
                <w:szCs w:val="18"/>
              </w:rPr>
            </w:pPr>
            <w:r w:rsidRPr="00951CF9">
              <w:rPr>
                <w:color w:val="000000"/>
                <w:spacing w:val="-20"/>
                <w:sz w:val="18"/>
                <w:szCs w:val="18"/>
              </w:rPr>
              <w:t>Уменьшение прочих остатков денежных средств бюджетов</w:t>
            </w:r>
          </w:p>
        </w:tc>
        <w:tc>
          <w:tcPr>
            <w:tcW w:w="571" w:type="dxa"/>
            <w:gridSpan w:val="3"/>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013</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05</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02</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w:t>
            </w:r>
          </w:p>
        </w:tc>
        <w:tc>
          <w:tcPr>
            <w:tcW w:w="567" w:type="dxa"/>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610</w:t>
            </w:r>
          </w:p>
        </w:tc>
        <w:tc>
          <w:tcPr>
            <w:tcW w:w="992" w:type="dxa"/>
            <w:gridSpan w:val="2"/>
            <w:tcBorders>
              <w:top w:val="nil"/>
              <w:left w:val="nil"/>
              <w:bottom w:val="single" w:sz="4" w:space="0" w:color="auto"/>
              <w:right w:val="single" w:sz="8"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8 412 472,12</w:t>
            </w:r>
          </w:p>
        </w:tc>
      </w:tr>
      <w:tr w:rsidR="00136DD9" w:rsidRPr="00951CF9" w:rsidTr="009A4801">
        <w:trPr>
          <w:gridAfter w:val="1"/>
          <w:wAfter w:w="255" w:type="dxa"/>
          <w:trHeight w:val="20"/>
        </w:trPr>
        <w:tc>
          <w:tcPr>
            <w:tcW w:w="544" w:type="dxa"/>
            <w:tcBorders>
              <w:top w:val="nil"/>
              <w:left w:val="single" w:sz="8" w:space="0" w:color="auto"/>
              <w:bottom w:val="single" w:sz="4" w:space="0" w:color="auto"/>
              <w:right w:val="single" w:sz="4" w:space="0" w:color="auto"/>
            </w:tcBorders>
            <w:shd w:val="clear" w:color="auto" w:fill="FFFFFF"/>
            <w:noWrap/>
            <w:hideMark/>
          </w:tcPr>
          <w:p w:rsidR="00136DD9" w:rsidRPr="00951CF9" w:rsidRDefault="00136DD9">
            <w:pPr>
              <w:rPr>
                <w:spacing w:val="-20"/>
                <w:sz w:val="18"/>
                <w:szCs w:val="18"/>
              </w:rPr>
            </w:pPr>
            <w:r w:rsidRPr="00951CF9">
              <w:rPr>
                <w:spacing w:val="-20"/>
                <w:sz w:val="18"/>
                <w:szCs w:val="18"/>
              </w:rPr>
              <w:t> </w:t>
            </w:r>
          </w:p>
        </w:tc>
        <w:tc>
          <w:tcPr>
            <w:tcW w:w="4977" w:type="dxa"/>
            <w:tcBorders>
              <w:top w:val="nil"/>
              <w:left w:val="nil"/>
              <w:bottom w:val="single" w:sz="4" w:space="0" w:color="auto"/>
              <w:right w:val="single" w:sz="4" w:space="0" w:color="auto"/>
            </w:tcBorders>
            <w:shd w:val="clear" w:color="auto" w:fill="FFFFFF"/>
            <w:hideMark/>
          </w:tcPr>
          <w:p w:rsidR="00136DD9" w:rsidRPr="00951CF9" w:rsidRDefault="00136DD9">
            <w:pPr>
              <w:jc w:val="both"/>
              <w:rPr>
                <w:color w:val="000000"/>
                <w:spacing w:val="-20"/>
                <w:sz w:val="18"/>
                <w:szCs w:val="18"/>
              </w:rPr>
            </w:pPr>
            <w:r w:rsidRPr="00951CF9">
              <w:rPr>
                <w:color w:val="000000"/>
                <w:spacing w:val="-20"/>
                <w:sz w:val="18"/>
                <w:szCs w:val="18"/>
              </w:rPr>
              <w:t>Уменьшение прочих остатков денежных средств бюджетов сельских поселений</w:t>
            </w:r>
          </w:p>
        </w:tc>
        <w:tc>
          <w:tcPr>
            <w:tcW w:w="571" w:type="dxa"/>
            <w:gridSpan w:val="3"/>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013</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w:t>
            </w:r>
          </w:p>
        </w:tc>
        <w:tc>
          <w:tcPr>
            <w:tcW w:w="427"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05</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02</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01</w:t>
            </w:r>
          </w:p>
        </w:tc>
        <w:tc>
          <w:tcPr>
            <w:tcW w:w="425"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10</w:t>
            </w:r>
          </w:p>
        </w:tc>
        <w:tc>
          <w:tcPr>
            <w:tcW w:w="567" w:type="dxa"/>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0000</w:t>
            </w:r>
          </w:p>
        </w:tc>
        <w:tc>
          <w:tcPr>
            <w:tcW w:w="426" w:type="dxa"/>
            <w:gridSpan w:val="2"/>
            <w:tcBorders>
              <w:top w:val="nil"/>
              <w:left w:val="nil"/>
              <w:bottom w:val="single" w:sz="4" w:space="0" w:color="auto"/>
              <w:right w:val="single" w:sz="4"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610</w:t>
            </w:r>
          </w:p>
        </w:tc>
        <w:tc>
          <w:tcPr>
            <w:tcW w:w="992" w:type="dxa"/>
            <w:gridSpan w:val="2"/>
            <w:tcBorders>
              <w:top w:val="nil"/>
              <w:left w:val="nil"/>
              <w:bottom w:val="single" w:sz="4" w:space="0" w:color="auto"/>
              <w:right w:val="single" w:sz="8"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8 412 472,12</w:t>
            </w:r>
          </w:p>
        </w:tc>
      </w:tr>
      <w:tr w:rsidR="00136DD9" w:rsidRPr="00951CF9" w:rsidTr="009A4801">
        <w:trPr>
          <w:gridAfter w:val="1"/>
          <w:wAfter w:w="255" w:type="dxa"/>
          <w:trHeight w:val="20"/>
        </w:trPr>
        <w:tc>
          <w:tcPr>
            <w:tcW w:w="544" w:type="dxa"/>
            <w:tcBorders>
              <w:top w:val="nil"/>
              <w:left w:val="single" w:sz="8" w:space="0" w:color="auto"/>
              <w:bottom w:val="single" w:sz="4" w:space="0" w:color="auto"/>
              <w:right w:val="single" w:sz="4" w:space="0" w:color="auto"/>
            </w:tcBorders>
            <w:shd w:val="clear" w:color="auto" w:fill="FFFF00"/>
            <w:noWrap/>
            <w:hideMark/>
          </w:tcPr>
          <w:p w:rsidR="00136DD9" w:rsidRPr="00951CF9" w:rsidRDefault="00136DD9">
            <w:pPr>
              <w:rPr>
                <w:spacing w:val="-20"/>
                <w:sz w:val="18"/>
                <w:szCs w:val="18"/>
              </w:rPr>
            </w:pPr>
            <w:r w:rsidRPr="00951CF9">
              <w:rPr>
                <w:spacing w:val="-20"/>
                <w:sz w:val="18"/>
                <w:szCs w:val="18"/>
              </w:rPr>
              <w:t> </w:t>
            </w:r>
          </w:p>
        </w:tc>
        <w:tc>
          <w:tcPr>
            <w:tcW w:w="4977" w:type="dxa"/>
            <w:tcBorders>
              <w:top w:val="nil"/>
              <w:left w:val="nil"/>
              <w:bottom w:val="single" w:sz="4" w:space="0" w:color="auto"/>
              <w:right w:val="single" w:sz="4" w:space="0" w:color="auto"/>
            </w:tcBorders>
            <w:shd w:val="clear" w:color="auto" w:fill="FFFF00"/>
            <w:hideMark/>
          </w:tcPr>
          <w:p w:rsidR="00136DD9" w:rsidRPr="00951CF9" w:rsidRDefault="00136DD9">
            <w:pPr>
              <w:jc w:val="both"/>
              <w:rPr>
                <w:color w:val="000000"/>
                <w:spacing w:val="-20"/>
                <w:sz w:val="18"/>
                <w:szCs w:val="18"/>
              </w:rPr>
            </w:pPr>
            <w:r w:rsidRPr="00951CF9">
              <w:rPr>
                <w:color w:val="000000"/>
                <w:spacing w:val="-20"/>
                <w:sz w:val="18"/>
                <w:szCs w:val="18"/>
              </w:rPr>
              <w:t> </w:t>
            </w:r>
          </w:p>
        </w:tc>
        <w:tc>
          <w:tcPr>
            <w:tcW w:w="571" w:type="dxa"/>
            <w:gridSpan w:val="3"/>
            <w:tcBorders>
              <w:top w:val="nil"/>
              <w:left w:val="nil"/>
              <w:bottom w:val="single" w:sz="4" w:space="0" w:color="auto"/>
              <w:right w:val="single" w:sz="4" w:space="0" w:color="auto"/>
            </w:tcBorders>
            <w:shd w:val="clear" w:color="auto" w:fill="FFFF00"/>
            <w:noWrap/>
            <w:hideMark/>
          </w:tcPr>
          <w:p w:rsidR="00136DD9" w:rsidRPr="00951CF9" w:rsidRDefault="00136DD9">
            <w:pPr>
              <w:jc w:val="center"/>
              <w:rPr>
                <w:spacing w:val="-20"/>
                <w:sz w:val="18"/>
                <w:szCs w:val="18"/>
              </w:rPr>
            </w:pPr>
            <w:r w:rsidRPr="00951CF9">
              <w:rPr>
                <w:spacing w:val="-20"/>
                <w:sz w:val="18"/>
                <w:szCs w:val="18"/>
              </w:rPr>
              <w:t> </w:t>
            </w:r>
          </w:p>
        </w:tc>
        <w:tc>
          <w:tcPr>
            <w:tcW w:w="427" w:type="dxa"/>
            <w:gridSpan w:val="2"/>
            <w:tcBorders>
              <w:top w:val="nil"/>
              <w:left w:val="nil"/>
              <w:bottom w:val="single" w:sz="4" w:space="0" w:color="auto"/>
              <w:right w:val="single" w:sz="4" w:space="0" w:color="auto"/>
            </w:tcBorders>
            <w:shd w:val="clear" w:color="auto" w:fill="FFFF00"/>
            <w:noWrap/>
            <w:hideMark/>
          </w:tcPr>
          <w:p w:rsidR="00136DD9" w:rsidRPr="00951CF9" w:rsidRDefault="00136DD9">
            <w:pPr>
              <w:jc w:val="center"/>
              <w:rPr>
                <w:spacing w:val="-20"/>
                <w:sz w:val="18"/>
                <w:szCs w:val="18"/>
              </w:rPr>
            </w:pPr>
            <w:r w:rsidRPr="00951CF9">
              <w:rPr>
                <w:spacing w:val="-20"/>
                <w:sz w:val="18"/>
                <w:szCs w:val="18"/>
              </w:rPr>
              <w:t> </w:t>
            </w:r>
          </w:p>
        </w:tc>
        <w:tc>
          <w:tcPr>
            <w:tcW w:w="427" w:type="dxa"/>
            <w:gridSpan w:val="2"/>
            <w:tcBorders>
              <w:top w:val="nil"/>
              <w:left w:val="nil"/>
              <w:bottom w:val="single" w:sz="4" w:space="0" w:color="auto"/>
              <w:right w:val="single" w:sz="4" w:space="0" w:color="auto"/>
            </w:tcBorders>
            <w:shd w:val="clear" w:color="auto" w:fill="FFFF00"/>
            <w:noWrap/>
            <w:hideMark/>
          </w:tcPr>
          <w:p w:rsidR="00136DD9" w:rsidRPr="00951CF9" w:rsidRDefault="00136DD9">
            <w:pPr>
              <w:jc w:val="center"/>
              <w:rPr>
                <w:spacing w:val="-20"/>
                <w:sz w:val="18"/>
                <w:szCs w:val="18"/>
              </w:rPr>
            </w:pPr>
            <w:r w:rsidRPr="00951CF9">
              <w:rPr>
                <w:spacing w:val="-20"/>
                <w:sz w:val="18"/>
                <w:szCs w:val="18"/>
              </w:rPr>
              <w:t> </w:t>
            </w:r>
          </w:p>
        </w:tc>
        <w:tc>
          <w:tcPr>
            <w:tcW w:w="425" w:type="dxa"/>
            <w:gridSpan w:val="2"/>
            <w:tcBorders>
              <w:top w:val="nil"/>
              <w:left w:val="nil"/>
              <w:bottom w:val="single" w:sz="4" w:space="0" w:color="auto"/>
              <w:right w:val="single" w:sz="4" w:space="0" w:color="auto"/>
            </w:tcBorders>
            <w:shd w:val="clear" w:color="auto" w:fill="FFFF00"/>
            <w:noWrap/>
            <w:hideMark/>
          </w:tcPr>
          <w:p w:rsidR="00136DD9" w:rsidRPr="00951CF9" w:rsidRDefault="00136DD9">
            <w:pPr>
              <w:jc w:val="center"/>
              <w:rPr>
                <w:spacing w:val="-20"/>
                <w:sz w:val="18"/>
                <w:szCs w:val="18"/>
              </w:rPr>
            </w:pPr>
            <w:r w:rsidRPr="00951CF9">
              <w:rPr>
                <w:spacing w:val="-20"/>
                <w:sz w:val="18"/>
                <w:szCs w:val="18"/>
              </w:rPr>
              <w:t> </w:t>
            </w:r>
          </w:p>
        </w:tc>
        <w:tc>
          <w:tcPr>
            <w:tcW w:w="426" w:type="dxa"/>
            <w:gridSpan w:val="2"/>
            <w:tcBorders>
              <w:top w:val="nil"/>
              <w:left w:val="nil"/>
              <w:bottom w:val="single" w:sz="4" w:space="0" w:color="auto"/>
              <w:right w:val="single" w:sz="4" w:space="0" w:color="auto"/>
            </w:tcBorders>
            <w:shd w:val="clear" w:color="auto" w:fill="FFFF00"/>
            <w:noWrap/>
            <w:hideMark/>
          </w:tcPr>
          <w:p w:rsidR="00136DD9" w:rsidRPr="00951CF9" w:rsidRDefault="00136DD9">
            <w:pPr>
              <w:jc w:val="center"/>
              <w:rPr>
                <w:spacing w:val="-20"/>
                <w:sz w:val="18"/>
                <w:szCs w:val="18"/>
              </w:rPr>
            </w:pPr>
            <w:r w:rsidRPr="00951CF9">
              <w:rPr>
                <w:spacing w:val="-20"/>
                <w:sz w:val="18"/>
                <w:szCs w:val="18"/>
              </w:rPr>
              <w:t> </w:t>
            </w:r>
          </w:p>
        </w:tc>
        <w:tc>
          <w:tcPr>
            <w:tcW w:w="425" w:type="dxa"/>
            <w:gridSpan w:val="2"/>
            <w:tcBorders>
              <w:top w:val="nil"/>
              <w:left w:val="nil"/>
              <w:bottom w:val="single" w:sz="4" w:space="0" w:color="auto"/>
              <w:right w:val="single" w:sz="4" w:space="0" w:color="auto"/>
            </w:tcBorders>
            <w:shd w:val="clear" w:color="auto" w:fill="FFFF00"/>
            <w:noWrap/>
            <w:hideMark/>
          </w:tcPr>
          <w:p w:rsidR="00136DD9" w:rsidRPr="00951CF9" w:rsidRDefault="00136DD9">
            <w:pPr>
              <w:jc w:val="center"/>
              <w:rPr>
                <w:spacing w:val="-20"/>
                <w:sz w:val="18"/>
                <w:szCs w:val="18"/>
              </w:rPr>
            </w:pPr>
            <w:r w:rsidRPr="00951CF9">
              <w:rPr>
                <w:spacing w:val="-20"/>
                <w:sz w:val="18"/>
                <w:szCs w:val="18"/>
              </w:rPr>
              <w:t> </w:t>
            </w:r>
          </w:p>
        </w:tc>
        <w:tc>
          <w:tcPr>
            <w:tcW w:w="567" w:type="dxa"/>
            <w:tcBorders>
              <w:top w:val="nil"/>
              <w:left w:val="nil"/>
              <w:bottom w:val="single" w:sz="4" w:space="0" w:color="auto"/>
              <w:right w:val="single" w:sz="4" w:space="0" w:color="auto"/>
            </w:tcBorders>
            <w:shd w:val="clear" w:color="auto" w:fill="FFFF00"/>
            <w:noWrap/>
            <w:hideMark/>
          </w:tcPr>
          <w:p w:rsidR="00136DD9" w:rsidRPr="00951CF9" w:rsidRDefault="00136DD9">
            <w:pPr>
              <w:jc w:val="center"/>
              <w:rPr>
                <w:spacing w:val="-20"/>
                <w:sz w:val="18"/>
                <w:szCs w:val="18"/>
              </w:rPr>
            </w:pPr>
            <w:r w:rsidRPr="00951CF9">
              <w:rPr>
                <w:spacing w:val="-20"/>
                <w:sz w:val="18"/>
                <w:szCs w:val="18"/>
              </w:rPr>
              <w:t> </w:t>
            </w:r>
          </w:p>
        </w:tc>
        <w:tc>
          <w:tcPr>
            <w:tcW w:w="426" w:type="dxa"/>
            <w:gridSpan w:val="2"/>
            <w:tcBorders>
              <w:top w:val="nil"/>
              <w:left w:val="nil"/>
              <w:bottom w:val="single" w:sz="4" w:space="0" w:color="auto"/>
              <w:right w:val="single" w:sz="4" w:space="0" w:color="auto"/>
            </w:tcBorders>
            <w:shd w:val="clear" w:color="auto" w:fill="FFFF00"/>
            <w:noWrap/>
            <w:hideMark/>
          </w:tcPr>
          <w:p w:rsidR="00136DD9" w:rsidRPr="00951CF9" w:rsidRDefault="00136DD9">
            <w:pPr>
              <w:jc w:val="center"/>
              <w:rPr>
                <w:spacing w:val="-20"/>
                <w:sz w:val="18"/>
                <w:szCs w:val="18"/>
              </w:rPr>
            </w:pPr>
            <w:r w:rsidRPr="00951CF9">
              <w:rPr>
                <w:spacing w:val="-20"/>
                <w:sz w:val="18"/>
                <w:szCs w:val="18"/>
              </w:rPr>
              <w:t> </w:t>
            </w:r>
          </w:p>
        </w:tc>
        <w:tc>
          <w:tcPr>
            <w:tcW w:w="992" w:type="dxa"/>
            <w:gridSpan w:val="2"/>
            <w:tcBorders>
              <w:top w:val="nil"/>
              <w:left w:val="nil"/>
              <w:bottom w:val="single" w:sz="4" w:space="0" w:color="auto"/>
              <w:right w:val="single" w:sz="8" w:space="0" w:color="auto"/>
            </w:tcBorders>
            <w:shd w:val="clear" w:color="auto" w:fill="FFFFFF"/>
            <w:noWrap/>
            <w:hideMark/>
          </w:tcPr>
          <w:p w:rsidR="00136DD9" w:rsidRPr="00951CF9" w:rsidRDefault="00136DD9">
            <w:pPr>
              <w:jc w:val="center"/>
              <w:rPr>
                <w:spacing w:val="-20"/>
                <w:sz w:val="18"/>
                <w:szCs w:val="18"/>
              </w:rPr>
            </w:pPr>
            <w:r w:rsidRPr="00951CF9">
              <w:rPr>
                <w:spacing w:val="-20"/>
                <w:sz w:val="18"/>
                <w:szCs w:val="18"/>
              </w:rPr>
              <w:t>4 173,8</w:t>
            </w:r>
          </w:p>
        </w:tc>
      </w:tr>
      <w:tr w:rsidR="00136DD9" w:rsidRPr="00951CF9" w:rsidTr="009A4801">
        <w:trPr>
          <w:gridAfter w:val="1"/>
          <w:wAfter w:w="255" w:type="dxa"/>
          <w:trHeight w:val="20"/>
        </w:trPr>
        <w:tc>
          <w:tcPr>
            <w:tcW w:w="544" w:type="dxa"/>
            <w:tcBorders>
              <w:top w:val="nil"/>
              <w:left w:val="single" w:sz="8" w:space="0" w:color="auto"/>
              <w:bottom w:val="single" w:sz="8" w:space="0" w:color="auto"/>
              <w:right w:val="single" w:sz="4" w:space="0" w:color="auto"/>
            </w:tcBorders>
            <w:shd w:val="clear" w:color="auto" w:fill="FFFFFF"/>
            <w:noWrap/>
            <w:hideMark/>
          </w:tcPr>
          <w:p w:rsidR="00136DD9" w:rsidRPr="00951CF9" w:rsidRDefault="00136DD9">
            <w:pPr>
              <w:rPr>
                <w:b/>
                <w:bCs/>
                <w:spacing w:val="-20"/>
                <w:sz w:val="18"/>
                <w:szCs w:val="18"/>
              </w:rPr>
            </w:pPr>
            <w:r w:rsidRPr="00951CF9">
              <w:rPr>
                <w:b/>
                <w:bCs/>
                <w:spacing w:val="-20"/>
                <w:sz w:val="18"/>
                <w:szCs w:val="18"/>
              </w:rPr>
              <w:t>4.</w:t>
            </w:r>
          </w:p>
        </w:tc>
        <w:tc>
          <w:tcPr>
            <w:tcW w:w="4977" w:type="dxa"/>
            <w:tcBorders>
              <w:top w:val="nil"/>
              <w:left w:val="nil"/>
              <w:bottom w:val="single" w:sz="8" w:space="0" w:color="auto"/>
              <w:right w:val="single" w:sz="4" w:space="0" w:color="auto"/>
            </w:tcBorders>
            <w:shd w:val="clear" w:color="auto" w:fill="FFFFFF"/>
            <w:hideMark/>
          </w:tcPr>
          <w:p w:rsidR="00136DD9" w:rsidRPr="00951CF9" w:rsidRDefault="00136DD9">
            <w:pPr>
              <w:jc w:val="both"/>
              <w:rPr>
                <w:b/>
                <w:bCs/>
                <w:color w:val="000000"/>
                <w:spacing w:val="-20"/>
                <w:sz w:val="18"/>
                <w:szCs w:val="18"/>
                <w:u w:val="single"/>
              </w:rPr>
            </w:pPr>
            <w:r w:rsidRPr="00951CF9">
              <w:rPr>
                <w:b/>
                <w:bCs/>
                <w:color w:val="000000"/>
                <w:spacing w:val="-20"/>
                <w:sz w:val="18"/>
                <w:szCs w:val="18"/>
                <w:u w:val="single"/>
              </w:rPr>
              <w:t xml:space="preserve">ИНЫЕ ИСТОЧНИКИ ВНУТРЕННЕГО ФИНАНСИРОВАНИЯ ДЕФИЦИТОВ БЮДЖЕТОВ </w:t>
            </w:r>
          </w:p>
        </w:tc>
        <w:tc>
          <w:tcPr>
            <w:tcW w:w="571" w:type="dxa"/>
            <w:gridSpan w:val="3"/>
            <w:tcBorders>
              <w:top w:val="nil"/>
              <w:left w:val="nil"/>
              <w:bottom w:val="single" w:sz="8"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000</w:t>
            </w:r>
          </w:p>
        </w:tc>
        <w:tc>
          <w:tcPr>
            <w:tcW w:w="427" w:type="dxa"/>
            <w:gridSpan w:val="2"/>
            <w:tcBorders>
              <w:top w:val="nil"/>
              <w:left w:val="nil"/>
              <w:bottom w:val="single" w:sz="8"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01</w:t>
            </w:r>
          </w:p>
        </w:tc>
        <w:tc>
          <w:tcPr>
            <w:tcW w:w="427" w:type="dxa"/>
            <w:gridSpan w:val="2"/>
            <w:tcBorders>
              <w:top w:val="nil"/>
              <w:left w:val="nil"/>
              <w:bottom w:val="single" w:sz="8"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06</w:t>
            </w:r>
          </w:p>
        </w:tc>
        <w:tc>
          <w:tcPr>
            <w:tcW w:w="425" w:type="dxa"/>
            <w:gridSpan w:val="2"/>
            <w:tcBorders>
              <w:top w:val="nil"/>
              <w:left w:val="nil"/>
              <w:bottom w:val="single" w:sz="8"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c>
          <w:tcPr>
            <w:tcW w:w="426" w:type="dxa"/>
            <w:gridSpan w:val="2"/>
            <w:tcBorders>
              <w:top w:val="nil"/>
              <w:left w:val="nil"/>
              <w:bottom w:val="single" w:sz="8"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c>
          <w:tcPr>
            <w:tcW w:w="425" w:type="dxa"/>
            <w:gridSpan w:val="2"/>
            <w:tcBorders>
              <w:top w:val="nil"/>
              <w:left w:val="nil"/>
              <w:bottom w:val="single" w:sz="8"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c>
          <w:tcPr>
            <w:tcW w:w="567" w:type="dxa"/>
            <w:tcBorders>
              <w:top w:val="nil"/>
              <w:left w:val="nil"/>
              <w:bottom w:val="single" w:sz="8"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0000</w:t>
            </w:r>
          </w:p>
        </w:tc>
        <w:tc>
          <w:tcPr>
            <w:tcW w:w="426" w:type="dxa"/>
            <w:gridSpan w:val="2"/>
            <w:tcBorders>
              <w:top w:val="nil"/>
              <w:left w:val="nil"/>
              <w:bottom w:val="single" w:sz="8" w:space="0" w:color="auto"/>
              <w:right w:val="single" w:sz="4"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000</w:t>
            </w:r>
          </w:p>
        </w:tc>
        <w:tc>
          <w:tcPr>
            <w:tcW w:w="992" w:type="dxa"/>
            <w:gridSpan w:val="2"/>
            <w:tcBorders>
              <w:top w:val="nil"/>
              <w:left w:val="nil"/>
              <w:bottom w:val="single" w:sz="8" w:space="0" w:color="auto"/>
              <w:right w:val="single" w:sz="8" w:space="0" w:color="auto"/>
            </w:tcBorders>
            <w:shd w:val="clear" w:color="auto" w:fill="FFFFFF"/>
            <w:noWrap/>
            <w:hideMark/>
          </w:tcPr>
          <w:p w:rsidR="00136DD9" w:rsidRPr="00951CF9" w:rsidRDefault="00136DD9">
            <w:pPr>
              <w:jc w:val="center"/>
              <w:rPr>
                <w:b/>
                <w:bCs/>
                <w:spacing w:val="-20"/>
                <w:sz w:val="18"/>
                <w:szCs w:val="18"/>
              </w:rPr>
            </w:pPr>
            <w:r w:rsidRPr="00951CF9">
              <w:rPr>
                <w:b/>
                <w:bCs/>
                <w:spacing w:val="-20"/>
                <w:sz w:val="18"/>
                <w:szCs w:val="18"/>
              </w:rPr>
              <w:t>0,0</w:t>
            </w:r>
          </w:p>
        </w:tc>
      </w:tr>
    </w:tbl>
    <w:p w:rsidR="00136DD9" w:rsidRPr="00951CF9" w:rsidRDefault="00136DD9" w:rsidP="00136DD9">
      <w:pPr>
        <w:pStyle w:val="ae"/>
        <w:spacing w:line="276" w:lineRule="auto"/>
        <w:ind w:right="-2"/>
        <w:jc w:val="left"/>
        <w:rPr>
          <w:b w:val="0"/>
          <w:spacing w:val="-20"/>
          <w:sz w:val="18"/>
          <w:szCs w:val="18"/>
        </w:rPr>
      </w:pPr>
    </w:p>
    <w:p w:rsidR="00136DD9" w:rsidRPr="00951CF9" w:rsidRDefault="00136DD9" w:rsidP="00136DD9">
      <w:pPr>
        <w:pStyle w:val="ae"/>
        <w:spacing w:line="276" w:lineRule="auto"/>
        <w:ind w:right="-2"/>
        <w:jc w:val="left"/>
        <w:rPr>
          <w:b w:val="0"/>
          <w:spacing w:val="-20"/>
          <w:sz w:val="18"/>
          <w:szCs w:val="18"/>
        </w:rPr>
      </w:pPr>
    </w:p>
    <w:tbl>
      <w:tblPr>
        <w:tblW w:w="0" w:type="auto"/>
        <w:tblInd w:w="-112" w:type="dxa"/>
        <w:tblLayout w:type="fixed"/>
        <w:tblCellMar>
          <w:left w:w="30" w:type="dxa"/>
          <w:right w:w="30" w:type="dxa"/>
        </w:tblCellMar>
        <w:tblLook w:val="04A0"/>
      </w:tblPr>
      <w:tblGrid>
        <w:gridCol w:w="410"/>
        <w:gridCol w:w="3873"/>
        <w:gridCol w:w="567"/>
        <w:gridCol w:w="374"/>
        <w:gridCol w:w="618"/>
        <w:gridCol w:w="375"/>
        <w:gridCol w:w="422"/>
        <w:gridCol w:w="307"/>
        <w:gridCol w:w="425"/>
        <w:gridCol w:w="567"/>
        <w:gridCol w:w="993"/>
        <w:gridCol w:w="1035"/>
      </w:tblGrid>
      <w:tr w:rsidR="00136DD9" w:rsidRPr="00951CF9" w:rsidTr="00136DD9">
        <w:trPr>
          <w:trHeight w:val="1400"/>
        </w:trPr>
        <w:tc>
          <w:tcPr>
            <w:tcW w:w="9966" w:type="dxa"/>
            <w:gridSpan w:val="12"/>
            <w:shd w:val="solid" w:color="FFFFFF" w:fill="auto"/>
            <w:hideMark/>
          </w:tcPr>
          <w:p w:rsidR="00136DD9" w:rsidRPr="00951CF9" w:rsidRDefault="00136DD9">
            <w:pPr>
              <w:autoSpaceDE w:val="0"/>
              <w:autoSpaceDN w:val="0"/>
              <w:adjustRightInd w:val="0"/>
              <w:jc w:val="right"/>
              <w:rPr>
                <w:color w:val="000000"/>
                <w:spacing w:val="-20"/>
                <w:sz w:val="18"/>
                <w:szCs w:val="18"/>
              </w:rPr>
            </w:pPr>
            <w:r w:rsidRPr="00951CF9">
              <w:rPr>
                <w:color w:val="000000"/>
                <w:spacing w:val="-20"/>
                <w:sz w:val="18"/>
                <w:szCs w:val="18"/>
              </w:rPr>
              <w:lastRenderedPageBreak/>
              <w:t>Приложение № 12</w:t>
            </w:r>
          </w:p>
          <w:p w:rsidR="00136DD9" w:rsidRPr="00951CF9" w:rsidRDefault="00136DD9">
            <w:pPr>
              <w:autoSpaceDE w:val="0"/>
              <w:autoSpaceDN w:val="0"/>
              <w:adjustRightInd w:val="0"/>
              <w:jc w:val="right"/>
              <w:rPr>
                <w:color w:val="000000"/>
                <w:spacing w:val="-20"/>
                <w:sz w:val="18"/>
                <w:szCs w:val="18"/>
              </w:rPr>
            </w:pPr>
            <w:r w:rsidRPr="00951CF9">
              <w:rPr>
                <w:color w:val="000000"/>
                <w:spacing w:val="-20"/>
                <w:sz w:val="18"/>
                <w:szCs w:val="18"/>
              </w:rPr>
              <w:t>к  Решению  Совета  Петровского сельского поселения</w:t>
            </w:r>
          </w:p>
          <w:p w:rsidR="00136DD9" w:rsidRPr="00951CF9" w:rsidRDefault="00136DD9">
            <w:pPr>
              <w:autoSpaceDE w:val="0"/>
              <w:autoSpaceDN w:val="0"/>
              <w:adjustRightInd w:val="0"/>
              <w:jc w:val="right"/>
              <w:rPr>
                <w:color w:val="000000"/>
                <w:spacing w:val="-20"/>
                <w:sz w:val="18"/>
                <w:szCs w:val="18"/>
              </w:rPr>
            </w:pPr>
            <w:r w:rsidRPr="00951CF9">
              <w:rPr>
                <w:color w:val="000000"/>
                <w:spacing w:val="-20"/>
                <w:sz w:val="18"/>
                <w:szCs w:val="18"/>
              </w:rPr>
              <w:t xml:space="preserve">«О бюджете Петровского сельского поселения на 2026 год  </w:t>
            </w:r>
          </w:p>
          <w:p w:rsidR="00136DD9" w:rsidRPr="00951CF9" w:rsidRDefault="00136DD9">
            <w:pPr>
              <w:autoSpaceDE w:val="0"/>
              <w:autoSpaceDN w:val="0"/>
              <w:adjustRightInd w:val="0"/>
              <w:jc w:val="right"/>
              <w:rPr>
                <w:color w:val="000000"/>
                <w:spacing w:val="-20"/>
                <w:sz w:val="18"/>
                <w:szCs w:val="18"/>
              </w:rPr>
            </w:pPr>
            <w:r w:rsidRPr="00951CF9">
              <w:rPr>
                <w:color w:val="000000"/>
                <w:spacing w:val="-20"/>
                <w:sz w:val="18"/>
                <w:szCs w:val="18"/>
              </w:rPr>
              <w:t>и на плановый период 2027 и 2028 годов"</w:t>
            </w:r>
          </w:p>
          <w:p w:rsidR="00136DD9" w:rsidRPr="00951CF9" w:rsidRDefault="00136DD9">
            <w:pPr>
              <w:autoSpaceDE w:val="0"/>
              <w:autoSpaceDN w:val="0"/>
              <w:adjustRightInd w:val="0"/>
              <w:jc w:val="right"/>
              <w:rPr>
                <w:color w:val="000000"/>
                <w:spacing w:val="-20"/>
                <w:sz w:val="18"/>
                <w:szCs w:val="18"/>
              </w:rPr>
            </w:pPr>
            <w:r w:rsidRPr="00951CF9">
              <w:rPr>
                <w:color w:val="000000"/>
                <w:spacing w:val="-20"/>
                <w:sz w:val="18"/>
                <w:szCs w:val="18"/>
              </w:rPr>
              <w:t>№ 1 от 22.12.2025 года</w:t>
            </w:r>
          </w:p>
        </w:tc>
      </w:tr>
      <w:tr w:rsidR="00136DD9" w:rsidRPr="00951CF9" w:rsidTr="00136DD9">
        <w:trPr>
          <w:trHeight w:val="551"/>
        </w:trPr>
        <w:tc>
          <w:tcPr>
            <w:tcW w:w="9966" w:type="dxa"/>
            <w:gridSpan w:val="12"/>
          </w:tcPr>
          <w:p w:rsidR="00136DD9" w:rsidRPr="00951CF9" w:rsidRDefault="00136DD9">
            <w:pPr>
              <w:autoSpaceDE w:val="0"/>
              <w:autoSpaceDN w:val="0"/>
              <w:adjustRightInd w:val="0"/>
              <w:jc w:val="right"/>
              <w:rPr>
                <w:color w:val="000000"/>
                <w:spacing w:val="-20"/>
                <w:sz w:val="18"/>
                <w:szCs w:val="18"/>
              </w:rPr>
            </w:pPr>
          </w:p>
          <w:p w:rsidR="00136DD9" w:rsidRPr="00951CF9" w:rsidRDefault="00136DD9">
            <w:pPr>
              <w:autoSpaceDE w:val="0"/>
              <w:autoSpaceDN w:val="0"/>
              <w:adjustRightInd w:val="0"/>
              <w:jc w:val="center"/>
              <w:rPr>
                <w:color w:val="000000"/>
                <w:spacing w:val="-20"/>
                <w:sz w:val="18"/>
                <w:szCs w:val="18"/>
              </w:rPr>
            </w:pPr>
            <w:r w:rsidRPr="00951CF9">
              <w:rPr>
                <w:b/>
                <w:bCs/>
                <w:color w:val="000000"/>
                <w:spacing w:val="-20"/>
                <w:sz w:val="18"/>
                <w:szCs w:val="18"/>
              </w:rPr>
              <w:t xml:space="preserve">Источники финансирования дефицита  </w:t>
            </w:r>
          </w:p>
        </w:tc>
      </w:tr>
      <w:tr w:rsidR="00136DD9" w:rsidRPr="00951CF9" w:rsidTr="00136DD9">
        <w:trPr>
          <w:trHeight w:val="833"/>
        </w:trPr>
        <w:tc>
          <w:tcPr>
            <w:tcW w:w="9966" w:type="dxa"/>
            <w:gridSpan w:val="12"/>
            <w:tcBorders>
              <w:top w:val="nil"/>
              <w:left w:val="nil"/>
              <w:bottom w:val="single" w:sz="4" w:space="0" w:color="auto"/>
              <w:right w:val="nil"/>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бюджета Петровского сельского поселения на плановый период 2027 и 2028 годов</w:t>
            </w:r>
          </w:p>
          <w:p w:rsidR="00136DD9" w:rsidRPr="00951CF9" w:rsidRDefault="00136DD9">
            <w:pPr>
              <w:autoSpaceDE w:val="0"/>
              <w:autoSpaceDN w:val="0"/>
              <w:adjustRightInd w:val="0"/>
              <w:jc w:val="center"/>
              <w:rPr>
                <w:b/>
                <w:bCs/>
                <w:color w:val="000000"/>
                <w:spacing w:val="-20"/>
                <w:sz w:val="18"/>
                <w:szCs w:val="18"/>
              </w:rPr>
            </w:pPr>
            <w:r w:rsidRPr="00951CF9">
              <w:rPr>
                <w:color w:val="000000"/>
                <w:spacing w:val="-20"/>
                <w:sz w:val="18"/>
                <w:szCs w:val="18"/>
              </w:rPr>
              <w:t>(рублей)</w:t>
            </w:r>
          </w:p>
        </w:tc>
      </w:tr>
      <w:tr w:rsidR="00136DD9" w:rsidRPr="00951CF9" w:rsidTr="00136DD9">
        <w:trPr>
          <w:trHeight w:val="494"/>
        </w:trPr>
        <w:tc>
          <w:tcPr>
            <w:tcW w:w="410" w:type="dxa"/>
            <w:tcBorders>
              <w:top w:val="single" w:sz="4" w:space="0" w:color="auto"/>
              <w:left w:val="single" w:sz="12" w:space="0" w:color="auto"/>
              <w:bottom w:val="nil"/>
              <w:right w:val="single" w:sz="12" w:space="0" w:color="auto"/>
            </w:tcBorders>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w:t>
            </w:r>
          </w:p>
        </w:tc>
        <w:tc>
          <w:tcPr>
            <w:tcW w:w="3873" w:type="dxa"/>
            <w:tcBorders>
              <w:top w:val="single" w:sz="4" w:space="0" w:color="auto"/>
              <w:left w:val="single" w:sz="12" w:space="0" w:color="auto"/>
              <w:bottom w:val="nil"/>
              <w:right w:val="single" w:sz="6" w:space="0" w:color="auto"/>
            </w:tcBorders>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Наименование кода поступлений в бюджет, группы, подгруппы, статьи, подстатьи, элемента, подвида, аналитической группы вида источников финансирования дефицитов бюджетов</w:t>
            </w:r>
          </w:p>
        </w:tc>
        <w:tc>
          <w:tcPr>
            <w:tcW w:w="3655" w:type="dxa"/>
            <w:gridSpan w:val="8"/>
            <w:tcBorders>
              <w:top w:val="single" w:sz="4" w:space="0" w:color="auto"/>
              <w:left w:val="single" w:sz="6" w:space="0" w:color="auto"/>
              <w:bottom w:val="single" w:sz="6" w:space="0" w:color="auto"/>
              <w:right w:val="single" w:sz="6" w:space="0" w:color="auto"/>
            </w:tcBorders>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Код классификации источников финансирования дефицита бюджета</w:t>
            </w:r>
          </w:p>
        </w:tc>
        <w:tc>
          <w:tcPr>
            <w:tcW w:w="993" w:type="dxa"/>
            <w:vMerge w:val="restart"/>
            <w:tcBorders>
              <w:top w:val="single" w:sz="4" w:space="0" w:color="auto"/>
              <w:left w:val="single" w:sz="6" w:space="0" w:color="auto"/>
              <w:bottom w:val="single" w:sz="12" w:space="0" w:color="auto"/>
              <w:right w:val="single" w:sz="12" w:space="0" w:color="auto"/>
            </w:tcBorders>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2027 год</w:t>
            </w:r>
          </w:p>
        </w:tc>
        <w:tc>
          <w:tcPr>
            <w:tcW w:w="1035" w:type="dxa"/>
            <w:vMerge w:val="restart"/>
            <w:tcBorders>
              <w:top w:val="single" w:sz="4" w:space="0" w:color="auto"/>
              <w:left w:val="single" w:sz="12" w:space="0" w:color="auto"/>
              <w:bottom w:val="single" w:sz="12" w:space="0" w:color="auto"/>
              <w:right w:val="single" w:sz="12" w:space="0" w:color="auto"/>
            </w:tcBorders>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2028 год</w:t>
            </w:r>
          </w:p>
        </w:tc>
      </w:tr>
      <w:tr w:rsidR="00136DD9" w:rsidRPr="00951CF9" w:rsidTr="00136DD9">
        <w:trPr>
          <w:trHeight w:val="1585"/>
        </w:trPr>
        <w:tc>
          <w:tcPr>
            <w:tcW w:w="410" w:type="dxa"/>
            <w:tcBorders>
              <w:top w:val="nil"/>
              <w:left w:val="single" w:sz="12" w:space="0" w:color="auto"/>
              <w:bottom w:val="nil"/>
              <w:right w:val="single" w:sz="12" w:space="0" w:color="auto"/>
            </w:tcBorders>
          </w:tcPr>
          <w:p w:rsidR="00136DD9" w:rsidRPr="00951CF9" w:rsidRDefault="00136DD9">
            <w:pPr>
              <w:autoSpaceDE w:val="0"/>
              <w:autoSpaceDN w:val="0"/>
              <w:adjustRightInd w:val="0"/>
              <w:jc w:val="center"/>
              <w:rPr>
                <w:color w:val="000000"/>
                <w:spacing w:val="-20"/>
                <w:sz w:val="18"/>
                <w:szCs w:val="18"/>
              </w:rPr>
            </w:pPr>
          </w:p>
        </w:tc>
        <w:tc>
          <w:tcPr>
            <w:tcW w:w="3873" w:type="dxa"/>
            <w:vMerge w:val="restart"/>
            <w:tcBorders>
              <w:top w:val="nil"/>
              <w:left w:val="single" w:sz="12" w:space="0" w:color="auto"/>
              <w:bottom w:val="single" w:sz="12" w:space="0" w:color="auto"/>
              <w:right w:val="single" w:sz="6" w:space="0" w:color="auto"/>
            </w:tcBorders>
          </w:tcPr>
          <w:p w:rsidR="00136DD9" w:rsidRPr="00951CF9" w:rsidRDefault="00136DD9">
            <w:pPr>
              <w:autoSpaceDE w:val="0"/>
              <w:autoSpaceDN w:val="0"/>
              <w:adjustRightInd w:val="0"/>
              <w:jc w:val="center"/>
              <w:rPr>
                <w:color w:val="000000"/>
                <w:spacing w:val="-20"/>
                <w:sz w:val="18"/>
                <w:szCs w:val="18"/>
              </w:rPr>
            </w:pPr>
          </w:p>
        </w:tc>
        <w:tc>
          <w:tcPr>
            <w:tcW w:w="567" w:type="dxa"/>
            <w:vMerge w:val="restart"/>
            <w:tcBorders>
              <w:top w:val="single" w:sz="6" w:space="0" w:color="auto"/>
              <w:left w:val="single" w:sz="6" w:space="0" w:color="auto"/>
              <w:bottom w:val="single" w:sz="12" w:space="0" w:color="auto"/>
              <w:right w:val="single" w:sz="6" w:space="0" w:color="auto"/>
            </w:tcBorders>
            <w:textDirection w:val="btLr"/>
            <w:hideMark/>
          </w:tcPr>
          <w:p w:rsidR="00136DD9" w:rsidRPr="00951CF9" w:rsidRDefault="00136DD9">
            <w:pPr>
              <w:autoSpaceDE w:val="0"/>
              <w:autoSpaceDN w:val="0"/>
              <w:adjustRightInd w:val="0"/>
              <w:ind w:left="113" w:right="113"/>
              <w:jc w:val="center"/>
              <w:rPr>
                <w:color w:val="000000"/>
                <w:spacing w:val="-20"/>
                <w:sz w:val="18"/>
                <w:szCs w:val="18"/>
              </w:rPr>
            </w:pPr>
            <w:r w:rsidRPr="00951CF9">
              <w:rPr>
                <w:color w:val="000000"/>
                <w:spacing w:val="-20"/>
                <w:sz w:val="18"/>
                <w:szCs w:val="18"/>
              </w:rPr>
              <w:t>Код главного администратора источников финансирования дефицитов бюджетов</w:t>
            </w:r>
          </w:p>
        </w:tc>
        <w:tc>
          <w:tcPr>
            <w:tcW w:w="374" w:type="dxa"/>
            <w:vMerge w:val="restart"/>
            <w:tcBorders>
              <w:top w:val="single" w:sz="6" w:space="0" w:color="auto"/>
              <w:left w:val="single" w:sz="6" w:space="0" w:color="auto"/>
              <w:bottom w:val="single" w:sz="12" w:space="0" w:color="auto"/>
              <w:right w:val="single" w:sz="6" w:space="0" w:color="auto"/>
            </w:tcBorders>
            <w:textDirection w:val="btLr"/>
            <w:hideMark/>
          </w:tcPr>
          <w:p w:rsidR="00136DD9" w:rsidRPr="00951CF9" w:rsidRDefault="00136DD9">
            <w:pPr>
              <w:autoSpaceDE w:val="0"/>
              <w:autoSpaceDN w:val="0"/>
              <w:adjustRightInd w:val="0"/>
              <w:ind w:left="113" w:right="113"/>
              <w:jc w:val="center"/>
              <w:rPr>
                <w:color w:val="000000"/>
                <w:spacing w:val="-20"/>
                <w:sz w:val="18"/>
                <w:szCs w:val="18"/>
              </w:rPr>
            </w:pPr>
            <w:r w:rsidRPr="00951CF9">
              <w:rPr>
                <w:color w:val="000000"/>
                <w:spacing w:val="-20"/>
                <w:sz w:val="18"/>
                <w:szCs w:val="18"/>
              </w:rPr>
              <w:t>Код группы источника финансирования дефицита бюджета</w:t>
            </w:r>
          </w:p>
        </w:tc>
        <w:tc>
          <w:tcPr>
            <w:tcW w:w="618" w:type="dxa"/>
            <w:vMerge w:val="restart"/>
            <w:tcBorders>
              <w:top w:val="single" w:sz="6" w:space="0" w:color="auto"/>
              <w:left w:val="single" w:sz="6" w:space="0" w:color="auto"/>
              <w:bottom w:val="single" w:sz="12" w:space="0" w:color="auto"/>
              <w:right w:val="single" w:sz="6" w:space="0" w:color="auto"/>
            </w:tcBorders>
            <w:textDirection w:val="btLr"/>
            <w:hideMark/>
          </w:tcPr>
          <w:p w:rsidR="00136DD9" w:rsidRPr="00951CF9" w:rsidRDefault="00136DD9">
            <w:pPr>
              <w:autoSpaceDE w:val="0"/>
              <w:autoSpaceDN w:val="0"/>
              <w:adjustRightInd w:val="0"/>
              <w:ind w:left="113" w:right="113"/>
              <w:jc w:val="center"/>
              <w:rPr>
                <w:color w:val="000000"/>
                <w:spacing w:val="-20"/>
                <w:sz w:val="18"/>
                <w:szCs w:val="18"/>
              </w:rPr>
            </w:pPr>
            <w:r w:rsidRPr="00951CF9">
              <w:rPr>
                <w:color w:val="000000"/>
                <w:spacing w:val="-20"/>
                <w:sz w:val="18"/>
                <w:szCs w:val="18"/>
              </w:rPr>
              <w:t>Код подгруппы  источника финансирования дефицита бюджета</w:t>
            </w:r>
          </w:p>
        </w:tc>
        <w:tc>
          <w:tcPr>
            <w:tcW w:w="1104" w:type="dxa"/>
            <w:gridSpan w:val="3"/>
            <w:tcBorders>
              <w:top w:val="single" w:sz="6" w:space="0" w:color="auto"/>
              <w:left w:val="single" w:sz="6" w:space="0" w:color="auto"/>
              <w:bottom w:val="single" w:sz="6" w:space="0" w:color="auto"/>
              <w:right w:val="single" w:sz="6" w:space="0" w:color="auto"/>
            </w:tcBorders>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Код статьи  источника финансирования дефицита бюджета</w:t>
            </w:r>
          </w:p>
        </w:tc>
        <w:tc>
          <w:tcPr>
            <w:tcW w:w="992" w:type="dxa"/>
            <w:gridSpan w:val="2"/>
            <w:tcBorders>
              <w:top w:val="single" w:sz="6" w:space="0" w:color="auto"/>
              <w:left w:val="single" w:sz="6" w:space="0" w:color="auto"/>
              <w:bottom w:val="single" w:sz="6" w:space="0" w:color="auto"/>
              <w:right w:val="single" w:sz="6" w:space="0" w:color="auto"/>
            </w:tcBorders>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Код вида  источника финансирования дефицита бюджета</w:t>
            </w:r>
          </w:p>
        </w:tc>
        <w:tc>
          <w:tcPr>
            <w:tcW w:w="993" w:type="dxa"/>
            <w:vMerge/>
            <w:tcBorders>
              <w:top w:val="single" w:sz="4" w:space="0" w:color="auto"/>
              <w:left w:val="single" w:sz="6" w:space="0" w:color="auto"/>
              <w:bottom w:val="single" w:sz="12" w:space="0" w:color="auto"/>
              <w:right w:val="single" w:sz="12" w:space="0" w:color="auto"/>
            </w:tcBorders>
            <w:vAlign w:val="center"/>
            <w:hideMark/>
          </w:tcPr>
          <w:p w:rsidR="00136DD9" w:rsidRPr="00951CF9" w:rsidRDefault="00136DD9">
            <w:pPr>
              <w:rPr>
                <w:color w:val="000000"/>
                <w:spacing w:val="-20"/>
                <w:sz w:val="18"/>
                <w:szCs w:val="18"/>
              </w:rPr>
            </w:pPr>
          </w:p>
        </w:tc>
        <w:tc>
          <w:tcPr>
            <w:tcW w:w="1035" w:type="dxa"/>
            <w:vMerge/>
            <w:tcBorders>
              <w:top w:val="single" w:sz="4" w:space="0" w:color="auto"/>
              <w:left w:val="single" w:sz="12" w:space="0" w:color="auto"/>
              <w:bottom w:val="single" w:sz="12" w:space="0" w:color="auto"/>
              <w:right w:val="single" w:sz="12" w:space="0" w:color="auto"/>
            </w:tcBorders>
            <w:vAlign w:val="center"/>
            <w:hideMark/>
          </w:tcPr>
          <w:p w:rsidR="00136DD9" w:rsidRPr="00951CF9" w:rsidRDefault="00136DD9">
            <w:pPr>
              <w:rPr>
                <w:color w:val="000000"/>
                <w:spacing w:val="-20"/>
                <w:sz w:val="18"/>
                <w:szCs w:val="18"/>
              </w:rPr>
            </w:pPr>
          </w:p>
        </w:tc>
      </w:tr>
      <w:tr w:rsidR="00136DD9" w:rsidRPr="00951CF9" w:rsidTr="00BA6876">
        <w:trPr>
          <w:cantSplit/>
          <w:trHeight w:val="3552"/>
        </w:trPr>
        <w:tc>
          <w:tcPr>
            <w:tcW w:w="410" w:type="dxa"/>
            <w:tcBorders>
              <w:top w:val="nil"/>
              <w:left w:val="single" w:sz="12" w:space="0" w:color="auto"/>
              <w:bottom w:val="single" w:sz="12" w:space="0" w:color="auto"/>
              <w:right w:val="single" w:sz="12" w:space="0" w:color="auto"/>
            </w:tcBorders>
          </w:tcPr>
          <w:p w:rsidR="00136DD9" w:rsidRPr="00951CF9" w:rsidRDefault="00136DD9">
            <w:pPr>
              <w:autoSpaceDE w:val="0"/>
              <w:autoSpaceDN w:val="0"/>
              <w:adjustRightInd w:val="0"/>
              <w:jc w:val="center"/>
              <w:rPr>
                <w:color w:val="000000"/>
                <w:spacing w:val="-20"/>
                <w:sz w:val="18"/>
                <w:szCs w:val="18"/>
              </w:rPr>
            </w:pPr>
          </w:p>
        </w:tc>
        <w:tc>
          <w:tcPr>
            <w:tcW w:w="3873" w:type="dxa"/>
            <w:vMerge/>
            <w:tcBorders>
              <w:top w:val="nil"/>
              <w:left w:val="single" w:sz="12" w:space="0" w:color="auto"/>
              <w:bottom w:val="single" w:sz="12" w:space="0" w:color="auto"/>
              <w:right w:val="single" w:sz="6" w:space="0" w:color="auto"/>
            </w:tcBorders>
            <w:vAlign w:val="center"/>
            <w:hideMark/>
          </w:tcPr>
          <w:p w:rsidR="00136DD9" w:rsidRPr="00951CF9" w:rsidRDefault="00136DD9">
            <w:pPr>
              <w:rPr>
                <w:color w:val="000000"/>
                <w:spacing w:val="-20"/>
                <w:sz w:val="18"/>
                <w:szCs w:val="18"/>
              </w:rPr>
            </w:pPr>
          </w:p>
        </w:tc>
        <w:tc>
          <w:tcPr>
            <w:tcW w:w="567" w:type="dxa"/>
            <w:vMerge/>
            <w:tcBorders>
              <w:top w:val="single" w:sz="6" w:space="0" w:color="auto"/>
              <w:left w:val="single" w:sz="6" w:space="0" w:color="auto"/>
              <w:bottom w:val="single" w:sz="12" w:space="0" w:color="auto"/>
              <w:right w:val="single" w:sz="6" w:space="0" w:color="auto"/>
            </w:tcBorders>
            <w:vAlign w:val="center"/>
            <w:hideMark/>
          </w:tcPr>
          <w:p w:rsidR="00136DD9" w:rsidRPr="00951CF9" w:rsidRDefault="00136DD9">
            <w:pPr>
              <w:rPr>
                <w:color w:val="000000"/>
                <w:spacing w:val="-20"/>
                <w:sz w:val="18"/>
                <w:szCs w:val="18"/>
              </w:rPr>
            </w:pPr>
          </w:p>
        </w:tc>
        <w:tc>
          <w:tcPr>
            <w:tcW w:w="374" w:type="dxa"/>
            <w:vMerge/>
            <w:tcBorders>
              <w:top w:val="single" w:sz="6" w:space="0" w:color="auto"/>
              <w:left w:val="single" w:sz="6" w:space="0" w:color="auto"/>
              <w:bottom w:val="single" w:sz="12" w:space="0" w:color="auto"/>
              <w:right w:val="single" w:sz="6" w:space="0" w:color="auto"/>
            </w:tcBorders>
            <w:vAlign w:val="center"/>
            <w:hideMark/>
          </w:tcPr>
          <w:p w:rsidR="00136DD9" w:rsidRPr="00951CF9" w:rsidRDefault="00136DD9">
            <w:pPr>
              <w:rPr>
                <w:color w:val="000000"/>
                <w:spacing w:val="-20"/>
                <w:sz w:val="18"/>
                <w:szCs w:val="18"/>
              </w:rPr>
            </w:pPr>
          </w:p>
        </w:tc>
        <w:tc>
          <w:tcPr>
            <w:tcW w:w="618" w:type="dxa"/>
            <w:vMerge/>
            <w:tcBorders>
              <w:top w:val="single" w:sz="6" w:space="0" w:color="auto"/>
              <w:left w:val="single" w:sz="6" w:space="0" w:color="auto"/>
              <w:bottom w:val="single" w:sz="12" w:space="0" w:color="auto"/>
              <w:right w:val="single" w:sz="6" w:space="0" w:color="auto"/>
            </w:tcBorders>
            <w:vAlign w:val="center"/>
            <w:hideMark/>
          </w:tcPr>
          <w:p w:rsidR="00136DD9" w:rsidRPr="00951CF9" w:rsidRDefault="00136DD9">
            <w:pPr>
              <w:rPr>
                <w:color w:val="000000"/>
                <w:spacing w:val="-20"/>
                <w:sz w:val="18"/>
                <w:szCs w:val="18"/>
              </w:rPr>
            </w:pPr>
          </w:p>
        </w:tc>
        <w:tc>
          <w:tcPr>
            <w:tcW w:w="375" w:type="dxa"/>
            <w:tcBorders>
              <w:top w:val="single" w:sz="6" w:space="0" w:color="auto"/>
              <w:left w:val="single" w:sz="6" w:space="0" w:color="auto"/>
              <w:bottom w:val="single" w:sz="12" w:space="0" w:color="auto"/>
              <w:right w:val="single" w:sz="6" w:space="0" w:color="auto"/>
            </w:tcBorders>
            <w:textDirection w:val="btLr"/>
            <w:hideMark/>
          </w:tcPr>
          <w:p w:rsidR="00136DD9" w:rsidRPr="00951CF9" w:rsidRDefault="00136DD9">
            <w:pPr>
              <w:autoSpaceDE w:val="0"/>
              <w:autoSpaceDN w:val="0"/>
              <w:adjustRightInd w:val="0"/>
              <w:ind w:left="113" w:right="113"/>
              <w:jc w:val="center"/>
              <w:rPr>
                <w:color w:val="000000"/>
                <w:spacing w:val="-20"/>
                <w:sz w:val="18"/>
                <w:szCs w:val="18"/>
              </w:rPr>
            </w:pPr>
            <w:r w:rsidRPr="00951CF9">
              <w:rPr>
                <w:color w:val="000000"/>
                <w:spacing w:val="-20"/>
                <w:sz w:val="18"/>
                <w:szCs w:val="18"/>
              </w:rPr>
              <w:t>Статья</w:t>
            </w:r>
          </w:p>
        </w:tc>
        <w:tc>
          <w:tcPr>
            <w:tcW w:w="422" w:type="dxa"/>
            <w:tcBorders>
              <w:top w:val="single" w:sz="6" w:space="0" w:color="auto"/>
              <w:left w:val="single" w:sz="6" w:space="0" w:color="auto"/>
              <w:bottom w:val="single" w:sz="12" w:space="0" w:color="auto"/>
              <w:right w:val="single" w:sz="6" w:space="0" w:color="auto"/>
            </w:tcBorders>
            <w:textDirection w:val="btLr"/>
            <w:hideMark/>
          </w:tcPr>
          <w:p w:rsidR="00136DD9" w:rsidRPr="00951CF9" w:rsidRDefault="00136DD9">
            <w:pPr>
              <w:autoSpaceDE w:val="0"/>
              <w:autoSpaceDN w:val="0"/>
              <w:adjustRightInd w:val="0"/>
              <w:ind w:left="113" w:right="113"/>
              <w:jc w:val="center"/>
              <w:rPr>
                <w:color w:val="000000"/>
                <w:spacing w:val="-20"/>
                <w:sz w:val="18"/>
                <w:szCs w:val="18"/>
              </w:rPr>
            </w:pPr>
            <w:r w:rsidRPr="00951CF9">
              <w:rPr>
                <w:color w:val="000000"/>
                <w:spacing w:val="-20"/>
                <w:sz w:val="18"/>
                <w:szCs w:val="18"/>
              </w:rPr>
              <w:t xml:space="preserve">Подстатья </w:t>
            </w:r>
          </w:p>
        </w:tc>
        <w:tc>
          <w:tcPr>
            <w:tcW w:w="307" w:type="dxa"/>
            <w:tcBorders>
              <w:top w:val="single" w:sz="6" w:space="0" w:color="auto"/>
              <w:left w:val="single" w:sz="6" w:space="0" w:color="auto"/>
              <w:bottom w:val="single" w:sz="12" w:space="0" w:color="auto"/>
              <w:right w:val="single" w:sz="6" w:space="0" w:color="auto"/>
            </w:tcBorders>
            <w:textDirection w:val="btLr"/>
            <w:hideMark/>
          </w:tcPr>
          <w:p w:rsidR="00136DD9" w:rsidRPr="00951CF9" w:rsidRDefault="00136DD9">
            <w:pPr>
              <w:autoSpaceDE w:val="0"/>
              <w:autoSpaceDN w:val="0"/>
              <w:adjustRightInd w:val="0"/>
              <w:ind w:left="113" w:right="113"/>
              <w:jc w:val="center"/>
              <w:rPr>
                <w:color w:val="000000"/>
                <w:spacing w:val="-20"/>
                <w:sz w:val="18"/>
                <w:szCs w:val="18"/>
              </w:rPr>
            </w:pPr>
            <w:r w:rsidRPr="00951CF9">
              <w:rPr>
                <w:color w:val="000000"/>
                <w:spacing w:val="-20"/>
                <w:sz w:val="18"/>
                <w:szCs w:val="18"/>
              </w:rPr>
              <w:t>Элемент</w:t>
            </w:r>
          </w:p>
        </w:tc>
        <w:tc>
          <w:tcPr>
            <w:tcW w:w="425" w:type="dxa"/>
            <w:tcBorders>
              <w:top w:val="single" w:sz="6" w:space="0" w:color="auto"/>
              <w:left w:val="single" w:sz="6" w:space="0" w:color="auto"/>
              <w:bottom w:val="single" w:sz="12" w:space="0" w:color="auto"/>
              <w:right w:val="single" w:sz="6" w:space="0" w:color="auto"/>
            </w:tcBorders>
            <w:textDirection w:val="btLr"/>
            <w:hideMark/>
          </w:tcPr>
          <w:p w:rsidR="00136DD9" w:rsidRPr="00951CF9" w:rsidRDefault="00136DD9">
            <w:pPr>
              <w:autoSpaceDE w:val="0"/>
              <w:autoSpaceDN w:val="0"/>
              <w:adjustRightInd w:val="0"/>
              <w:ind w:left="113" w:right="113"/>
              <w:jc w:val="center"/>
              <w:rPr>
                <w:color w:val="000000"/>
                <w:spacing w:val="-20"/>
                <w:sz w:val="18"/>
                <w:szCs w:val="18"/>
              </w:rPr>
            </w:pPr>
            <w:r w:rsidRPr="00951CF9">
              <w:rPr>
                <w:color w:val="000000"/>
                <w:spacing w:val="-20"/>
                <w:sz w:val="18"/>
                <w:szCs w:val="18"/>
              </w:rPr>
              <w:t>Подвид источника финансирования дефицита бюджета</w:t>
            </w:r>
          </w:p>
        </w:tc>
        <w:tc>
          <w:tcPr>
            <w:tcW w:w="567" w:type="dxa"/>
            <w:tcBorders>
              <w:top w:val="single" w:sz="6" w:space="0" w:color="auto"/>
              <w:left w:val="single" w:sz="6" w:space="0" w:color="auto"/>
              <w:bottom w:val="single" w:sz="12" w:space="0" w:color="auto"/>
              <w:right w:val="single" w:sz="6" w:space="0" w:color="auto"/>
            </w:tcBorders>
            <w:textDirection w:val="btLr"/>
            <w:hideMark/>
          </w:tcPr>
          <w:p w:rsidR="00136DD9" w:rsidRPr="00951CF9" w:rsidRDefault="00136DD9">
            <w:pPr>
              <w:autoSpaceDE w:val="0"/>
              <w:autoSpaceDN w:val="0"/>
              <w:adjustRightInd w:val="0"/>
              <w:ind w:left="113" w:right="113"/>
              <w:jc w:val="center"/>
              <w:rPr>
                <w:color w:val="000000"/>
                <w:spacing w:val="-20"/>
                <w:sz w:val="18"/>
                <w:szCs w:val="18"/>
              </w:rPr>
            </w:pPr>
            <w:r w:rsidRPr="00951CF9">
              <w:rPr>
                <w:color w:val="000000"/>
                <w:spacing w:val="-20"/>
                <w:sz w:val="18"/>
                <w:szCs w:val="18"/>
              </w:rPr>
              <w:t>Аналитическая группа вида источника  финансирования дефицита бюджета</w:t>
            </w:r>
          </w:p>
        </w:tc>
        <w:tc>
          <w:tcPr>
            <w:tcW w:w="993" w:type="dxa"/>
            <w:vMerge/>
            <w:tcBorders>
              <w:top w:val="single" w:sz="4" w:space="0" w:color="auto"/>
              <w:left w:val="single" w:sz="6" w:space="0" w:color="auto"/>
              <w:bottom w:val="single" w:sz="12" w:space="0" w:color="auto"/>
              <w:right w:val="single" w:sz="12" w:space="0" w:color="auto"/>
            </w:tcBorders>
            <w:vAlign w:val="center"/>
            <w:hideMark/>
          </w:tcPr>
          <w:p w:rsidR="00136DD9" w:rsidRPr="00951CF9" w:rsidRDefault="00136DD9">
            <w:pPr>
              <w:rPr>
                <w:color w:val="000000"/>
                <w:spacing w:val="-20"/>
                <w:sz w:val="18"/>
                <w:szCs w:val="18"/>
              </w:rPr>
            </w:pPr>
          </w:p>
        </w:tc>
        <w:tc>
          <w:tcPr>
            <w:tcW w:w="1035" w:type="dxa"/>
            <w:vMerge/>
            <w:tcBorders>
              <w:top w:val="single" w:sz="4" w:space="0" w:color="auto"/>
              <w:left w:val="single" w:sz="12" w:space="0" w:color="auto"/>
              <w:bottom w:val="single" w:sz="12" w:space="0" w:color="auto"/>
              <w:right w:val="single" w:sz="12" w:space="0" w:color="auto"/>
            </w:tcBorders>
            <w:vAlign w:val="center"/>
            <w:hideMark/>
          </w:tcPr>
          <w:p w:rsidR="00136DD9" w:rsidRPr="00951CF9" w:rsidRDefault="00136DD9">
            <w:pPr>
              <w:rPr>
                <w:color w:val="000000"/>
                <w:spacing w:val="-20"/>
                <w:sz w:val="18"/>
                <w:szCs w:val="18"/>
              </w:rPr>
            </w:pPr>
          </w:p>
        </w:tc>
      </w:tr>
      <w:tr w:rsidR="00136DD9" w:rsidRPr="00951CF9" w:rsidTr="00136DD9">
        <w:trPr>
          <w:trHeight w:val="442"/>
        </w:trPr>
        <w:tc>
          <w:tcPr>
            <w:tcW w:w="410" w:type="dxa"/>
            <w:tcBorders>
              <w:top w:val="single" w:sz="12" w:space="0" w:color="auto"/>
              <w:left w:val="single" w:sz="12"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right"/>
              <w:rPr>
                <w:b/>
                <w:bCs/>
                <w:color w:val="000000"/>
                <w:spacing w:val="-20"/>
                <w:sz w:val="18"/>
                <w:szCs w:val="18"/>
              </w:rPr>
            </w:pPr>
          </w:p>
        </w:tc>
        <w:tc>
          <w:tcPr>
            <w:tcW w:w="7528" w:type="dxa"/>
            <w:gridSpan w:val="9"/>
            <w:tcBorders>
              <w:top w:val="single" w:sz="12"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b/>
                <w:bCs/>
                <w:color w:val="000000"/>
                <w:spacing w:val="-20"/>
                <w:sz w:val="18"/>
                <w:szCs w:val="18"/>
              </w:rPr>
            </w:pPr>
            <w:r w:rsidRPr="00951CF9">
              <w:rPr>
                <w:b/>
                <w:bCs/>
                <w:color w:val="000000"/>
                <w:spacing w:val="-20"/>
                <w:sz w:val="18"/>
                <w:szCs w:val="18"/>
              </w:rPr>
              <w:t>ИСТОЧНИКИ ВНУТРЕННЕГО  ФИНАНСИРОВАНИЯ ДЕФИЦИТА БЮДЖЕТА</w:t>
            </w:r>
          </w:p>
        </w:tc>
        <w:tc>
          <w:tcPr>
            <w:tcW w:w="993" w:type="dxa"/>
            <w:tcBorders>
              <w:top w:val="single" w:sz="12"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-789 970,74</w:t>
            </w:r>
          </w:p>
        </w:tc>
        <w:tc>
          <w:tcPr>
            <w:tcW w:w="1035" w:type="dxa"/>
            <w:tcBorders>
              <w:top w:val="single" w:sz="12" w:space="0" w:color="auto"/>
              <w:left w:val="single" w:sz="6" w:space="0" w:color="auto"/>
              <w:bottom w:val="single" w:sz="6" w:space="0" w:color="auto"/>
              <w:right w:val="single" w:sz="12"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-840 921,84</w:t>
            </w:r>
          </w:p>
        </w:tc>
      </w:tr>
      <w:tr w:rsidR="00136DD9" w:rsidRPr="00951CF9" w:rsidTr="00136DD9">
        <w:trPr>
          <w:trHeight w:val="473"/>
        </w:trPr>
        <w:tc>
          <w:tcPr>
            <w:tcW w:w="410" w:type="dxa"/>
            <w:tcBorders>
              <w:top w:val="single" w:sz="6" w:space="0" w:color="auto"/>
              <w:left w:val="single" w:sz="12"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b/>
                <w:bCs/>
                <w:color w:val="000000"/>
                <w:spacing w:val="-20"/>
                <w:sz w:val="18"/>
                <w:szCs w:val="18"/>
              </w:rPr>
            </w:pPr>
            <w:r w:rsidRPr="00951CF9">
              <w:rPr>
                <w:b/>
                <w:bCs/>
                <w:color w:val="000000"/>
                <w:spacing w:val="-20"/>
                <w:sz w:val="18"/>
                <w:szCs w:val="18"/>
              </w:rPr>
              <w:t>1.</w:t>
            </w:r>
          </w:p>
        </w:tc>
        <w:tc>
          <w:tcPr>
            <w:tcW w:w="387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b/>
                <w:bCs/>
                <w:color w:val="000000"/>
                <w:spacing w:val="-20"/>
                <w:sz w:val="18"/>
                <w:szCs w:val="18"/>
                <w:u w:val="single"/>
              </w:rPr>
            </w:pPr>
            <w:r w:rsidRPr="00951CF9">
              <w:rPr>
                <w:b/>
                <w:bCs/>
                <w:color w:val="000000"/>
                <w:spacing w:val="-20"/>
                <w:sz w:val="18"/>
                <w:szCs w:val="18"/>
                <w:u w:val="single"/>
              </w:rPr>
              <w:t xml:space="preserve">КРЕДИТЫ КРЕДИТНЫХ ОРГАНИЗАЦИЙ В ВАЛЮТЕ РОССИЙСКОЙ ФЕДЕРАЦИИ. </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000</w:t>
            </w:r>
          </w:p>
        </w:tc>
        <w:tc>
          <w:tcPr>
            <w:tcW w:w="374"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01</w:t>
            </w:r>
          </w:p>
        </w:tc>
        <w:tc>
          <w:tcPr>
            <w:tcW w:w="618"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02</w:t>
            </w:r>
          </w:p>
        </w:tc>
        <w:tc>
          <w:tcPr>
            <w:tcW w:w="37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422"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30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0,00</w:t>
            </w:r>
          </w:p>
        </w:tc>
        <w:tc>
          <w:tcPr>
            <w:tcW w:w="1035" w:type="dxa"/>
            <w:tcBorders>
              <w:top w:val="single" w:sz="6" w:space="0" w:color="auto"/>
              <w:left w:val="single" w:sz="6" w:space="0" w:color="auto"/>
              <w:bottom w:val="single" w:sz="6" w:space="0" w:color="auto"/>
              <w:right w:val="single" w:sz="12"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0,00</w:t>
            </w:r>
          </w:p>
        </w:tc>
      </w:tr>
      <w:tr w:rsidR="00136DD9" w:rsidRPr="00951CF9" w:rsidTr="00136DD9">
        <w:trPr>
          <w:trHeight w:val="454"/>
        </w:trPr>
        <w:tc>
          <w:tcPr>
            <w:tcW w:w="410" w:type="dxa"/>
            <w:tcBorders>
              <w:top w:val="single" w:sz="6" w:space="0" w:color="auto"/>
              <w:left w:val="single" w:sz="12"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color w:val="000000"/>
                <w:spacing w:val="-20"/>
                <w:sz w:val="18"/>
                <w:szCs w:val="18"/>
              </w:rPr>
            </w:pPr>
            <w:r w:rsidRPr="00951CF9">
              <w:rPr>
                <w:color w:val="000000"/>
                <w:spacing w:val="-20"/>
                <w:sz w:val="18"/>
                <w:szCs w:val="18"/>
              </w:rPr>
              <w:t>1.1.</w:t>
            </w:r>
          </w:p>
        </w:tc>
        <w:tc>
          <w:tcPr>
            <w:tcW w:w="387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color w:val="000000"/>
                <w:spacing w:val="-20"/>
                <w:sz w:val="18"/>
                <w:szCs w:val="18"/>
              </w:rPr>
            </w:pPr>
            <w:r w:rsidRPr="00951CF9">
              <w:rPr>
                <w:color w:val="000000"/>
                <w:spacing w:val="-20"/>
                <w:sz w:val="18"/>
                <w:szCs w:val="18"/>
              </w:rPr>
              <w:t>Получение кредитов от кредитных организаций в валюте Российской Федерации</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013</w:t>
            </w:r>
          </w:p>
        </w:tc>
        <w:tc>
          <w:tcPr>
            <w:tcW w:w="374"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w:t>
            </w:r>
          </w:p>
        </w:tc>
        <w:tc>
          <w:tcPr>
            <w:tcW w:w="618"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02</w:t>
            </w:r>
          </w:p>
        </w:tc>
        <w:tc>
          <w:tcPr>
            <w:tcW w:w="37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w:t>
            </w:r>
          </w:p>
        </w:tc>
        <w:tc>
          <w:tcPr>
            <w:tcW w:w="422"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w:t>
            </w:r>
          </w:p>
        </w:tc>
        <w:tc>
          <w:tcPr>
            <w:tcW w:w="30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700</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0,00</w:t>
            </w:r>
          </w:p>
        </w:tc>
        <w:tc>
          <w:tcPr>
            <w:tcW w:w="1035" w:type="dxa"/>
            <w:tcBorders>
              <w:top w:val="single" w:sz="6" w:space="0" w:color="auto"/>
              <w:left w:val="single" w:sz="6" w:space="0" w:color="auto"/>
              <w:bottom w:val="single" w:sz="6" w:space="0" w:color="auto"/>
              <w:right w:val="single" w:sz="12"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0,00</w:t>
            </w:r>
          </w:p>
        </w:tc>
      </w:tr>
      <w:tr w:rsidR="00136DD9" w:rsidRPr="00951CF9" w:rsidTr="00136DD9">
        <w:trPr>
          <w:trHeight w:val="454"/>
        </w:trPr>
        <w:tc>
          <w:tcPr>
            <w:tcW w:w="410" w:type="dxa"/>
            <w:tcBorders>
              <w:top w:val="single" w:sz="6" w:space="0" w:color="auto"/>
              <w:left w:val="single" w:sz="12"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right"/>
              <w:rPr>
                <w:color w:val="000000"/>
                <w:spacing w:val="-20"/>
                <w:sz w:val="18"/>
                <w:szCs w:val="18"/>
              </w:rPr>
            </w:pPr>
          </w:p>
        </w:tc>
        <w:tc>
          <w:tcPr>
            <w:tcW w:w="387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color w:val="000000"/>
                <w:spacing w:val="-20"/>
                <w:sz w:val="18"/>
                <w:szCs w:val="18"/>
              </w:rPr>
            </w:pPr>
            <w:r w:rsidRPr="00951CF9">
              <w:rPr>
                <w:color w:val="000000"/>
                <w:spacing w:val="-20"/>
                <w:sz w:val="18"/>
                <w:szCs w:val="18"/>
              </w:rPr>
              <w:t>Получение кредитов от кредитных организаций бюджетами сельских поселений в валюте Российской Федерации</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013</w:t>
            </w:r>
          </w:p>
        </w:tc>
        <w:tc>
          <w:tcPr>
            <w:tcW w:w="374"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w:t>
            </w:r>
          </w:p>
        </w:tc>
        <w:tc>
          <w:tcPr>
            <w:tcW w:w="618"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02</w:t>
            </w:r>
          </w:p>
        </w:tc>
        <w:tc>
          <w:tcPr>
            <w:tcW w:w="37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w:t>
            </w:r>
          </w:p>
        </w:tc>
        <w:tc>
          <w:tcPr>
            <w:tcW w:w="422"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w:t>
            </w:r>
          </w:p>
        </w:tc>
        <w:tc>
          <w:tcPr>
            <w:tcW w:w="30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10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710</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0,00</w:t>
            </w:r>
          </w:p>
        </w:tc>
        <w:tc>
          <w:tcPr>
            <w:tcW w:w="1035" w:type="dxa"/>
            <w:tcBorders>
              <w:top w:val="single" w:sz="6" w:space="0" w:color="auto"/>
              <w:left w:val="single" w:sz="6" w:space="0" w:color="auto"/>
              <w:bottom w:val="single" w:sz="6" w:space="0" w:color="auto"/>
              <w:right w:val="single" w:sz="12"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0,00</w:t>
            </w:r>
          </w:p>
        </w:tc>
      </w:tr>
      <w:tr w:rsidR="00136DD9" w:rsidRPr="00951CF9" w:rsidTr="00136DD9">
        <w:trPr>
          <w:trHeight w:val="463"/>
        </w:trPr>
        <w:tc>
          <w:tcPr>
            <w:tcW w:w="410" w:type="dxa"/>
            <w:tcBorders>
              <w:top w:val="single" w:sz="6" w:space="0" w:color="auto"/>
              <w:left w:val="single" w:sz="12"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color w:val="000000"/>
                <w:spacing w:val="-20"/>
                <w:sz w:val="18"/>
                <w:szCs w:val="18"/>
              </w:rPr>
            </w:pPr>
            <w:r w:rsidRPr="00951CF9">
              <w:rPr>
                <w:color w:val="000000"/>
                <w:spacing w:val="-20"/>
                <w:sz w:val="18"/>
                <w:szCs w:val="18"/>
              </w:rPr>
              <w:t>1.2.</w:t>
            </w:r>
          </w:p>
        </w:tc>
        <w:tc>
          <w:tcPr>
            <w:tcW w:w="387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color w:val="000000"/>
                <w:spacing w:val="-20"/>
                <w:sz w:val="18"/>
                <w:szCs w:val="18"/>
              </w:rPr>
            </w:pPr>
            <w:r w:rsidRPr="00951CF9">
              <w:rPr>
                <w:color w:val="000000"/>
                <w:spacing w:val="-20"/>
                <w:sz w:val="18"/>
                <w:szCs w:val="18"/>
              </w:rPr>
              <w:t>Погашение кредитов, предоставленных кредитными организациями в валюте Российской Федерации</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013</w:t>
            </w:r>
          </w:p>
        </w:tc>
        <w:tc>
          <w:tcPr>
            <w:tcW w:w="374"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w:t>
            </w:r>
          </w:p>
        </w:tc>
        <w:tc>
          <w:tcPr>
            <w:tcW w:w="618"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02</w:t>
            </w:r>
          </w:p>
        </w:tc>
        <w:tc>
          <w:tcPr>
            <w:tcW w:w="37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w:t>
            </w:r>
          </w:p>
        </w:tc>
        <w:tc>
          <w:tcPr>
            <w:tcW w:w="422"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w:t>
            </w:r>
          </w:p>
        </w:tc>
        <w:tc>
          <w:tcPr>
            <w:tcW w:w="30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800</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0,00</w:t>
            </w:r>
          </w:p>
        </w:tc>
        <w:tc>
          <w:tcPr>
            <w:tcW w:w="1035" w:type="dxa"/>
            <w:tcBorders>
              <w:top w:val="single" w:sz="6" w:space="0" w:color="auto"/>
              <w:left w:val="single" w:sz="6" w:space="0" w:color="auto"/>
              <w:bottom w:val="single" w:sz="6" w:space="0" w:color="auto"/>
              <w:right w:val="single" w:sz="12"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0,00</w:t>
            </w:r>
          </w:p>
        </w:tc>
      </w:tr>
      <w:tr w:rsidR="00136DD9" w:rsidRPr="00951CF9" w:rsidTr="00136DD9">
        <w:trPr>
          <w:trHeight w:val="463"/>
        </w:trPr>
        <w:tc>
          <w:tcPr>
            <w:tcW w:w="410" w:type="dxa"/>
            <w:tcBorders>
              <w:top w:val="single" w:sz="6" w:space="0" w:color="auto"/>
              <w:left w:val="single" w:sz="12"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right"/>
              <w:rPr>
                <w:color w:val="000000"/>
                <w:spacing w:val="-20"/>
                <w:sz w:val="18"/>
                <w:szCs w:val="18"/>
              </w:rPr>
            </w:pPr>
          </w:p>
        </w:tc>
        <w:tc>
          <w:tcPr>
            <w:tcW w:w="387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color w:val="000000"/>
                <w:spacing w:val="-20"/>
                <w:sz w:val="18"/>
                <w:szCs w:val="18"/>
              </w:rPr>
            </w:pPr>
            <w:r w:rsidRPr="00951CF9">
              <w:rPr>
                <w:color w:val="000000"/>
                <w:spacing w:val="-20"/>
                <w:sz w:val="18"/>
                <w:szCs w:val="18"/>
              </w:rPr>
              <w:t>Погашение бюджетами сельских поселений  кредитов, от кредитных организаций в валюте Российской Федерации</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013</w:t>
            </w:r>
          </w:p>
        </w:tc>
        <w:tc>
          <w:tcPr>
            <w:tcW w:w="374"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w:t>
            </w:r>
          </w:p>
        </w:tc>
        <w:tc>
          <w:tcPr>
            <w:tcW w:w="618"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02</w:t>
            </w:r>
          </w:p>
        </w:tc>
        <w:tc>
          <w:tcPr>
            <w:tcW w:w="37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w:t>
            </w:r>
          </w:p>
        </w:tc>
        <w:tc>
          <w:tcPr>
            <w:tcW w:w="422"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w:t>
            </w:r>
          </w:p>
        </w:tc>
        <w:tc>
          <w:tcPr>
            <w:tcW w:w="30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10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810</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0,00</w:t>
            </w:r>
          </w:p>
        </w:tc>
        <w:tc>
          <w:tcPr>
            <w:tcW w:w="1035" w:type="dxa"/>
            <w:tcBorders>
              <w:top w:val="single" w:sz="6" w:space="0" w:color="auto"/>
              <w:left w:val="single" w:sz="6" w:space="0" w:color="auto"/>
              <w:bottom w:val="single" w:sz="6" w:space="0" w:color="auto"/>
              <w:right w:val="single" w:sz="12"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0,00</w:t>
            </w:r>
          </w:p>
        </w:tc>
      </w:tr>
      <w:tr w:rsidR="00136DD9" w:rsidRPr="00951CF9" w:rsidTr="00136DD9">
        <w:trPr>
          <w:trHeight w:val="624"/>
        </w:trPr>
        <w:tc>
          <w:tcPr>
            <w:tcW w:w="410" w:type="dxa"/>
            <w:tcBorders>
              <w:top w:val="single" w:sz="6" w:space="0" w:color="auto"/>
              <w:left w:val="single" w:sz="12"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b/>
                <w:bCs/>
                <w:color w:val="000000"/>
                <w:spacing w:val="-20"/>
                <w:sz w:val="18"/>
                <w:szCs w:val="18"/>
              </w:rPr>
            </w:pPr>
            <w:r w:rsidRPr="00951CF9">
              <w:rPr>
                <w:b/>
                <w:bCs/>
                <w:color w:val="000000"/>
                <w:spacing w:val="-20"/>
                <w:sz w:val="18"/>
                <w:szCs w:val="18"/>
              </w:rPr>
              <w:t>2.</w:t>
            </w:r>
          </w:p>
        </w:tc>
        <w:tc>
          <w:tcPr>
            <w:tcW w:w="387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b/>
                <w:bCs/>
                <w:color w:val="000000"/>
                <w:spacing w:val="-20"/>
                <w:sz w:val="18"/>
                <w:szCs w:val="18"/>
                <w:u w:val="single"/>
              </w:rPr>
            </w:pPr>
            <w:r w:rsidRPr="00951CF9">
              <w:rPr>
                <w:b/>
                <w:bCs/>
                <w:color w:val="000000"/>
                <w:spacing w:val="-20"/>
                <w:sz w:val="18"/>
                <w:szCs w:val="18"/>
                <w:u w:val="single"/>
              </w:rPr>
              <w:t>БЮДЖЕТНЫЕ КРЕДИТЫ ОТ ДРУГИХ БЮДЖЕТОВ БЮДЖЕТНОЙ СИСТЕМЫ РОССИЙСКОЙ ФЕДЕРАЦИИ</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000</w:t>
            </w:r>
          </w:p>
        </w:tc>
        <w:tc>
          <w:tcPr>
            <w:tcW w:w="374"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01</w:t>
            </w:r>
          </w:p>
        </w:tc>
        <w:tc>
          <w:tcPr>
            <w:tcW w:w="618"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03</w:t>
            </w:r>
          </w:p>
        </w:tc>
        <w:tc>
          <w:tcPr>
            <w:tcW w:w="37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422"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30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0,00</w:t>
            </w:r>
          </w:p>
        </w:tc>
        <w:tc>
          <w:tcPr>
            <w:tcW w:w="1035" w:type="dxa"/>
            <w:tcBorders>
              <w:top w:val="single" w:sz="6" w:space="0" w:color="auto"/>
              <w:left w:val="single" w:sz="6" w:space="0" w:color="auto"/>
              <w:bottom w:val="single" w:sz="6" w:space="0" w:color="auto"/>
              <w:right w:val="single" w:sz="12"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0,00</w:t>
            </w:r>
          </w:p>
        </w:tc>
      </w:tr>
      <w:tr w:rsidR="00136DD9" w:rsidRPr="00951CF9" w:rsidTr="00136DD9">
        <w:trPr>
          <w:trHeight w:val="10"/>
        </w:trPr>
        <w:tc>
          <w:tcPr>
            <w:tcW w:w="410" w:type="dxa"/>
            <w:tcBorders>
              <w:top w:val="single" w:sz="6" w:space="0" w:color="auto"/>
              <w:left w:val="single" w:sz="12"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right"/>
              <w:rPr>
                <w:color w:val="000000"/>
                <w:spacing w:val="-20"/>
                <w:sz w:val="18"/>
                <w:szCs w:val="18"/>
              </w:rPr>
            </w:pPr>
          </w:p>
        </w:tc>
        <w:tc>
          <w:tcPr>
            <w:tcW w:w="3873"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rPr>
                <w:color w:val="000000"/>
                <w:spacing w:val="-20"/>
                <w:sz w:val="18"/>
                <w:szCs w:val="18"/>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center"/>
              <w:rPr>
                <w:color w:val="000000"/>
                <w:spacing w:val="-20"/>
                <w:sz w:val="18"/>
                <w:szCs w:val="18"/>
              </w:rPr>
            </w:pPr>
          </w:p>
        </w:tc>
        <w:tc>
          <w:tcPr>
            <w:tcW w:w="374"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center"/>
              <w:rPr>
                <w:color w:val="000000"/>
                <w:spacing w:val="-20"/>
                <w:sz w:val="18"/>
                <w:szCs w:val="18"/>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center"/>
              <w:rPr>
                <w:color w:val="000000"/>
                <w:spacing w:val="-20"/>
                <w:sz w:val="18"/>
                <w:szCs w:val="18"/>
              </w:rPr>
            </w:pPr>
          </w:p>
        </w:tc>
        <w:tc>
          <w:tcPr>
            <w:tcW w:w="375"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center"/>
              <w:rPr>
                <w:color w:val="000000"/>
                <w:spacing w:val="-20"/>
                <w:sz w:val="18"/>
                <w:szCs w:val="18"/>
              </w:rPr>
            </w:pPr>
          </w:p>
        </w:tc>
        <w:tc>
          <w:tcPr>
            <w:tcW w:w="422"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center"/>
              <w:rPr>
                <w:color w:val="000000"/>
                <w:spacing w:val="-20"/>
                <w:sz w:val="18"/>
                <w:szCs w:val="18"/>
              </w:rPr>
            </w:pPr>
          </w:p>
        </w:tc>
        <w:tc>
          <w:tcPr>
            <w:tcW w:w="307"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center"/>
              <w:rPr>
                <w:color w:val="000000"/>
                <w:spacing w:val="-20"/>
                <w:sz w:val="18"/>
                <w:szCs w:val="18"/>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center"/>
              <w:rPr>
                <w:color w:val="000000"/>
                <w:spacing w:val="-20"/>
                <w:sz w:val="18"/>
                <w:szCs w:val="18"/>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center"/>
              <w:rPr>
                <w:color w:val="000000"/>
                <w:spacing w:val="-20"/>
                <w:sz w:val="18"/>
                <w:szCs w:val="18"/>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center"/>
              <w:rPr>
                <w:color w:val="000000"/>
                <w:spacing w:val="-20"/>
                <w:sz w:val="18"/>
                <w:szCs w:val="18"/>
              </w:rPr>
            </w:pPr>
          </w:p>
        </w:tc>
        <w:tc>
          <w:tcPr>
            <w:tcW w:w="1035" w:type="dxa"/>
            <w:tcBorders>
              <w:top w:val="single" w:sz="6" w:space="0" w:color="auto"/>
              <w:left w:val="single" w:sz="6" w:space="0" w:color="auto"/>
              <w:bottom w:val="single" w:sz="6" w:space="0" w:color="auto"/>
              <w:right w:val="single" w:sz="12" w:space="0" w:color="auto"/>
            </w:tcBorders>
            <w:shd w:val="solid" w:color="FFFFFF" w:fill="auto"/>
          </w:tcPr>
          <w:p w:rsidR="00136DD9" w:rsidRPr="00951CF9" w:rsidRDefault="00136DD9">
            <w:pPr>
              <w:autoSpaceDE w:val="0"/>
              <w:autoSpaceDN w:val="0"/>
              <w:adjustRightInd w:val="0"/>
              <w:jc w:val="center"/>
              <w:rPr>
                <w:color w:val="000000"/>
                <w:spacing w:val="-20"/>
                <w:sz w:val="18"/>
                <w:szCs w:val="18"/>
              </w:rPr>
            </w:pPr>
          </w:p>
        </w:tc>
      </w:tr>
      <w:tr w:rsidR="00136DD9" w:rsidRPr="00951CF9" w:rsidTr="00136DD9">
        <w:trPr>
          <w:trHeight w:val="506"/>
        </w:trPr>
        <w:tc>
          <w:tcPr>
            <w:tcW w:w="410" w:type="dxa"/>
            <w:tcBorders>
              <w:top w:val="single" w:sz="6" w:space="0" w:color="auto"/>
              <w:left w:val="single" w:sz="12"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b/>
                <w:bCs/>
                <w:color w:val="000000"/>
                <w:spacing w:val="-20"/>
                <w:sz w:val="18"/>
                <w:szCs w:val="18"/>
              </w:rPr>
            </w:pPr>
            <w:r w:rsidRPr="00951CF9">
              <w:rPr>
                <w:b/>
                <w:bCs/>
                <w:color w:val="000000"/>
                <w:spacing w:val="-20"/>
                <w:sz w:val="18"/>
                <w:szCs w:val="18"/>
              </w:rPr>
              <w:t>3.</w:t>
            </w:r>
          </w:p>
        </w:tc>
        <w:tc>
          <w:tcPr>
            <w:tcW w:w="387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b/>
                <w:bCs/>
                <w:color w:val="000000"/>
                <w:spacing w:val="-20"/>
                <w:sz w:val="18"/>
                <w:szCs w:val="18"/>
                <w:u w:val="single"/>
              </w:rPr>
            </w:pPr>
            <w:r w:rsidRPr="00951CF9">
              <w:rPr>
                <w:b/>
                <w:bCs/>
                <w:color w:val="000000"/>
                <w:spacing w:val="-20"/>
                <w:sz w:val="18"/>
                <w:szCs w:val="18"/>
                <w:u w:val="single"/>
              </w:rPr>
              <w:t>ИЗМЕНЕНИЕ ОСТАТКОВ СРЕДСТВ НА СЧЕТАХ ПО УЧЕТУ СРЕДСТВ БЮДЖЕТА</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000</w:t>
            </w:r>
          </w:p>
        </w:tc>
        <w:tc>
          <w:tcPr>
            <w:tcW w:w="374"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01</w:t>
            </w:r>
          </w:p>
        </w:tc>
        <w:tc>
          <w:tcPr>
            <w:tcW w:w="618"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05</w:t>
            </w:r>
          </w:p>
        </w:tc>
        <w:tc>
          <w:tcPr>
            <w:tcW w:w="37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422"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30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-789 970,74</w:t>
            </w:r>
          </w:p>
        </w:tc>
        <w:tc>
          <w:tcPr>
            <w:tcW w:w="1035" w:type="dxa"/>
            <w:tcBorders>
              <w:top w:val="single" w:sz="6" w:space="0" w:color="auto"/>
              <w:left w:val="single" w:sz="6" w:space="0" w:color="auto"/>
              <w:bottom w:val="single" w:sz="6" w:space="0" w:color="auto"/>
              <w:right w:val="single" w:sz="12"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-840 921,84</w:t>
            </w:r>
          </w:p>
        </w:tc>
      </w:tr>
      <w:tr w:rsidR="00136DD9" w:rsidRPr="00951CF9" w:rsidTr="00136DD9">
        <w:trPr>
          <w:trHeight w:val="269"/>
        </w:trPr>
        <w:tc>
          <w:tcPr>
            <w:tcW w:w="410" w:type="dxa"/>
            <w:tcBorders>
              <w:top w:val="single" w:sz="6" w:space="0" w:color="auto"/>
              <w:left w:val="single" w:sz="12"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b/>
                <w:bCs/>
                <w:color w:val="000000"/>
                <w:spacing w:val="-20"/>
                <w:sz w:val="18"/>
                <w:szCs w:val="18"/>
              </w:rPr>
            </w:pPr>
            <w:r w:rsidRPr="00951CF9">
              <w:rPr>
                <w:b/>
                <w:bCs/>
                <w:color w:val="000000"/>
                <w:spacing w:val="-20"/>
                <w:sz w:val="18"/>
                <w:szCs w:val="18"/>
              </w:rPr>
              <w:t>3.1.</w:t>
            </w:r>
          </w:p>
        </w:tc>
        <w:tc>
          <w:tcPr>
            <w:tcW w:w="387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b/>
                <w:bCs/>
                <w:color w:val="000000"/>
                <w:spacing w:val="-20"/>
                <w:sz w:val="18"/>
                <w:szCs w:val="18"/>
              </w:rPr>
            </w:pPr>
            <w:r w:rsidRPr="00951CF9">
              <w:rPr>
                <w:b/>
                <w:bCs/>
                <w:color w:val="000000"/>
                <w:spacing w:val="-20"/>
                <w:sz w:val="18"/>
                <w:szCs w:val="18"/>
              </w:rPr>
              <w:t>Увеличение остатков средств бюджетов</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013</w:t>
            </w:r>
          </w:p>
        </w:tc>
        <w:tc>
          <w:tcPr>
            <w:tcW w:w="374"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01</w:t>
            </w:r>
          </w:p>
        </w:tc>
        <w:tc>
          <w:tcPr>
            <w:tcW w:w="618"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05</w:t>
            </w:r>
          </w:p>
        </w:tc>
        <w:tc>
          <w:tcPr>
            <w:tcW w:w="37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422"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30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500</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11 541 510,00</w:t>
            </w:r>
          </w:p>
        </w:tc>
        <w:tc>
          <w:tcPr>
            <w:tcW w:w="1035" w:type="dxa"/>
            <w:tcBorders>
              <w:top w:val="single" w:sz="6" w:space="0" w:color="auto"/>
              <w:left w:val="single" w:sz="6" w:space="0" w:color="auto"/>
              <w:bottom w:val="single" w:sz="6" w:space="0" w:color="auto"/>
              <w:right w:val="single" w:sz="12"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14 026 100,00</w:t>
            </w:r>
          </w:p>
        </w:tc>
      </w:tr>
      <w:tr w:rsidR="00136DD9" w:rsidRPr="00951CF9" w:rsidTr="00136DD9">
        <w:trPr>
          <w:trHeight w:val="281"/>
        </w:trPr>
        <w:tc>
          <w:tcPr>
            <w:tcW w:w="410" w:type="dxa"/>
            <w:tcBorders>
              <w:top w:val="single" w:sz="6" w:space="0" w:color="auto"/>
              <w:left w:val="single" w:sz="12"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right"/>
              <w:rPr>
                <w:color w:val="000000"/>
                <w:spacing w:val="-20"/>
                <w:sz w:val="18"/>
                <w:szCs w:val="18"/>
              </w:rPr>
            </w:pPr>
          </w:p>
        </w:tc>
        <w:tc>
          <w:tcPr>
            <w:tcW w:w="387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color w:val="000000"/>
                <w:spacing w:val="-20"/>
                <w:sz w:val="18"/>
                <w:szCs w:val="18"/>
              </w:rPr>
            </w:pPr>
            <w:r w:rsidRPr="00951CF9">
              <w:rPr>
                <w:color w:val="000000"/>
                <w:spacing w:val="-20"/>
                <w:sz w:val="18"/>
                <w:szCs w:val="18"/>
              </w:rPr>
              <w:t>Увеличение прочих остатков средств бюджетов</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013</w:t>
            </w:r>
          </w:p>
        </w:tc>
        <w:tc>
          <w:tcPr>
            <w:tcW w:w="374"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w:t>
            </w:r>
          </w:p>
        </w:tc>
        <w:tc>
          <w:tcPr>
            <w:tcW w:w="618"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05</w:t>
            </w:r>
          </w:p>
        </w:tc>
        <w:tc>
          <w:tcPr>
            <w:tcW w:w="37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02</w:t>
            </w:r>
          </w:p>
        </w:tc>
        <w:tc>
          <w:tcPr>
            <w:tcW w:w="422"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w:t>
            </w:r>
          </w:p>
        </w:tc>
        <w:tc>
          <w:tcPr>
            <w:tcW w:w="30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500</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11 541 510,00</w:t>
            </w:r>
          </w:p>
        </w:tc>
        <w:tc>
          <w:tcPr>
            <w:tcW w:w="1035" w:type="dxa"/>
            <w:tcBorders>
              <w:top w:val="single" w:sz="6" w:space="0" w:color="auto"/>
              <w:left w:val="single" w:sz="6" w:space="0" w:color="auto"/>
              <w:bottom w:val="single" w:sz="6" w:space="0" w:color="auto"/>
              <w:right w:val="single" w:sz="12"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14 026 100,00</w:t>
            </w:r>
          </w:p>
        </w:tc>
      </w:tr>
      <w:tr w:rsidR="00136DD9" w:rsidRPr="00951CF9" w:rsidTr="00136DD9">
        <w:trPr>
          <w:trHeight w:val="257"/>
        </w:trPr>
        <w:tc>
          <w:tcPr>
            <w:tcW w:w="410" w:type="dxa"/>
            <w:tcBorders>
              <w:top w:val="single" w:sz="6" w:space="0" w:color="auto"/>
              <w:left w:val="single" w:sz="12"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right"/>
              <w:rPr>
                <w:b/>
                <w:bCs/>
                <w:color w:val="000000"/>
                <w:spacing w:val="-20"/>
                <w:sz w:val="18"/>
                <w:szCs w:val="18"/>
              </w:rPr>
            </w:pPr>
          </w:p>
        </w:tc>
        <w:tc>
          <w:tcPr>
            <w:tcW w:w="387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color w:val="000000"/>
                <w:spacing w:val="-20"/>
                <w:sz w:val="18"/>
                <w:szCs w:val="18"/>
              </w:rPr>
            </w:pPr>
            <w:r w:rsidRPr="00951CF9">
              <w:rPr>
                <w:color w:val="000000"/>
                <w:spacing w:val="-20"/>
                <w:sz w:val="18"/>
                <w:szCs w:val="18"/>
              </w:rPr>
              <w:t xml:space="preserve">Увеличение  прочих остатков денежных средств бюджетов </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013</w:t>
            </w:r>
          </w:p>
        </w:tc>
        <w:tc>
          <w:tcPr>
            <w:tcW w:w="374"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w:t>
            </w:r>
          </w:p>
        </w:tc>
        <w:tc>
          <w:tcPr>
            <w:tcW w:w="618"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05</w:t>
            </w:r>
          </w:p>
        </w:tc>
        <w:tc>
          <w:tcPr>
            <w:tcW w:w="37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02</w:t>
            </w:r>
          </w:p>
        </w:tc>
        <w:tc>
          <w:tcPr>
            <w:tcW w:w="422"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w:t>
            </w:r>
          </w:p>
        </w:tc>
        <w:tc>
          <w:tcPr>
            <w:tcW w:w="30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510</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11 541 510,00</w:t>
            </w:r>
          </w:p>
        </w:tc>
        <w:tc>
          <w:tcPr>
            <w:tcW w:w="1035" w:type="dxa"/>
            <w:tcBorders>
              <w:top w:val="single" w:sz="6" w:space="0" w:color="auto"/>
              <w:left w:val="single" w:sz="6" w:space="0" w:color="auto"/>
              <w:bottom w:val="single" w:sz="6" w:space="0" w:color="auto"/>
              <w:right w:val="single" w:sz="12"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14 026 100,00</w:t>
            </w:r>
          </w:p>
        </w:tc>
      </w:tr>
      <w:tr w:rsidR="00136DD9" w:rsidRPr="00951CF9" w:rsidTr="00136DD9">
        <w:trPr>
          <w:trHeight w:val="485"/>
        </w:trPr>
        <w:tc>
          <w:tcPr>
            <w:tcW w:w="410" w:type="dxa"/>
            <w:tcBorders>
              <w:top w:val="single" w:sz="6" w:space="0" w:color="auto"/>
              <w:left w:val="single" w:sz="12"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right"/>
              <w:rPr>
                <w:color w:val="000000"/>
                <w:spacing w:val="-20"/>
                <w:sz w:val="18"/>
                <w:szCs w:val="18"/>
              </w:rPr>
            </w:pPr>
          </w:p>
        </w:tc>
        <w:tc>
          <w:tcPr>
            <w:tcW w:w="387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color w:val="000000"/>
                <w:spacing w:val="-20"/>
                <w:sz w:val="18"/>
                <w:szCs w:val="18"/>
              </w:rPr>
            </w:pPr>
            <w:r w:rsidRPr="00951CF9">
              <w:rPr>
                <w:color w:val="000000"/>
                <w:spacing w:val="-20"/>
                <w:sz w:val="18"/>
                <w:szCs w:val="18"/>
              </w:rPr>
              <w:t>Увеличение прочих остатков денежных средств бюджетов сельских поселений</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013</w:t>
            </w:r>
          </w:p>
        </w:tc>
        <w:tc>
          <w:tcPr>
            <w:tcW w:w="374"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w:t>
            </w:r>
          </w:p>
        </w:tc>
        <w:tc>
          <w:tcPr>
            <w:tcW w:w="618"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05</w:t>
            </w:r>
          </w:p>
        </w:tc>
        <w:tc>
          <w:tcPr>
            <w:tcW w:w="37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02</w:t>
            </w:r>
          </w:p>
        </w:tc>
        <w:tc>
          <w:tcPr>
            <w:tcW w:w="422"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w:t>
            </w:r>
          </w:p>
        </w:tc>
        <w:tc>
          <w:tcPr>
            <w:tcW w:w="30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10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510</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11 541 510,00</w:t>
            </w:r>
          </w:p>
        </w:tc>
        <w:tc>
          <w:tcPr>
            <w:tcW w:w="1035" w:type="dxa"/>
            <w:tcBorders>
              <w:top w:val="single" w:sz="6" w:space="0" w:color="auto"/>
              <w:left w:val="single" w:sz="6" w:space="0" w:color="auto"/>
              <w:bottom w:val="single" w:sz="6" w:space="0" w:color="auto"/>
              <w:right w:val="single" w:sz="12"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14 026 100,00</w:t>
            </w:r>
          </w:p>
        </w:tc>
      </w:tr>
      <w:tr w:rsidR="00136DD9" w:rsidRPr="00951CF9" w:rsidTr="00136DD9">
        <w:trPr>
          <w:trHeight w:val="290"/>
        </w:trPr>
        <w:tc>
          <w:tcPr>
            <w:tcW w:w="410" w:type="dxa"/>
            <w:tcBorders>
              <w:top w:val="single" w:sz="6" w:space="0" w:color="auto"/>
              <w:left w:val="single" w:sz="12"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b/>
                <w:bCs/>
                <w:color w:val="000000"/>
                <w:spacing w:val="-20"/>
                <w:sz w:val="18"/>
                <w:szCs w:val="18"/>
              </w:rPr>
            </w:pPr>
            <w:r w:rsidRPr="00951CF9">
              <w:rPr>
                <w:b/>
                <w:bCs/>
                <w:color w:val="000000"/>
                <w:spacing w:val="-20"/>
                <w:sz w:val="18"/>
                <w:szCs w:val="18"/>
              </w:rPr>
              <w:t>3.2.</w:t>
            </w:r>
          </w:p>
        </w:tc>
        <w:tc>
          <w:tcPr>
            <w:tcW w:w="387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b/>
                <w:bCs/>
                <w:color w:val="000000"/>
                <w:spacing w:val="-20"/>
                <w:sz w:val="18"/>
                <w:szCs w:val="18"/>
              </w:rPr>
            </w:pPr>
            <w:r w:rsidRPr="00951CF9">
              <w:rPr>
                <w:b/>
                <w:bCs/>
                <w:color w:val="000000"/>
                <w:spacing w:val="-20"/>
                <w:sz w:val="18"/>
                <w:szCs w:val="18"/>
              </w:rPr>
              <w:t>Уменьшение остатков средств бюджетов</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013</w:t>
            </w:r>
          </w:p>
        </w:tc>
        <w:tc>
          <w:tcPr>
            <w:tcW w:w="374"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01</w:t>
            </w:r>
          </w:p>
        </w:tc>
        <w:tc>
          <w:tcPr>
            <w:tcW w:w="618"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05</w:t>
            </w:r>
          </w:p>
        </w:tc>
        <w:tc>
          <w:tcPr>
            <w:tcW w:w="37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422"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30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600</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10 751 539,26</w:t>
            </w:r>
          </w:p>
        </w:tc>
        <w:tc>
          <w:tcPr>
            <w:tcW w:w="1035" w:type="dxa"/>
            <w:tcBorders>
              <w:top w:val="single" w:sz="6" w:space="0" w:color="auto"/>
              <w:left w:val="single" w:sz="6" w:space="0" w:color="auto"/>
              <w:bottom w:val="single" w:sz="6" w:space="0" w:color="auto"/>
              <w:right w:val="single" w:sz="12"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13 185 178,16</w:t>
            </w:r>
          </w:p>
        </w:tc>
      </w:tr>
      <w:tr w:rsidR="00136DD9" w:rsidRPr="00951CF9" w:rsidTr="00136DD9">
        <w:trPr>
          <w:trHeight w:val="238"/>
        </w:trPr>
        <w:tc>
          <w:tcPr>
            <w:tcW w:w="410" w:type="dxa"/>
            <w:tcBorders>
              <w:top w:val="single" w:sz="6" w:space="0" w:color="auto"/>
              <w:left w:val="single" w:sz="12"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right"/>
              <w:rPr>
                <w:b/>
                <w:bCs/>
                <w:color w:val="000000"/>
                <w:spacing w:val="-20"/>
                <w:sz w:val="18"/>
                <w:szCs w:val="18"/>
              </w:rPr>
            </w:pPr>
          </w:p>
        </w:tc>
        <w:tc>
          <w:tcPr>
            <w:tcW w:w="387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color w:val="000000"/>
                <w:spacing w:val="-20"/>
                <w:sz w:val="18"/>
                <w:szCs w:val="18"/>
              </w:rPr>
            </w:pPr>
            <w:r w:rsidRPr="00951CF9">
              <w:rPr>
                <w:color w:val="000000"/>
                <w:spacing w:val="-20"/>
                <w:sz w:val="18"/>
                <w:szCs w:val="18"/>
              </w:rPr>
              <w:t>Уменьшение прочих остатков средств бюджетов</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013</w:t>
            </w:r>
          </w:p>
        </w:tc>
        <w:tc>
          <w:tcPr>
            <w:tcW w:w="374"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w:t>
            </w:r>
          </w:p>
        </w:tc>
        <w:tc>
          <w:tcPr>
            <w:tcW w:w="618"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05</w:t>
            </w:r>
          </w:p>
        </w:tc>
        <w:tc>
          <w:tcPr>
            <w:tcW w:w="37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02</w:t>
            </w:r>
          </w:p>
        </w:tc>
        <w:tc>
          <w:tcPr>
            <w:tcW w:w="422"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w:t>
            </w:r>
          </w:p>
        </w:tc>
        <w:tc>
          <w:tcPr>
            <w:tcW w:w="30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600</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10 751 539,26</w:t>
            </w:r>
          </w:p>
        </w:tc>
        <w:tc>
          <w:tcPr>
            <w:tcW w:w="1035" w:type="dxa"/>
            <w:tcBorders>
              <w:top w:val="single" w:sz="6" w:space="0" w:color="auto"/>
              <w:left w:val="single" w:sz="6" w:space="0" w:color="auto"/>
              <w:bottom w:val="single" w:sz="6" w:space="0" w:color="auto"/>
              <w:right w:val="single" w:sz="12"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13 185 178,16</w:t>
            </w:r>
          </w:p>
        </w:tc>
      </w:tr>
      <w:tr w:rsidR="00136DD9" w:rsidRPr="00951CF9" w:rsidTr="00136DD9">
        <w:trPr>
          <w:trHeight w:val="226"/>
        </w:trPr>
        <w:tc>
          <w:tcPr>
            <w:tcW w:w="410" w:type="dxa"/>
            <w:tcBorders>
              <w:top w:val="single" w:sz="6" w:space="0" w:color="auto"/>
              <w:left w:val="single" w:sz="12"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right"/>
              <w:rPr>
                <w:b/>
                <w:bCs/>
                <w:color w:val="000000"/>
                <w:spacing w:val="-20"/>
                <w:sz w:val="18"/>
                <w:szCs w:val="18"/>
              </w:rPr>
            </w:pPr>
          </w:p>
        </w:tc>
        <w:tc>
          <w:tcPr>
            <w:tcW w:w="387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color w:val="000000"/>
                <w:spacing w:val="-20"/>
                <w:sz w:val="18"/>
                <w:szCs w:val="18"/>
              </w:rPr>
            </w:pPr>
            <w:r w:rsidRPr="00951CF9">
              <w:rPr>
                <w:color w:val="000000"/>
                <w:spacing w:val="-20"/>
                <w:sz w:val="18"/>
                <w:szCs w:val="18"/>
              </w:rPr>
              <w:t>Уменьшение прочих остатков денежных средств бюджетов</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013</w:t>
            </w:r>
          </w:p>
        </w:tc>
        <w:tc>
          <w:tcPr>
            <w:tcW w:w="374"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w:t>
            </w:r>
          </w:p>
        </w:tc>
        <w:tc>
          <w:tcPr>
            <w:tcW w:w="618"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05</w:t>
            </w:r>
          </w:p>
        </w:tc>
        <w:tc>
          <w:tcPr>
            <w:tcW w:w="37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02</w:t>
            </w:r>
          </w:p>
        </w:tc>
        <w:tc>
          <w:tcPr>
            <w:tcW w:w="422"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w:t>
            </w:r>
          </w:p>
        </w:tc>
        <w:tc>
          <w:tcPr>
            <w:tcW w:w="30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610</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10 751 539,26</w:t>
            </w:r>
          </w:p>
        </w:tc>
        <w:tc>
          <w:tcPr>
            <w:tcW w:w="1035" w:type="dxa"/>
            <w:tcBorders>
              <w:top w:val="single" w:sz="6" w:space="0" w:color="auto"/>
              <w:left w:val="single" w:sz="6" w:space="0" w:color="auto"/>
              <w:bottom w:val="single" w:sz="6" w:space="0" w:color="auto"/>
              <w:right w:val="single" w:sz="12"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13 185 178,16</w:t>
            </w:r>
          </w:p>
        </w:tc>
      </w:tr>
      <w:tr w:rsidR="00136DD9" w:rsidRPr="00951CF9" w:rsidTr="00136DD9">
        <w:trPr>
          <w:trHeight w:val="473"/>
        </w:trPr>
        <w:tc>
          <w:tcPr>
            <w:tcW w:w="410" w:type="dxa"/>
            <w:tcBorders>
              <w:top w:val="single" w:sz="6" w:space="0" w:color="auto"/>
              <w:left w:val="single" w:sz="12"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right"/>
              <w:rPr>
                <w:color w:val="000000"/>
                <w:spacing w:val="-20"/>
                <w:sz w:val="18"/>
                <w:szCs w:val="18"/>
              </w:rPr>
            </w:pPr>
          </w:p>
        </w:tc>
        <w:tc>
          <w:tcPr>
            <w:tcW w:w="387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rPr>
                <w:color w:val="000000"/>
                <w:spacing w:val="-20"/>
                <w:sz w:val="18"/>
                <w:szCs w:val="18"/>
              </w:rPr>
            </w:pPr>
            <w:r w:rsidRPr="00951CF9">
              <w:rPr>
                <w:color w:val="000000"/>
                <w:spacing w:val="-20"/>
                <w:sz w:val="18"/>
                <w:szCs w:val="18"/>
              </w:rPr>
              <w:t>Уменьшение прочих остатков денежных средств бюджетов сельских поселений</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013</w:t>
            </w:r>
          </w:p>
        </w:tc>
        <w:tc>
          <w:tcPr>
            <w:tcW w:w="374"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w:t>
            </w:r>
          </w:p>
        </w:tc>
        <w:tc>
          <w:tcPr>
            <w:tcW w:w="618"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05</w:t>
            </w:r>
          </w:p>
        </w:tc>
        <w:tc>
          <w:tcPr>
            <w:tcW w:w="37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02</w:t>
            </w:r>
          </w:p>
        </w:tc>
        <w:tc>
          <w:tcPr>
            <w:tcW w:w="422"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01</w:t>
            </w:r>
          </w:p>
        </w:tc>
        <w:tc>
          <w:tcPr>
            <w:tcW w:w="30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10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0000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610</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10 751 539,26</w:t>
            </w:r>
          </w:p>
        </w:tc>
        <w:tc>
          <w:tcPr>
            <w:tcW w:w="1035" w:type="dxa"/>
            <w:tcBorders>
              <w:top w:val="single" w:sz="6" w:space="0" w:color="auto"/>
              <w:left w:val="single" w:sz="6" w:space="0" w:color="auto"/>
              <w:bottom w:val="single" w:sz="6" w:space="0" w:color="auto"/>
              <w:right w:val="single" w:sz="12"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13 185 178,16</w:t>
            </w:r>
          </w:p>
        </w:tc>
      </w:tr>
      <w:tr w:rsidR="00136DD9" w:rsidRPr="00951CF9" w:rsidTr="00136DD9">
        <w:trPr>
          <w:trHeight w:val="10"/>
        </w:trPr>
        <w:tc>
          <w:tcPr>
            <w:tcW w:w="410" w:type="dxa"/>
            <w:tcBorders>
              <w:top w:val="single" w:sz="6" w:space="0" w:color="auto"/>
              <w:left w:val="single" w:sz="12"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right"/>
              <w:rPr>
                <w:color w:val="000000"/>
                <w:spacing w:val="-20"/>
                <w:sz w:val="18"/>
                <w:szCs w:val="18"/>
              </w:rPr>
            </w:pPr>
          </w:p>
        </w:tc>
        <w:tc>
          <w:tcPr>
            <w:tcW w:w="3873"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rPr>
                <w:color w:val="000000"/>
                <w:spacing w:val="-20"/>
                <w:sz w:val="18"/>
                <w:szCs w:val="18"/>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center"/>
              <w:rPr>
                <w:color w:val="000000"/>
                <w:spacing w:val="-20"/>
                <w:sz w:val="18"/>
                <w:szCs w:val="18"/>
              </w:rPr>
            </w:pPr>
          </w:p>
        </w:tc>
        <w:tc>
          <w:tcPr>
            <w:tcW w:w="374"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center"/>
              <w:rPr>
                <w:color w:val="000000"/>
                <w:spacing w:val="-20"/>
                <w:sz w:val="18"/>
                <w:szCs w:val="18"/>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center"/>
              <w:rPr>
                <w:color w:val="000000"/>
                <w:spacing w:val="-20"/>
                <w:sz w:val="18"/>
                <w:szCs w:val="18"/>
              </w:rPr>
            </w:pPr>
          </w:p>
        </w:tc>
        <w:tc>
          <w:tcPr>
            <w:tcW w:w="375"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center"/>
              <w:rPr>
                <w:color w:val="000000"/>
                <w:spacing w:val="-20"/>
                <w:sz w:val="18"/>
                <w:szCs w:val="18"/>
              </w:rPr>
            </w:pPr>
          </w:p>
        </w:tc>
        <w:tc>
          <w:tcPr>
            <w:tcW w:w="422"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center"/>
              <w:rPr>
                <w:color w:val="000000"/>
                <w:spacing w:val="-20"/>
                <w:sz w:val="18"/>
                <w:szCs w:val="18"/>
              </w:rPr>
            </w:pPr>
          </w:p>
        </w:tc>
        <w:tc>
          <w:tcPr>
            <w:tcW w:w="307"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center"/>
              <w:rPr>
                <w:color w:val="000000"/>
                <w:spacing w:val="-20"/>
                <w:sz w:val="18"/>
                <w:szCs w:val="18"/>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center"/>
              <w:rPr>
                <w:color w:val="000000"/>
                <w:spacing w:val="-20"/>
                <w:sz w:val="18"/>
                <w:szCs w:val="18"/>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136DD9" w:rsidRPr="00951CF9" w:rsidRDefault="00136DD9">
            <w:pPr>
              <w:autoSpaceDE w:val="0"/>
              <w:autoSpaceDN w:val="0"/>
              <w:adjustRightInd w:val="0"/>
              <w:jc w:val="center"/>
              <w:rPr>
                <w:color w:val="000000"/>
                <w:spacing w:val="-20"/>
                <w:sz w:val="18"/>
                <w:szCs w:val="18"/>
              </w:rPr>
            </w:pP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4 173,8</w:t>
            </w:r>
          </w:p>
        </w:tc>
        <w:tc>
          <w:tcPr>
            <w:tcW w:w="1035" w:type="dxa"/>
            <w:tcBorders>
              <w:top w:val="single" w:sz="6" w:space="0" w:color="auto"/>
              <w:left w:val="single" w:sz="6" w:space="0" w:color="auto"/>
              <w:bottom w:val="single" w:sz="6" w:space="0" w:color="auto"/>
              <w:right w:val="single" w:sz="12" w:space="0" w:color="auto"/>
            </w:tcBorders>
            <w:shd w:val="solid" w:color="FFFFFF" w:fill="auto"/>
            <w:hideMark/>
          </w:tcPr>
          <w:p w:rsidR="00136DD9" w:rsidRPr="00951CF9" w:rsidRDefault="00136DD9">
            <w:pPr>
              <w:autoSpaceDE w:val="0"/>
              <w:autoSpaceDN w:val="0"/>
              <w:adjustRightInd w:val="0"/>
              <w:jc w:val="center"/>
              <w:rPr>
                <w:color w:val="000000"/>
                <w:spacing w:val="-20"/>
                <w:sz w:val="18"/>
                <w:szCs w:val="18"/>
              </w:rPr>
            </w:pPr>
            <w:r w:rsidRPr="00951CF9">
              <w:rPr>
                <w:color w:val="000000"/>
                <w:spacing w:val="-20"/>
                <w:sz w:val="18"/>
                <w:szCs w:val="18"/>
              </w:rPr>
              <w:t>4 173,8</w:t>
            </w:r>
          </w:p>
        </w:tc>
      </w:tr>
      <w:tr w:rsidR="00136DD9" w:rsidRPr="00951CF9" w:rsidTr="00136DD9">
        <w:trPr>
          <w:trHeight w:val="473"/>
        </w:trPr>
        <w:tc>
          <w:tcPr>
            <w:tcW w:w="410" w:type="dxa"/>
            <w:tcBorders>
              <w:top w:val="single" w:sz="6" w:space="0" w:color="auto"/>
              <w:left w:val="single" w:sz="12" w:space="0" w:color="auto"/>
              <w:bottom w:val="single" w:sz="12" w:space="0" w:color="auto"/>
              <w:right w:val="single" w:sz="6" w:space="0" w:color="auto"/>
            </w:tcBorders>
            <w:shd w:val="solid" w:color="FFFFFF" w:fill="auto"/>
            <w:hideMark/>
          </w:tcPr>
          <w:p w:rsidR="00136DD9" w:rsidRPr="00951CF9" w:rsidRDefault="00136DD9">
            <w:pPr>
              <w:autoSpaceDE w:val="0"/>
              <w:autoSpaceDN w:val="0"/>
              <w:adjustRightInd w:val="0"/>
              <w:rPr>
                <w:b/>
                <w:bCs/>
                <w:color w:val="000000"/>
                <w:spacing w:val="-20"/>
                <w:sz w:val="18"/>
                <w:szCs w:val="18"/>
              </w:rPr>
            </w:pPr>
            <w:r w:rsidRPr="00951CF9">
              <w:rPr>
                <w:b/>
                <w:bCs/>
                <w:color w:val="000000"/>
                <w:spacing w:val="-20"/>
                <w:sz w:val="18"/>
                <w:szCs w:val="18"/>
              </w:rPr>
              <w:t>4.</w:t>
            </w:r>
          </w:p>
        </w:tc>
        <w:tc>
          <w:tcPr>
            <w:tcW w:w="3873" w:type="dxa"/>
            <w:tcBorders>
              <w:top w:val="single" w:sz="6" w:space="0" w:color="auto"/>
              <w:left w:val="single" w:sz="6" w:space="0" w:color="auto"/>
              <w:bottom w:val="single" w:sz="12" w:space="0" w:color="auto"/>
              <w:right w:val="single" w:sz="6" w:space="0" w:color="auto"/>
            </w:tcBorders>
            <w:shd w:val="solid" w:color="FFFFFF" w:fill="auto"/>
            <w:hideMark/>
          </w:tcPr>
          <w:p w:rsidR="00136DD9" w:rsidRPr="00951CF9" w:rsidRDefault="00136DD9">
            <w:pPr>
              <w:autoSpaceDE w:val="0"/>
              <w:autoSpaceDN w:val="0"/>
              <w:adjustRightInd w:val="0"/>
              <w:rPr>
                <w:b/>
                <w:bCs/>
                <w:color w:val="000000"/>
                <w:spacing w:val="-20"/>
                <w:sz w:val="18"/>
                <w:szCs w:val="18"/>
                <w:u w:val="single"/>
              </w:rPr>
            </w:pPr>
            <w:r w:rsidRPr="00951CF9">
              <w:rPr>
                <w:b/>
                <w:bCs/>
                <w:color w:val="000000"/>
                <w:spacing w:val="-20"/>
                <w:sz w:val="18"/>
                <w:szCs w:val="18"/>
                <w:u w:val="single"/>
              </w:rPr>
              <w:t xml:space="preserve">ИНЫЕ ИСТОЧНИКИ ВНУТРЕННЕГО ФИНАНСИРОВАНИЯ ДЕФИЦИТОВ БЮДЖЕТОВ </w:t>
            </w:r>
          </w:p>
        </w:tc>
        <w:tc>
          <w:tcPr>
            <w:tcW w:w="567" w:type="dxa"/>
            <w:tcBorders>
              <w:top w:val="single" w:sz="6" w:space="0" w:color="auto"/>
              <w:left w:val="single" w:sz="6" w:space="0" w:color="auto"/>
              <w:bottom w:val="single" w:sz="12"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000</w:t>
            </w:r>
          </w:p>
        </w:tc>
        <w:tc>
          <w:tcPr>
            <w:tcW w:w="374" w:type="dxa"/>
            <w:tcBorders>
              <w:top w:val="single" w:sz="6" w:space="0" w:color="auto"/>
              <w:left w:val="single" w:sz="6" w:space="0" w:color="auto"/>
              <w:bottom w:val="single" w:sz="12"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01</w:t>
            </w:r>
          </w:p>
        </w:tc>
        <w:tc>
          <w:tcPr>
            <w:tcW w:w="618" w:type="dxa"/>
            <w:tcBorders>
              <w:top w:val="single" w:sz="6" w:space="0" w:color="auto"/>
              <w:left w:val="single" w:sz="6" w:space="0" w:color="auto"/>
              <w:bottom w:val="single" w:sz="12"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06</w:t>
            </w:r>
          </w:p>
        </w:tc>
        <w:tc>
          <w:tcPr>
            <w:tcW w:w="375" w:type="dxa"/>
            <w:tcBorders>
              <w:top w:val="single" w:sz="6" w:space="0" w:color="auto"/>
              <w:left w:val="single" w:sz="6" w:space="0" w:color="auto"/>
              <w:bottom w:val="single" w:sz="12"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422" w:type="dxa"/>
            <w:tcBorders>
              <w:top w:val="single" w:sz="6" w:space="0" w:color="auto"/>
              <w:left w:val="single" w:sz="6" w:space="0" w:color="auto"/>
              <w:bottom w:val="single" w:sz="12"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307" w:type="dxa"/>
            <w:tcBorders>
              <w:top w:val="single" w:sz="6" w:space="0" w:color="auto"/>
              <w:left w:val="single" w:sz="6" w:space="0" w:color="auto"/>
              <w:bottom w:val="single" w:sz="12"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425" w:type="dxa"/>
            <w:tcBorders>
              <w:top w:val="single" w:sz="6" w:space="0" w:color="auto"/>
              <w:left w:val="single" w:sz="6" w:space="0" w:color="auto"/>
              <w:bottom w:val="single" w:sz="12"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0000</w:t>
            </w:r>
          </w:p>
        </w:tc>
        <w:tc>
          <w:tcPr>
            <w:tcW w:w="567" w:type="dxa"/>
            <w:tcBorders>
              <w:top w:val="single" w:sz="6" w:space="0" w:color="auto"/>
              <w:left w:val="single" w:sz="6" w:space="0" w:color="auto"/>
              <w:bottom w:val="single" w:sz="12"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000</w:t>
            </w:r>
          </w:p>
        </w:tc>
        <w:tc>
          <w:tcPr>
            <w:tcW w:w="993" w:type="dxa"/>
            <w:tcBorders>
              <w:top w:val="single" w:sz="6" w:space="0" w:color="auto"/>
              <w:left w:val="single" w:sz="6" w:space="0" w:color="auto"/>
              <w:bottom w:val="single" w:sz="12" w:space="0" w:color="auto"/>
              <w:right w:val="single" w:sz="6"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c>
          <w:tcPr>
            <w:tcW w:w="1035" w:type="dxa"/>
            <w:tcBorders>
              <w:top w:val="single" w:sz="6" w:space="0" w:color="auto"/>
              <w:left w:val="single" w:sz="6" w:space="0" w:color="auto"/>
              <w:bottom w:val="single" w:sz="12" w:space="0" w:color="auto"/>
              <w:right w:val="single" w:sz="12" w:space="0" w:color="auto"/>
            </w:tcBorders>
            <w:shd w:val="solid" w:color="FFFFFF" w:fill="auto"/>
            <w:hideMark/>
          </w:tcPr>
          <w:p w:rsidR="00136DD9" w:rsidRPr="00951CF9" w:rsidRDefault="00136DD9">
            <w:pPr>
              <w:autoSpaceDE w:val="0"/>
              <w:autoSpaceDN w:val="0"/>
              <w:adjustRightInd w:val="0"/>
              <w:jc w:val="center"/>
              <w:rPr>
                <w:b/>
                <w:bCs/>
                <w:color w:val="000000"/>
                <w:spacing w:val="-20"/>
                <w:sz w:val="18"/>
                <w:szCs w:val="18"/>
              </w:rPr>
            </w:pPr>
            <w:r w:rsidRPr="00951CF9">
              <w:rPr>
                <w:b/>
                <w:bCs/>
                <w:color w:val="000000"/>
                <w:spacing w:val="-20"/>
                <w:sz w:val="18"/>
                <w:szCs w:val="18"/>
              </w:rPr>
              <w:t>0,0</w:t>
            </w:r>
          </w:p>
        </w:tc>
      </w:tr>
    </w:tbl>
    <w:p w:rsidR="00136DD9" w:rsidRPr="00951CF9" w:rsidRDefault="00136DD9" w:rsidP="00136DD9">
      <w:pPr>
        <w:pStyle w:val="ae"/>
        <w:spacing w:line="276" w:lineRule="auto"/>
        <w:ind w:right="-2"/>
        <w:jc w:val="left"/>
        <w:rPr>
          <w:b w:val="0"/>
          <w:spacing w:val="-20"/>
          <w:sz w:val="18"/>
          <w:szCs w:val="18"/>
        </w:rPr>
      </w:pPr>
    </w:p>
    <w:p w:rsidR="00136DD9" w:rsidRPr="00951CF9" w:rsidRDefault="00136DD9" w:rsidP="00136DD9">
      <w:pPr>
        <w:pStyle w:val="ae"/>
        <w:spacing w:line="276" w:lineRule="auto"/>
        <w:ind w:right="-2"/>
        <w:jc w:val="left"/>
        <w:rPr>
          <w:b w:val="0"/>
          <w:spacing w:val="-20"/>
          <w:sz w:val="24"/>
          <w:szCs w:val="24"/>
        </w:rPr>
      </w:pPr>
    </w:p>
    <w:p w:rsidR="00951CF9" w:rsidRPr="00951CF9" w:rsidRDefault="00951CF9" w:rsidP="00951CF9">
      <w:pPr>
        <w:pStyle w:val="2"/>
        <w:ind w:firstLine="0"/>
        <w:jc w:val="center"/>
        <w:rPr>
          <w:spacing w:val="-20"/>
        </w:rPr>
      </w:pPr>
      <w:r w:rsidRPr="00951CF9">
        <w:rPr>
          <w:spacing w:val="-20"/>
        </w:rPr>
        <w:object w:dxaOrig="1121" w:dyaOrig="1461">
          <v:shape id="_x0000_i1026" type="#_x0000_t75" style="width:56.25pt;height:72.75pt" o:ole="" fillcolor="window">
            <v:imagedata r:id="rId8" o:title=""/>
          </v:shape>
          <o:OLEObject Type="Embed" ProgID="Word.Picture.8" ShapeID="_x0000_i1026" DrawAspect="Content" ObjectID="_1827986838" r:id="rId12"/>
        </w:object>
      </w:r>
    </w:p>
    <w:p w:rsidR="00951CF9" w:rsidRPr="00951CF9" w:rsidRDefault="00951CF9" w:rsidP="00951CF9">
      <w:pPr>
        <w:jc w:val="center"/>
        <w:rPr>
          <w:b/>
          <w:spacing w:val="-20"/>
          <w:sz w:val="28"/>
          <w:szCs w:val="28"/>
        </w:rPr>
      </w:pPr>
      <w:r w:rsidRPr="00951CF9">
        <w:rPr>
          <w:b/>
          <w:spacing w:val="-20"/>
          <w:sz w:val="28"/>
          <w:szCs w:val="28"/>
        </w:rPr>
        <w:t>РЕСПУБЛИКА КАРЕЛИЯ</w:t>
      </w:r>
    </w:p>
    <w:p w:rsidR="00951CF9" w:rsidRPr="00951CF9" w:rsidRDefault="00951CF9" w:rsidP="00951CF9">
      <w:pPr>
        <w:jc w:val="center"/>
        <w:rPr>
          <w:b/>
          <w:spacing w:val="-20"/>
          <w:sz w:val="28"/>
          <w:szCs w:val="28"/>
        </w:rPr>
      </w:pPr>
      <w:r w:rsidRPr="00951CF9">
        <w:rPr>
          <w:b/>
          <w:spacing w:val="-20"/>
          <w:sz w:val="28"/>
          <w:szCs w:val="28"/>
        </w:rPr>
        <w:t>КОНДОПОЖСКИЙ МУНИЦИПАЛЬНЫЙ РАЙОН</w:t>
      </w:r>
    </w:p>
    <w:p w:rsidR="00951CF9" w:rsidRPr="00951CF9" w:rsidRDefault="00951CF9" w:rsidP="00951CF9">
      <w:pPr>
        <w:jc w:val="center"/>
        <w:rPr>
          <w:b/>
          <w:spacing w:val="-20"/>
          <w:sz w:val="28"/>
          <w:szCs w:val="28"/>
        </w:rPr>
      </w:pPr>
      <w:r w:rsidRPr="00951CF9">
        <w:rPr>
          <w:b/>
          <w:spacing w:val="-20"/>
          <w:sz w:val="28"/>
          <w:szCs w:val="28"/>
        </w:rPr>
        <w:t>СОВЕТ ПЕТРОВСКОГО СЕЛЬСКОГО ПОСЕЛЕНИЯ</w:t>
      </w:r>
    </w:p>
    <w:p w:rsidR="00951CF9" w:rsidRPr="00951CF9" w:rsidRDefault="00951CF9" w:rsidP="00951CF9">
      <w:pPr>
        <w:jc w:val="center"/>
        <w:rPr>
          <w:b/>
          <w:spacing w:val="-20"/>
          <w:sz w:val="28"/>
          <w:szCs w:val="28"/>
        </w:rPr>
      </w:pPr>
      <w:r w:rsidRPr="00951CF9">
        <w:rPr>
          <w:b/>
          <w:spacing w:val="-20"/>
          <w:sz w:val="28"/>
          <w:szCs w:val="28"/>
        </w:rPr>
        <w:t xml:space="preserve">33 сессия </w:t>
      </w:r>
      <w:r w:rsidRPr="00951CF9">
        <w:rPr>
          <w:b/>
          <w:spacing w:val="-20"/>
          <w:sz w:val="28"/>
          <w:szCs w:val="28"/>
          <w:lang w:val="en-US"/>
        </w:rPr>
        <w:t>II</w:t>
      </w:r>
      <w:r w:rsidRPr="00951CF9">
        <w:rPr>
          <w:b/>
          <w:spacing w:val="-20"/>
          <w:sz w:val="28"/>
          <w:szCs w:val="28"/>
        </w:rPr>
        <w:t xml:space="preserve"> созыва</w:t>
      </w:r>
    </w:p>
    <w:p w:rsidR="00951CF9" w:rsidRPr="00951CF9" w:rsidRDefault="00951CF9" w:rsidP="00951CF9">
      <w:pPr>
        <w:jc w:val="center"/>
        <w:rPr>
          <w:b/>
          <w:spacing w:val="-20"/>
          <w:sz w:val="28"/>
          <w:szCs w:val="28"/>
        </w:rPr>
      </w:pPr>
    </w:p>
    <w:p w:rsidR="00951CF9" w:rsidRPr="00951CF9" w:rsidRDefault="00951CF9" w:rsidP="00951CF9">
      <w:pPr>
        <w:jc w:val="center"/>
        <w:rPr>
          <w:b/>
          <w:spacing w:val="-20"/>
          <w:sz w:val="28"/>
          <w:szCs w:val="28"/>
        </w:rPr>
      </w:pPr>
      <w:r w:rsidRPr="00951CF9">
        <w:rPr>
          <w:b/>
          <w:spacing w:val="-20"/>
          <w:sz w:val="28"/>
          <w:szCs w:val="28"/>
        </w:rPr>
        <w:t>РЕШЕНИЕ</w:t>
      </w:r>
    </w:p>
    <w:p w:rsidR="00951CF9" w:rsidRPr="00951CF9" w:rsidRDefault="00951CF9" w:rsidP="00951CF9">
      <w:pPr>
        <w:jc w:val="center"/>
        <w:rPr>
          <w:b/>
          <w:spacing w:val="-20"/>
          <w:sz w:val="28"/>
          <w:szCs w:val="28"/>
        </w:rPr>
      </w:pPr>
    </w:p>
    <w:p w:rsidR="00951CF9" w:rsidRPr="00951CF9" w:rsidRDefault="00951CF9" w:rsidP="00951CF9">
      <w:pPr>
        <w:rPr>
          <w:bCs/>
          <w:spacing w:val="-20"/>
          <w:sz w:val="28"/>
          <w:szCs w:val="28"/>
        </w:rPr>
      </w:pPr>
      <w:r w:rsidRPr="00951CF9">
        <w:rPr>
          <w:bCs/>
          <w:spacing w:val="-20"/>
          <w:sz w:val="28"/>
          <w:szCs w:val="28"/>
        </w:rPr>
        <w:t xml:space="preserve">от 22 декабря 2025 года </w:t>
      </w:r>
      <w:r w:rsidRPr="00951CF9">
        <w:rPr>
          <w:bCs/>
          <w:spacing w:val="-20"/>
          <w:sz w:val="28"/>
          <w:szCs w:val="28"/>
        </w:rPr>
        <w:tab/>
      </w:r>
      <w:r w:rsidRPr="00951CF9">
        <w:rPr>
          <w:bCs/>
          <w:spacing w:val="-20"/>
          <w:sz w:val="28"/>
          <w:szCs w:val="28"/>
        </w:rPr>
        <w:tab/>
      </w:r>
      <w:r w:rsidRPr="00951CF9">
        <w:rPr>
          <w:bCs/>
          <w:spacing w:val="-20"/>
          <w:sz w:val="28"/>
          <w:szCs w:val="28"/>
        </w:rPr>
        <w:tab/>
      </w:r>
      <w:r w:rsidRPr="00951CF9">
        <w:rPr>
          <w:bCs/>
          <w:spacing w:val="-20"/>
          <w:sz w:val="28"/>
          <w:szCs w:val="28"/>
        </w:rPr>
        <w:tab/>
      </w:r>
      <w:r w:rsidRPr="00951CF9">
        <w:rPr>
          <w:bCs/>
          <w:spacing w:val="-20"/>
          <w:sz w:val="28"/>
          <w:szCs w:val="28"/>
        </w:rPr>
        <w:tab/>
      </w:r>
      <w:r w:rsidRPr="00951CF9">
        <w:rPr>
          <w:bCs/>
          <w:spacing w:val="-20"/>
          <w:sz w:val="28"/>
          <w:szCs w:val="28"/>
        </w:rPr>
        <w:tab/>
        <w:t xml:space="preserve">                   № 2 </w:t>
      </w:r>
    </w:p>
    <w:p w:rsidR="00951CF9" w:rsidRPr="00951CF9" w:rsidRDefault="00951CF9" w:rsidP="00951CF9">
      <w:pPr>
        <w:pStyle w:val="ConsTitle"/>
        <w:widowControl/>
        <w:ind w:right="0"/>
        <w:jc w:val="center"/>
        <w:rPr>
          <w:rFonts w:ascii="Times New Roman" w:hAnsi="Times New Roman" w:cs="Times New Roman"/>
          <w:b w:val="0"/>
          <w:bCs w:val="0"/>
          <w:spacing w:val="-20"/>
          <w:sz w:val="28"/>
          <w:szCs w:val="28"/>
          <w:lang w:eastAsia="ru-RU"/>
        </w:rPr>
      </w:pPr>
      <w:r w:rsidRPr="00951CF9">
        <w:rPr>
          <w:rFonts w:ascii="Times New Roman" w:hAnsi="Times New Roman" w:cs="Times New Roman"/>
          <w:b w:val="0"/>
          <w:bCs w:val="0"/>
          <w:spacing w:val="-20"/>
          <w:sz w:val="28"/>
          <w:szCs w:val="28"/>
          <w:lang w:eastAsia="ru-RU"/>
        </w:rPr>
        <w:t xml:space="preserve">с. Спасская Губа  </w:t>
      </w:r>
    </w:p>
    <w:p w:rsidR="00951CF9" w:rsidRPr="00951CF9" w:rsidRDefault="00951CF9" w:rsidP="00951CF9">
      <w:pPr>
        <w:pStyle w:val="ConsTitle"/>
        <w:widowControl/>
        <w:ind w:right="0"/>
        <w:jc w:val="center"/>
        <w:rPr>
          <w:rFonts w:ascii="Times New Roman" w:hAnsi="Times New Roman" w:cs="Times New Roman"/>
          <w:b w:val="0"/>
          <w:bCs w:val="0"/>
          <w:spacing w:val="-20"/>
          <w:sz w:val="28"/>
          <w:szCs w:val="28"/>
          <w:lang w:eastAsia="ru-RU"/>
        </w:rPr>
      </w:pPr>
    </w:p>
    <w:p w:rsidR="00951CF9" w:rsidRPr="00951CF9" w:rsidRDefault="00951CF9" w:rsidP="00951CF9">
      <w:pPr>
        <w:ind w:right="424"/>
        <w:jc w:val="center"/>
        <w:rPr>
          <w:b/>
          <w:spacing w:val="-20"/>
          <w:sz w:val="28"/>
          <w:szCs w:val="28"/>
        </w:rPr>
      </w:pPr>
      <w:r w:rsidRPr="00951CF9">
        <w:rPr>
          <w:b/>
          <w:spacing w:val="-20"/>
          <w:sz w:val="28"/>
          <w:szCs w:val="28"/>
        </w:rPr>
        <w:t>О внесении изменений в Решение Совета Петровского сельского</w:t>
      </w:r>
    </w:p>
    <w:p w:rsidR="00951CF9" w:rsidRPr="00951CF9" w:rsidRDefault="00951CF9" w:rsidP="00951CF9">
      <w:pPr>
        <w:ind w:right="424"/>
        <w:jc w:val="center"/>
        <w:rPr>
          <w:b/>
          <w:color w:val="FF0000"/>
          <w:spacing w:val="-20"/>
          <w:sz w:val="28"/>
          <w:szCs w:val="28"/>
        </w:rPr>
      </w:pPr>
      <w:r w:rsidRPr="00951CF9">
        <w:rPr>
          <w:b/>
          <w:spacing w:val="-20"/>
          <w:sz w:val="28"/>
          <w:szCs w:val="28"/>
        </w:rPr>
        <w:t>поселения от 23 декабря 2024 года № 1</w:t>
      </w:r>
    </w:p>
    <w:p w:rsidR="00951CF9" w:rsidRPr="00951CF9" w:rsidRDefault="00951CF9" w:rsidP="00951CF9">
      <w:pPr>
        <w:ind w:right="424"/>
        <w:jc w:val="center"/>
        <w:rPr>
          <w:b/>
          <w:spacing w:val="-20"/>
          <w:sz w:val="28"/>
          <w:szCs w:val="28"/>
        </w:rPr>
      </w:pPr>
      <w:r w:rsidRPr="00951CF9">
        <w:rPr>
          <w:b/>
          <w:spacing w:val="-20"/>
          <w:sz w:val="28"/>
          <w:szCs w:val="28"/>
        </w:rPr>
        <w:t>«О бюджете Петровского сельского поселения на 2025 год и на плановый период 2026 и 2027 годов»</w:t>
      </w:r>
    </w:p>
    <w:p w:rsidR="00951CF9" w:rsidRPr="00951CF9" w:rsidRDefault="00951CF9" w:rsidP="00951CF9">
      <w:pPr>
        <w:spacing w:after="240"/>
        <w:ind w:right="180"/>
        <w:rPr>
          <w:b/>
          <w:bCs/>
          <w:spacing w:val="-20"/>
          <w:sz w:val="28"/>
          <w:szCs w:val="28"/>
        </w:rPr>
      </w:pPr>
      <w:r w:rsidRPr="00951CF9">
        <w:rPr>
          <w:b/>
          <w:bCs/>
          <w:spacing w:val="-20"/>
          <w:sz w:val="28"/>
          <w:szCs w:val="28"/>
        </w:rPr>
        <w:t>Статья 1.</w:t>
      </w:r>
    </w:p>
    <w:p w:rsidR="00951CF9" w:rsidRPr="00951CF9" w:rsidRDefault="00951CF9" w:rsidP="00951CF9">
      <w:pPr>
        <w:ind w:firstLine="709"/>
        <w:jc w:val="both"/>
        <w:rPr>
          <w:spacing w:val="-20"/>
          <w:sz w:val="22"/>
          <w:szCs w:val="22"/>
        </w:rPr>
      </w:pPr>
      <w:r w:rsidRPr="00951CF9">
        <w:rPr>
          <w:spacing w:val="-20"/>
          <w:sz w:val="22"/>
          <w:szCs w:val="22"/>
        </w:rPr>
        <w:t>Внести в Решение Совета Петровского сельского поселения от 23 декабря 2024 года № 1 «О бюджете Петровского сельского поселения на 2025 и на плановый период 2026 и 2027 годов» (далее – Решение) следующие изменения:</w:t>
      </w:r>
    </w:p>
    <w:p w:rsidR="00951CF9" w:rsidRPr="00951CF9" w:rsidRDefault="00951CF9" w:rsidP="00951CF9">
      <w:pPr>
        <w:numPr>
          <w:ilvl w:val="0"/>
          <w:numId w:val="3"/>
        </w:numPr>
        <w:ind w:left="0" w:right="180" w:firstLine="709"/>
        <w:jc w:val="both"/>
        <w:rPr>
          <w:spacing w:val="-20"/>
          <w:sz w:val="22"/>
          <w:szCs w:val="22"/>
        </w:rPr>
      </w:pPr>
      <w:r w:rsidRPr="00951CF9">
        <w:rPr>
          <w:spacing w:val="-20"/>
          <w:sz w:val="22"/>
          <w:szCs w:val="22"/>
        </w:rPr>
        <w:t>Часть 1 статьи 1 изложить в следующей редакции:</w:t>
      </w:r>
    </w:p>
    <w:p w:rsidR="00951CF9" w:rsidRPr="00951CF9" w:rsidRDefault="00951CF9" w:rsidP="00951CF9">
      <w:pPr>
        <w:ind w:firstLine="709"/>
        <w:contextualSpacing/>
        <w:jc w:val="both"/>
        <w:rPr>
          <w:spacing w:val="-20"/>
          <w:sz w:val="22"/>
          <w:szCs w:val="22"/>
        </w:rPr>
      </w:pPr>
      <w:r w:rsidRPr="00951CF9">
        <w:rPr>
          <w:spacing w:val="-20"/>
          <w:sz w:val="22"/>
          <w:szCs w:val="22"/>
        </w:rPr>
        <w:t>«1.</w:t>
      </w:r>
      <w:r w:rsidRPr="00951CF9">
        <w:rPr>
          <w:spacing w:val="-20"/>
          <w:sz w:val="22"/>
          <w:szCs w:val="22"/>
        </w:rPr>
        <w:tab/>
        <w:t>Утвердить основные характеристики бюджета Петровского сельского поселения на 2025 год:</w:t>
      </w:r>
    </w:p>
    <w:p w:rsidR="00951CF9" w:rsidRPr="00951CF9" w:rsidRDefault="00951CF9" w:rsidP="00951CF9">
      <w:pPr>
        <w:ind w:firstLine="709"/>
        <w:contextualSpacing/>
        <w:jc w:val="both"/>
        <w:rPr>
          <w:spacing w:val="-20"/>
          <w:sz w:val="22"/>
          <w:szCs w:val="22"/>
        </w:rPr>
      </w:pPr>
      <w:r w:rsidRPr="00951CF9">
        <w:rPr>
          <w:spacing w:val="-20"/>
          <w:sz w:val="22"/>
          <w:szCs w:val="22"/>
        </w:rPr>
        <w:t>1) прогнозируемый общий объем доходов бюджета Петровского сельского поселения в сумме 17 101 093,39 рубля, в том числе объем безвозмездных поступлений в сумме 9 856 958,82 рублей, из них объем межбюджетных трансфертов, получаемых из других бюджетов в сумме 9 611 152,18 рубля;</w:t>
      </w:r>
    </w:p>
    <w:p w:rsidR="00951CF9" w:rsidRPr="00951CF9" w:rsidRDefault="00951CF9" w:rsidP="00951CF9">
      <w:pPr>
        <w:ind w:firstLine="709"/>
        <w:contextualSpacing/>
        <w:jc w:val="both"/>
        <w:rPr>
          <w:spacing w:val="-20"/>
          <w:sz w:val="22"/>
          <w:szCs w:val="22"/>
        </w:rPr>
      </w:pPr>
      <w:r w:rsidRPr="00951CF9">
        <w:rPr>
          <w:spacing w:val="-20"/>
          <w:sz w:val="22"/>
          <w:szCs w:val="22"/>
        </w:rPr>
        <w:t>2) общий объем расходов бюджета Петровского сельского поселения в сумме 14 538 721,96 рубля;</w:t>
      </w:r>
    </w:p>
    <w:p w:rsidR="00951CF9" w:rsidRPr="00951CF9" w:rsidRDefault="00951CF9" w:rsidP="00951CF9">
      <w:pPr>
        <w:ind w:firstLine="709"/>
        <w:contextualSpacing/>
        <w:jc w:val="both"/>
        <w:rPr>
          <w:spacing w:val="-20"/>
          <w:sz w:val="22"/>
          <w:szCs w:val="22"/>
        </w:rPr>
      </w:pPr>
      <w:r w:rsidRPr="00951CF9">
        <w:rPr>
          <w:spacing w:val="-20"/>
          <w:sz w:val="22"/>
          <w:szCs w:val="22"/>
        </w:rPr>
        <w:t>3) профицит бюджета Петровского сельского поселения в сумме 2 562 371,43 рублей.».</w:t>
      </w:r>
    </w:p>
    <w:p w:rsidR="00951CF9" w:rsidRPr="00951CF9" w:rsidRDefault="00951CF9" w:rsidP="00951CF9">
      <w:pPr>
        <w:numPr>
          <w:ilvl w:val="0"/>
          <w:numId w:val="18"/>
        </w:numPr>
        <w:ind w:left="0" w:right="180" w:firstLine="709"/>
        <w:jc w:val="both"/>
        <w:rPr>
          <w:spacing w:val="-20"/>
          <w:sz w:val="22"/>
          <w:szCs w:val="22"/>
        </w:rPr>
      </w:pPr>
      <w:r w:rsidRPr="00951CF9">
        <w:rPr>
          <w:spacing w:val="-20"/>
          <w:sz w:val="22"/>
          <w:szCs w:val="22"/>
        </w:rPr>
        <w:t>Приложения №№ 1,3,5,7,11 к Решению Совета Петровского сельского поселения от 23 декабря 2024 года № 1 «О бюджете Петровского сельского поселения на 2025и на плановый период 2026 и 2027 годов» изложить в редакции приложений №№ 1,3,5,7,11 к настоящему Решению соответственно.</w:t>
      </w:r>
    </w:p>
    <w:p w:rsidR="00951CF9" w:rsidRPr="00951CF9" w:rsidRDefault="00951CF9" w:rsidP="00951CF9">
      <w:pPr>
        <w:ind w:right="181" w:firstLine="709"/>
        <w:jc w:val="both"/>
        <w:rPr>
          <w:b/>
          <w:bCs/>
          <w:color w:val="FF0000"/>
          <w:spacing w:val="-20"/>
          <w:sz w:val="22"/>
          <w:szCs w:val="22"/>
          <w:highlight w:val="yellow"/>
        </w:rPr>
      </w:pPr>
    </w:p>
    <w:p w:rsidR="00951CF9" w:rsidRPr="00951CF9" w:rsidRDefault="00951CF9" w:rsidP="00951CF9">
      <w:pPr>
        <w:spacing w:after="280"/>
        <w:ind w:right="180"/>
        <w:jc w:val="both"/>
        <w:rPr>
          <w:b/>
          <w:bCs/>
          <w:spacing w:val="-20"/>
          <w:sz w:val="22"/>
          <w:szCs w:val="22"/>
        </w:rPr>
      </w:pPr>
      <w:r w:rsidRPr="00951CF9">
        <w:rPr>
          <w:b/>
          <w:bCs/>
          <w:spacing w:val="-20"/>
          <w:sz w:val="22"/>
          <w:szCs w:val="22"/>
        </w:rPr>
        <w:t>Статья 2.</w:t>
      </w:r>
    </w:p>
    <w:p w:rsidR="00951CF9" w:rsidRPr="00951CF9" w:rsidRDefault="00951CF9" w:rsidP="00951CF9">
      <w:pPr>
        <w:ind w:firstLine="709"/>
        <w:jc w:val="both"/>
        <w:rPr>
          <w:spacing w:val="-20"/>
          <w:sz w:val="22"/>
          <w:szCs w:val="22"/>
        </w:rPr>
      </w:pPr>
      <w:r w:rsidRPr="00951CF9">
        <w:rPr>
          <w:spacing w:val="-20"/>
          <w:sz w:val="22"/>
          <w:szCs w:val="22"/>
        </w:rPr>
        <w:t>Настоящее решение вступает в силу со дня его официального опубликования.</w:t>
      </w:r>
    </w:p>
    <w:p w:rsidR="00951CF9" w:rsidRPr="00951CF9" w:rsidRDefault="00951CF9" w:rsidP="00951CF9">
      <w:pPr>
        <w:ind w:left="60"/>
        <w:jc w:val="both"/>
        <w:rPr>
          <w:b/>
          <w:color w:val="FF0000"/>
          <w:spacing w:val="-20"/>
          <w:sz w:val="22"/>
          <w:szCs w:val="22"/>
        </w:rPr>
      </w:pPr>
    </w:p>
    <w:p w:rsidR="00951CF9" w:rsidRPr="00951CF9" w:rsidRDefault="00951CF9" w:rsidP="00951CF9">
      <w:pPr>
        <w:ind w:left="60"/>
        <w:jc w:val="both"/>
        <w:rPr>
          <w:b/>
          <w:spacing w:val="-20"/>
          <w:sz w:val="22"/>
          <w:szCs w:val="22"/>
        </w:rPr>
      </w:pPr>
    </w:p>
    <w:p w:rsidR="00951CF9" w:rsidRPr="00951CF9" w:rsidRDefault="00951CF9" w:rsidP="00951CF9">
      <w:pPr>
        <w:ind w:right="424"/>
        <w:rPr>
          <w:spacing w:val="-20"/>
          <w:sz w:val="22"/>
          <w:szCs w:val="22"/>
        </w:rPr>
      </w:pPr>
      <w:r w:rsidRPr="00951CF9">
        <w:rPr>
          <w:spacing w:val="-20"/>
          <w:sz w:val="22"/>
          <w:szCs w:val="22"/>
        </w:rPr>
        <w:t>Председатель Совета</w:t>
      </w:r>
    </w:p>
    <w:p w:rsidR="00951CF9" w:rsidRPr="00951CF9" w:rsidRDefault="00951CF9" w:rsidP="00951CF9">
      <w:pPr>
        <w:ind w:right="-2"/>
        <w:rPr>
          <w:spacing w:val="-20"/>
          <w:sz w:val="22"/>
          <w:szCs w:val="22"/>
        </w:rPr>
      </w:pPr>
      <w:r w:rsidRPr="00951CF9">
        <w:rPr>
          <w:spacing w:val="-20"/>
          <w:sz w:val="22"/>
          <w:szCs w:val="22"/>
        </w:rPr>
        <w:t>Петровского сельского поселения</w:t>
      </w:r>
      <w:r w:rsidRPr="00951CF9">
        <w:rPr>
          <w:spacing w:val="-20"/>
          <w:sz w:val="22"/>
          <w:szCs w:val="22"/>
        </w:rPr>
        <w:tab/>
      </w:r>
      <w:r w:rsidRPr="00951CF9">
        <w:rPr>
          <w:spacing w:val="-20"/>
          <w:sz w:val="22"/>
          <w:szCs w:val="22"/>
        </w:rPr>
        <w:tab/>
        <w:t xml:space="preserve"> </w:t>
      </w:r>
      <w:r w:rsidRPr="00951CF9">
        <w:rPr>
          <w:spacing w:val="-20"/>
          <w:sz w:val="22"/>
          <w:szCs w:val="22"/>
        </w:rPr>
        <w:tab/>
        <w:t xml:space="preserve">                      О.Ф. Вершинина</w:t>
      </w:r>
    </w:p>
    <w:p w:rsidR="00951CF9" w:rsidRPr="00951CF9" w:rsidRDefault="00951CF9" w:rsidP="00951CF9">
      <w:pPr>
        <w:ind w:right="-2"/>
        <w:rPr>
          <w:spacing w:val="-20"/>
          <w:sz w:val="22"/>
          <w:szCs w:val="22"/>
        </w:rPr>
      </w:pPr>
    </w:p>
    <w:p w:rsidR="00951CF9" w:rsidRPr="00951CF9" w:rsidRDefault="00951CF9" w:rsidP="00951CF9">
      <w:pPr>
        <w:ind w:right="-2"/>
        <w:rPr>
          <w:spacing w:val="-20"/>
          <w:sz w:val="22"/>
          <w:szCs w:val="22"/>
        </w:rPr>
      </w:pPr>
      <w:r w:rsidRPr="00951CF9">
        <w:rPr>
          <w:spacing w:val="-20"/>
          <w:sz w:val="22"/>
          <w:szCs w:val="22"/>
        </w:rPr>
        <w:t>Глава</w:t>
      </w:r>
    </w:p>
    <w:p w:rsidR="00951CF9" w:rsidRPr="00951CF9" w:rsidRDefault="00951CF9" w:rsidP="00951CF9">
      <w:pPr>
        <w:ind w:right="-2"/>
        <w:rPr>
          <w:color w:val="FF0000"/>
          <w:spacing w:val="-20"/>
          <w:sz w:val="22"/>
          <w:szCs w:val="22"/>
        </w:rPr>
      </w:pPr>
      <w:r w:rsidRPr="00951CF9">
        <w:rPr>
          <w:spacing w:val="-20"/>
          <w:sz w:val="22"/>
          <w:szCs w:val="22"/>
        </w:rPr>
        <w:t xml:space="preserve">Петровского сельского поселения </w:t>
      </w:r>
      <w:r w:rsidRPr="00951CF9">
        <w:rPr>
          <w:spacing w:val="-20"/>
          <w:sz w:val="22"/>
          <w:szCs w:val="22"/>
        </w:rPr>
        <w:tab/>
      </w:r>
      <w:r w:rsidRPr="00951CF9">
        <w:rPr>
          <w:spacing w:val="-20"/>
          <w:sz w:val="22"/>
          <w:szCs w:val="22"/>
        </w:rPr>
        <w:tab/>
      </w:r>
      <w:r w:rsidRPr="00951CF9">
        <w:rPr>
          <w:spacing w:val="-20"/>
          <w:sz w:val="22"/>
          <w:szCs w:val="22"/>
        </w:rPr>
        <w:tab/>
        <w:t xml:space="preserve">                       Л.Н. Дорофеева</w:t>
      </w:r>
    </w:p>
    <w:p w:rsidR="00951CF9" w:rsidRPr="00951CF9" w:rsidRDefault="00951CF9" w:rsidP="00951CF9">
      <w:pPr>
        <w:pStyle w:val="ae"/>
        <w:ind w:right="424"/>
        <w:jc w:val="left"/>
        <w:rPr>
          <w:spacing w:val="-20"/>
          <w:sz w:val="22"/>
          <w:szCs w:val="22"/>
        </w:rPr>
      </w:pPr>
    </w:p>
    <w:p w:rsidR="00951CF9" w:rsidRPr="00951CF9" w:rsidRDefault="00951CF9" w:rsidP="00951CF9">
      <w:pPr>
        <w:pStyle w:val="ae"/>
        <w:ind w:right="424"/>
        <w:jc w:val="left"/>
        <w:rPr>
          <w:spacing w:val="-20"/>
          <w:sz w:val="28"/>
          <w:szCs w:val="28"/>
        </w:rPr>
      </w:pPr>
    </w:p>
    <w:tbl>
      <w:tblPr>
        <w:tblW w:w="10208" w:type="dxa"/>
        <w:tblInd w:w="-176" w:type="dxa"/>
        <w:tblLook w:val="04A0"/>
      </w:tblPr>
      <w:tblGrid>
        <w:gridCol w:w="921"/>
        <w:gridCol w:w="8010"/>
        <w:gridCol w:w="142"/>
        <w:gridCol w:w="1135"/>
      </w:tblGrid>
      <w:tr w:rsidR="00951CF9" w:rsidRPr="00951CF9" w:rsidTr="008859D0">
        <w:trPr>
          <w:trHeight w:val="20"/>
        </w:trPr>
        <w:tc>
          <w:tcPr>
            <w:tcW w:w="921" w:type="dxa"/>
            <w:tcBorders>
              <w:top w:val="nil"/>
              <w:left w:val="nil"/>
              <w:bottom w:val="nil"/>
              <w:right w:val="nil"/>
            </w:tcBorders>
            <w:shd w:val="clear" w:color="auto" w:fill="auto"/>
            <w:noWrap/>
            <w:vAlign w:val="bottom"/>
            <w:hideMark/>
          </w:tcPr>
          <w:p w:rsidR="00951CF9" w:rsidRPr="00951CF9" w:rsidRDefault="00951CF9" w:rsidP="00951CF9">
            <w:pPr>
              <w:rPr>
                <w:color w:val="000000"/>
                <w:spacing w:val="-20"/>
                <w:sz w:val="18"/>
                <w:szCs w:val="18"/>
              </w:rPr>
            </w:pPr>
          </w:p>
        </w:tc>
        <w:tc>
          <w:tcPr>
            <w:tcW w:w="9287" w:type="dxa"/>
            <w:gridSpan w:val="3"/>
            <w:tcBorders>
              <w:top w:val="nil"/>
              <w:left w:val="nil"/>
              <w:bottom w:val="nil"/>
              <w:right w:val="nil"/>
            </w:tcBorders>
            <w:shd w:val="clear" w:color="auto" w:fill="auto"/>
            <w:vAlign w:val="bottom"/>
            <w:hideMark/>
          </w:tcPr>
          <w:p w:rsidR="00951CF9" w:rsidRPr="00951CF9" w:rsidRDefault="00951CF9" w:rsidP="00951CF9">
            <w:pPr>
              <w:spacing w:after="240"/>
              <w:jc w:val="right"/>
              <w:rPr>
                <w:color w:val="000000"/>
                <w:spacing w:val="-20"/>
                <w:sz w:val="18"/>
                <w:szCs w:val="18"/>
              </w:rPr>
            </w:pPr>
            <w:r w:rsidRPr="00951CF9">
              <w:rPr>
                <w:color w:val="000000"/>
                <w:spacing w:val="-20"/>
                <w:sz w:val="18"/>
                <w:szCs w:val="18"/>
              </w:rPr>
              <w:t>Приложение №1</w:t>
            </w:r>
            <w:r w:rsidRPr="00951CF9">
              <w:rPr>
                <w:color w:val="000000"/>
                <w:spacing w:val="-20"/>
                <w:sz w:val="18"/>
                <w:szCs w:val="18"/>
              </w:rPr>
              <w:br/>
              <w:t>к Решению Совета Петровского сельского поселения</w:t>
            </w:r>
            <w:r w:rsidRPr="00951CF9">
              <w:rPr>
                <w:color w:val="000000"/>
                <w:spacing w:val="-20"/>
                <w:sz w:val="18"/>
                <w:szCs w:val="18"/>
              </w:rPr>
              <w:br/>
              <w:t>«О бюджете Петровского  сельского поселения</w:t>
            </w:r>
            <w:r w:rsidRPr="00951CF9">
              <w:rPr>
                <w:color w:val="000000"/>
                <w:spacing w:val="-20"/>
                <w:sz w:val="18"/>
                <w:szCs w:val="18"/>
              </w:rPr>
              <w:br/>
              <w:t>на 2025 год и  на плановый период 2026 и 2027 годов»</w:t>
            </w:r>
            <w:r w:rsidRPr="00951CF9">
              <w:rPr>
                <w:color w:val="000000"/>
                <w:spacing w:val="-20"/>
                <w:sz w:val="18"/>
                <w:szCs w:val="18"/>
              </w:rPr>
              <w:br/>
              <w:t>(в редакции Решения Совета Петровского  сельского поселения</w:t>
            </w:r>
            <w:r w:rsidRPr="00951CF9">
              <w:rPr>
                <w:color w:val="000000"/>
                <w:spacing w:val="-20"/>
                <w:sz w:val="18"/>
                <w:szCs w:val="18"/>
              </w:rPr>
              <w:br/>
              <w:t>от "22"  декабря 2025 г. № 2</w:t>
            </w:r>
            <w:r w:rsidRPr="00951CF9">
              <w:rPr>
                <w:color w:val="000000"/>
                <w:spacing w:val="-20"/>
                <w:sz w:val="18"/>
                <w:szCs w:val="18"/>
              </w:rPr>
              <w:br/>
            </w:r>
            <w:r w:rsidRPr="00951CF9">
              <w:rPr>
                <w:color w:val="000000"/>
                <w:spacing w:val="-20"/>
                <w:sz w:val="18"/>
                <w:szCs w:val="18"/>
              </w:rPr>
              <w:lastRenderedPageBreak/>
              <w:t>«О внесении изменений в Решение Совета</w:t>
            </w:r>
            <w:r w:rsidRPr="00951CF9">
              <w:rPr>
                <w:color w:val="000000"/>
                <w:spacing w:val="-20"/>
                <w:sz w:val="18"/>
                <w:szCs w:val="18"/>
              </w:rPr>
              <w:br/>
              <w:t>Петровского  сельского поселения от 23.12.2024 года № 1</w:t>
            </w:r>
            <w:r w:rsidRPr="00951CF9">
              <w:rPr>
                <w:color w:val="000000"/>
                <w:spacing w:val="-20"/>
                <w:sz w:val="18"/>
                <w:szCs w:val="18"/>
              </w:rPr>
              <w:br/>
              <w:t>«О бюджете Петровского  сельского поселения на 2025 год</w:t>
            </w:r>
            <w:r w:rsidRPr="00951CF9">
              <w:rPr>
                <w:color w:val="000000"/>
                <w:spacing w:val="-20"/>
                <w:sz w:val="18"/>
                <w:szCs w:val="18"/>
              </w:rPr>
              <w:br/>
              <w:t>и на плановый период 2026 и 2027 годов»)</w:t>
            </w:r>
          </w:p>
        </w:tc>
      </w:tr>
      <w:tr w:rsidR="00951CF9" w:rsidRPr="00951CF9" w:rsidTr="008859D0">
        <w:trPr>
          <w:trHeight w:val="20"/>
        </w:trPr>
        <w:tc>
          <w:tcPr>
            <w:tcW w:w="921" w:type="dxa"/>
            <w:tcBorders>
              <w:top w:val="nil"/>
              <w:left w:val="nil"/>
              <w:bottom w:val="nil"/>
              <w:right w:val="nil"/>
            </w:tcBorders>
            <w:shd w:val="clear" w:color="auto" w:fill="auto"/>
            <w:noWrap/>
            <w:vAlign w:val="bottom"/>
            <w:hideMark/>
          </w:tcPr>
          <w:p w:rsidR="00951CF9" w:rsidRPr="00951CF9" w:rsidRDefault="00951CF9" w:rsidP="00951CF9">
            <w:pPr>
              <w:rPr>
                <w:color w:val="000000"/>
                <w:spacing w:val="-20"/>
                <w:sz w:val="18"/>
                <w:szCs w:val="18"/>
              </w:rPr>
            </w:pPr>
          </w:p>
        </w:tc>
        <w:tc>
          <w:tcPr>
            <w:tcW w:w="8010" w:type="dxa"/>
            <w:tcBorders>
              <w:top w:val="nil"/>
              <w:left w:val="nil"/>
              <w:bottom w:val="nil"/>
              <w:right w:val="nil"/>
            </w:tcBorders>
            <w:shd w:val="clear" w:color="auto" w:fill="auto"/>
            <w:noWrap/>
            <w:vAlign w:val="bottom"/>
            <w:hideMark/>
          </w:tcPr>
          <w:p w:rsidR="00951CF9" w:rsidRPr="00951CF9" w:rsidRDefault="00951CF9" w:rsidP="00951CF9">
            <w:pPr>
              <w:rPr>
                <w:color w:val="000000"/>
                <w:spacing w:val="-20"/>
                <w:sz w:val="18"/>
                <w:szCs w:val="18"/>
              </w:rPr>
            </w:pPr>
          </w:p>
        </w:tc>
        <w:tc>
          <w:tcPr>
            <w:tcW w:w="1277" w:type="dxa"/>
            <w:gridSpan w:val="2"/>
            <w:tcBorders>
              <w:top w:val="nil"/>
              <w:left w:val="nil"/>
              <w:bottom w:val="nil"/>
              <w:right w:val="nil"/>
            </w:tcBorders>
            <w:shd w:val="clear" w:color="auto" w:fill="auto"/>
            <w:noWrap/>
            <w:vAlign w:val="bottom"/>
            <w:hideMark/>
          </w:tcPr>
          <w:p w:rsidR="00951CF9" w:rsidRPr="00951CF9" w:rsidRDefault="00951CF9" w:rsidP="00951CF9">
            <w:pPr>
              <w:rPr>
                <w:color w:val="000000"/>
                <w:spacing w:val="-20"/>
                <w:sz w:val="18"/>
                <w:szCs w:val="18"/>
              </w:rPr>
            </w:pPr>
          </w:p>
        </w:tc>
      </w:tr>
      <w:tr w:rsidR="00951CF9" w:rsidRPr="00951CF9" w:rsidTr="008859D0">
        <w:trPr>
          <w:trHeight w:val="20"/>
        </w:trPr>
        <w:tc>
          <w:tcPr>
            <w:tcW w:w="10208" w:type="dxa"/>
            <w:gridSpan w:val="4"/>
            <w:tcBorders>
              <w:top w:val="nil"/>
              <w:left w:val="nil"/>
              <w:bottom w:val="nil"/>
              <w:right w:val="nil"/>
            </w:tcBorders>
            <w:shd w:val="clear" w:color="auto" w:fill="auto"/>
            <w:vAlign w:val="bottom"/>
            <w:hideMark/>
          </w:tcPr>
          <w:p w:rsidR="00951CF9" w:rsidRPr="00951CF9" w:rsidRDefault="00951CF9" w:rsidP="00951CF9">
            <w:pPr>
              <w:jc w:val="center"/>
              <w:rPr>
                <w:b/>
                <w:bCs/>
                <w:color w:val="000000"/>
                <w:spacing w:val="-20"/>
                <w:sz w:val="18"/>
                <w:szCs w:val="18"/>
              </w:rPr>
            </w:pPr>
            <w:r w:rsidRPr="00951CF9">
              <w:rPr>
                <w:b/>
                <w:bCs/>
                <w:color w:val="000000"/>
                <w:spacing w:val="-20"/>
                <w:sz w:val="18"/>
                <w:szCs w:val="18"/>
              </w:rPr>
              <w:t>Объем  межбюджетных трансфертов, получаемых из других бюджетов бюджетной системы Российской Федерации на 2025 год</w:t>
            </w:r>
          </w:p>
        </w:tc>
      </w:tr>
      <w:tr w:rsidR="00951CF9" w:rsidRPr="00951CF9" w:rsidTr="00BA6876">
        <w:trPr>
          <w:trHeight w:val="20"/>
        </w:trPr>
        <w:tc>
          <w:tcPr>
            <w:tcW w:w="921" w:type="dxa"/>
            <w:tcBorders>
              <w:top w:val="nil"/>
              <w:left w:val="nil"/>
              <w:bottom w:val="nil"/>
              <w:right w:val="nil"/>
            </w:tcBorders>
            <w:shd w:val="clear" w:color="auto" w:fill="auto"/>
            <w:noWrap/>
            <w:vAlign w:val="bottom"/>
            <w:hideMark/>
          </w:tcPr>
          <w:p w:rsidR="00951CF9" w:rsidRPr="00951CF9" w:rsidRDefault="00951CF9" w:rsidP="00951CF9">
            <w:pPr>
              <w:rPr>
                <w:color w:val="000000"/>
                <w:spacing w:val="-20"/>
                <w:sz w:val="18"/>
                <w:szCs w:val="18"/>
              </w:rPr>
            </w:pPr>
          </w:p>
        </w:tc>
        <w:tc>
          <w:tcPr>
            <w:tcW w:w="8152" w:type="dxa"/>
            <w:gridSpan w:val="2"/>
            <w:tcBorders>
              <w:top w:val="nil"/>
              <w:left w:val="nil"/>
              <w:bottom w:val="nil"/>
              <w:right w:val="nil"/>
            </w:tcBorders>
            <w:shd w:val="clear" w:color="auto" w:fill="auto"/>
            <w:noWrap/>
            <w:vAlign w:val="bottom"/>
            <w:hideMark/>
          </w:tcPr>
          <w:p w:rsidR="00951CF9" w:rsidRPr="00951CF9" w:rsidRDefault="00951CF9" w:rsidP="00951CF9">
            <w:pPr>
              <w:rPr>
                <w:color w:val="000000"/>
                <w:spacing w:val="-20"/>
                <w:sz w:val="18"/>
                <w:szCs w:val="18"/>
              </w:rPr>
            </w:pPr>
          </w:p>
        </w:tc>
        <w:tc>
          <w:tcPr>
            <w:tcW w:w="1135" w:type="dxa"/>
            <w:tcBorders>
              <w:top w:val="nil"/>
              <w:left w:val="nil"/>
              <w:bottom w:val="nil"/>
              <w:right w:val="nil"/>
            </w:tcBorders>
            <w:shd w:val="clear" w:color="auto" w:fill="auto"/>
            <w:noWrap/>
            <w:vAlign w:val="bottom"/>
            <w:hideMark/>
          </w:tcPr>
          <w:p w:rsidR="00951CF9" w:rsidRPr="00951CF9" w:rsidRDefault="00951CF9" w:rsidP="00951CF9">
            <w:pPr>
              <w:rPr>
                <w:color w:val="000000"/>
                <w:spacing w:val="-20"/>
                <w:sz w:val="18"/>
                <w:szCs w:val="18"/>
              </w:rPr>
            </w:pPr>
          </w:p>
        </w:tc>
      </w:tr>
      <w:tr w:rsidR="00951CF9" w:rsidRPr="00951CF9" w:rsidTr="00BA6876">
        <w:trPr>
          <w:trHeight w:val="20"/>
        </w:trPr>
        <w:tc>
          <w:tcPr>
            <w:tcW w:w="921" w:type="dxa"/>
            <w:tcBorders>
              <w:top w:val="nil"/>
              <w:left w:val="nil"/>
              <w:bottom w:val="nil"/>
              <w:right w:val="nil"/>
            </w:tcBorders>
            <w:shd w:val="clear" w:color="auto" w:fill="auto"/>
            <w:noWrap/>
            <w:vAlign w:val="bottom"/>
            <w:hideMark/>
          </w:tcPr>
          <w:p w:rsidR="00951CF9" w:rsidRPr="00951CF9" w:rsidRDefault="00951CF9" w:rsidP="00951CF9">
            <w:pPr>
              <w:rPr>
                <w:color w:val="000000"/>
                <w:spacing w:val="-20"/>
                <w:sz w:val="18"/>
                <w:szCs w:val="18"/>
              </w:rPr>
            </w:pPr>
          </w:p>
        </w:tc>
        <w:tc>
          <w:tcPr>
            <w:tcW w:w="8152" w:type="dxa"/>
            <w:gridSpan w:val="2"/>
            <w:tcBorders>
              <w:top w:val="nil"/>
              <w:left w:val="nil"/>
              <w:bottom w:val="nil"/>
              <w:right w:val="nil"/>
            </w:tcBorders>
            <w:shd w:val="clear" w:color="auto" w:fill="auto"/>
            <w:noWrap/>
            <w:vAlign w:val="bottom"/>
            <w:hideMark/>
          </w:tcPr>
          <w:p w:rsidR="00951CF9" w:rsidRPr="00951CF9" w:rsidRDefault="00951CF9" w:rsidP="00951CF9">
            <w:pPr>
              <w:rPr>
                <w:color w:val="000000"/>
                <w:spacing w:val="-20"/>
                <w:sz w:val="18"/>
                <w:szCs w:val="18"/>
              </w:rPr>
            </w:pPr>
          </w:p>
        </w:tc>
        <w:tc>
          <w:tcPr>
            <w:tcW w:w="1135" w:type="dxa"/>
            <w:tcBorders>
              <w:top w:val="nil"/>
              <w:left w:val="nil"/>
              <w:bottom w:val="nil"/>
              <w:right w:val="nil"/>
            </w:tcBorders>
            <w:shd w:val="clear" w:color="auto" w:fill="auto"/>
            <w:noWrap/>
            <w:vAlign w:val="bottom"/>
            <w:hideMark/>
          </w:tcPr>
          <w:p w:rsidR="00951CF9" w:rsidRPr="00951CF9" w:rsidRDefault="00951CF9" w:rsidP="00951CF9">
            <w:pPr>
              <w:jc w:val="right"/>
              <w:rPr>
                <w:color w:val="000000"/>
                <w:spacing w:val="-20"/>
                <w:sz w:val="18"/>
                <w:szCs w:val="18"/>
              </w:rPr>
            </w:pPr>
            <w:r w:rsidRPr="00951CF9">
              <w:rPr>
                <w:color w:val="000000"/>
                <w:spacing w:val="-20"/>
                <w:sz w:val="18"/>
                <w:szCs w:val="18"/>
              </w:rPr>
              <w:t>(рублей)</w:t>
            </w:r>
          </w:p>
        </w:tc>
      </w:tr>
      <w:tr w:rsidR="00951CF9" w:rsidRPr="00951CF9" w:rsidTr="00BA6876">
        <w:trPr>
          <w:trHeight w:val="20"/>
        </w:trPr>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 пункта</w:t>
            </w:r>
          </w:p>
        </w:tc>
        <w:tc>
          <w:tcPr>
            <w:tcW w:w="8152" w:type="dxa"/>
            <w:gridSpan w:val="2"/>
            <w:tcBorders>
              <w:top w:val="single" w:sz="4" w:space="0" w:color="auto"/>
              <w:left w:val="nil"/>
              <w:bottom w:val="single" w:sz="4" w:space="0" w:color="auto"/>
              <w:right w:val="single" w:sz="4" w:space="0" w:color="auto"/>
            </w:tcBorders>
            <w:shd w:val="clear" w:color="auto" w:fill="auto"/>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Наименование</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Сумма</w:t>
            </w:r>
          </w:p>
        </w:tc>
      </w:tr>
      <w:tr w:rsidR="00951CF9" w:rsidRPr="00951CF9" w:rsidTr="00BA6876">
        <w:trPr>
          <w:trHeight w:val="20"/>
        </w:trPr>
        <w:tc>
          <w:tcPr>
            <w:tcW w:w="921" w:type="dxa"/>
            <w:tcBorders>
              <w:top w:val="nil"/>
              <w:left w:val="single" w:sz="4" w:space="0" w:color="auto"/>
              <w:bottom w:val="single" w:sz="4" w:space="0" w:color="auto"/>
              <w:right w:val="single" w:sz="4" w:space="0" w:color="auto"/>
            </w:tcBorders>
            <w:shd w:val="clear" w:color="auto" w:fill="auto"/>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1</w:t>
            </w:r>
          </w:p>
        </w:tc>
        <w:tc>
          <w:tcPr>
            <w:tcW w:w="8152" w:type="dxa"/>
            <w:gridSpan w:val="2"/>
            <w:tcBorders>
              <w:top w:val="nil"/>
              <w:left w:val="nil"/>
              <w:bottom w:val="single" w:sz="4" w:space="0" w:color="auto"/>
              <w:right w:val="single" w:sz="4" w:space="0" w:color="auto"/>
            </w:tcBorders>
            <w:shd w:val="clear" w:color="auto" w:fill="auto"/>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2</w:t>
            </w:r>
          </w:p>
        </w:tc>
        <w:tc>
          <w:tcPr>
            <w:tcW w:w="1135" w:type="dxa"/>
            <w:tcBorders>
              <w:top w:val="nil"/>
              <w:left w:val="nil"/>
              <w:bottom w:val="single" w:sz="4" w:space="0" w:color="auto"/>
              <w:right w:val="single" w:sz="4" w:space="0" w:color="auto"/>
            </w:tcBorders>
            <w:shd w:val="clear" w:color="auto" w:fill="auto"/>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3</w:t>
            </w:r>
          </w:p>
        </w:tc>
      </w:tr>
      <w:tr w:rsidR="00951CF9" w:rsidRPr="00951CF9" w:rsidTr="00BA6876">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1</w:t>
            </w:r>
          </w:p>
        </w:tc>
        <w:tc>
          <w:tcPr>
            <w:tcW w:w="8152" w:type="dxa"/>
            <w:gridSpan w:val="2"/>
            <w:tcBorders>
              <w:top w:val="nil"/>
              <w:left w:val="nil"/>
              <w:bottom w:val="single" w:sz="4" w:space="0" w:color="auto"/>
              <w:right w:val="single" w:sz="4" w:space="0" w:color="auto"/>
            </w:tcBorders>
            <w:shd w:val="clear" w:color="auto" w:fill="auto"/>
            <w:hideMark/>
          </w:tcPr>
          <w:p w:rsidR="00951CF9" w:rsidRPr="00951CF9" w:rsidRDefault="00951CF9" w:rsidP="00951CF9">
            <w:pPr>
              <w:rPr>
                <w:color w:val="000000"/>
                <w:spacing w:val="-20"/>
                <w:sz w:val="18"/>
                <w:szCs w:val="18"/>
              </w:rPr>
            </w:pPr>
            <w:r w:rsidRPr="00951CF9">
              <w:rPr>
                <w:color w:val="000000"/>
                <w:spacing w:val="-20"/>
                <w:sz w:val="18"/>
                <w:szCs w:val="18"/>
              </w:rPr>
              <w:t xml:space="preserve">Дотации бюджетам сельских поселений на выравнивание бюджетной обеспеченности из бюджета субъекта Российской Федерации    </w:t>
            </w:r>
          </w:p>
        </w:tc>
        <w:tc>
          <w:tcPr>
            <w:tcW w:w="1135" w:type="dxa"/>
            <w:tcBorders>
              <w:top w:val="nil"/>
              <w:left w:val="nil"/>
              <w:bottom w:val="single" w:sz="4" w:space="0" w:color="auto"/>
              <w:right w:val="single" w:sz="4" w:space="0" w:color="auto"/>
            </w:tcBorders>
            <w:shd w:val="clear" w:color="000000" w:fill="FFFFFF"/>
            <w:noWrap/>
            <w:vAlign w:val="center"/>
            <w:hideMark/>
          </w:tcPr>
          <w:p w:rsidR="00951CF9" w:rsidRPr="00951CF9" w:rsidRDefault="00951CF9" w:rsidP="004D53B9">
            <w:pPr>
              <w:ind w:left="35" w:hanging="35"/>
              <w:jc w:val="center"/>
              <w:rPr>
                <w:color w:val="000000"/>
                <w:spacing w:val="-20"/>
                <w:sz w:val="18"/>
                <w:szCs w:val="18"/>
              </w:rPr>
            </w:pPr>
            <w:r w:rsidRPr="00951CF9">
              <w:rPr>
                <w:color w:val="000000"/>
                <w:spacing w:val="-20"/>
                <w:sz w:val="18"/>
                <w:szCs w:val="18"/>
              </w:rPr>
              <w:t>2 980 070,00</w:t>
            </w:r>
          </w:p>
        </w:tc>
      </w:tr>
      <w:tr w:rsidR="00951CF9" w:rsidRPr="00951CF9" w:rsidTr="00BA6876">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2</w:t>
            </w:r>
          </w:p>
        </w:tc>
        <w:tc>
          <w:tcPr>
            <w:tcW w:w="8152" w:type="dxa"/>
            <w:gridSpan w:val="2"/>
            <w:tcBorders>
              <w:top w:val="nil"/>
              <w:left w:val="nil"/>
              <w:bottom w:val="single" w:sz="4" w:space="0" w:color="auto"/>
              <w:right w:val="single" w:sz="4" w:space="0" w:color="auto"/>
            </w:tcBorders>
            <w:shd w:val="clear" w:color="auto" w:fill="auto"/>
            <w:hideMark/>
          </w:tcPr>
          <w:p w:rsidR="00951CF9" w:rsidRPr="00951CF9" w:rsidRDefault="00951CF9" w:rsidP="00951CF9">
            <w:pPr>
              <w:rPr>
                <w:color w:val="000000"/>
                <w:spacing w:val="-20"/>
                <w:sz w:val="18"/>
                <w:szCs w:val="18"/>
              </w:rPr>
            </w:pPr>
            <w:r w:rsidRPr="00951CF9">
              <w:rPr>
                <w:color w:val="000000"/>
                <w:spacing w:val="-20"/>
                <w:sz w:val="18"/>
                <w:szCs w:val="18"/>
              </w:rPr>
              <w:t xml:space="preserve">Субвенции на осуществление полномочий по первичному воинскому учету на территориях, где отсутствуют военные комиссариаты      </w:t>
            </w:r>
          </w:p>
        </w:tc>
        <w:tc>
          <w:tcPr>
            <w:tcW w:w="1135" w:type="dxa"/>
            <w:tcBorders>
              <w:top w:val="nil"/>
              <w:left w:val="nil"/>
              <w:bottom w:val="single" w:sz="4" w:space="0" w:color="auto"/>
              <w:right w:val="single" w:sz="4" w:space="0" w:color="auto"/>
            </w:tcBorders>
            <w:shd w:val="clear" w:color="000000" w:fill="FFFFFF"/>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264 600,00</w:t>
            </w:r>
          </w:p>
        </w:tc>
      </w:tr>
      <w:tr w:rsidR="00951CF9" w:rsidRPr="00951CF9" w:rsidTr="00BA6876">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3</w:t>
            </w:r>
          </w:p>
        </w:tc>
        <w:tc>
          <w:tcPr>
            <w:tcW w:w="8152" w:type="dxa"/>
            <w:gridSpan w:val="2"/>
            <w:tcBorders>
              <w:top w:val="nil"/>
              <w:left w:val="nil"/>
              <w:bottom w:val="single" w:sz="4" w:space="0" w:color="auto"/>
              <w:right w:val="single" w:sz="4" w:space="0" w:color="auto"/>
            </w:tcBorders>
            <w:shd w:val="clear" w:color="auto" w:fill="auto"/>
            <w:hideMark/>
          </w:tcPr>
          <w:p w:rsidR="00951CF9" w:rsidRPr="00951CF9" w:rsidRDefault="00951CF9" w:rsidP="00951CF9">
            <w:pPr>
              <w:rPr>
                <w:color w:val="000000"/>
                <w:spacing w:val="-20"/>
                <w:sz w:val="18"/>
                <w:szCs w:val="18"/>
              </w:rPr>
            </w:pPr>
            <w:r w:rsidRPr="00951CF9">
              <w:rPr>
                <w:color w:val="000000"/>
                <w:spacing w:val="-20"/>
                <w:sz w:val="18"/>
                <w:szCs w:val="18"/>
              </w:rPr>
              <w:t xml:space="preserve"> Субвенции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w:t>
            </w:r>
          </w:p>
        </w:tc>
        <w:tc>
          <w:tcPr>
            <w:tcW w:w="1135" w:type="dxa"/>
            <w:tcBorders>
              <w:top w:val="nil"/>
              <w:left w:val="nil"/>
              <w:bottom w:val="single" w:sz="4" w:space="0" w:color="auto"/>
              <w:right w:val="single" w:sz="4" w:space="0" w:color="auto"/>
            </w:tcBorders>
            <w:shd w:val="clear" w:color="000000" w:fill="FFFFFF"/>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2 000,00</w:t>
            </w:r>
          </w:p>
        </w:tc>
      </w:tr>
      <w:tr w:rsidR="00951CF9" w:rsidRPr="00951CF9" w:rsidTr="00BA6876">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4</w:t>
            </w:r>
          </w:p>
        </w:tc>
        <w:tc>
          <w:tcPr>
            <w:tcW w:w="8152" w:type="dxa"/>
            <w:gridSpan w:val="2"/>
            <w:tcBorders>
              <w:top w:val="nil"/>
              <w:left w:val="nil"/>
              <w:bottom w:val="single" w:sz="4" w:space="0" w:color="auto"/>
              <w:right w:val="single" w:sz="4" w:space="0" w:color="auto"/>
            </w:tcBorders>
            <w:shd w:val="clear" w:color="auto" w:fill="auto"/>
            <w:hideMark/>
          </w:tcPr>
          <w:p w:rsidR="00951CF9" w:rsidRPr="00951CF9" w:rsidRDefault="00951CF9" w:rsidP="00951CF9">
            <w:pPr>
              <w:rPr>
                <w:color w:val="000000"/>
                <w:spacing w:val="-20"/>
                <w:sz w:val="18"/>
                <w:szCs w:val="18"/>
              </w:rPr>
            </w:pPr>
            <w:r w:rsidRPr="00951CF9">
              <w:rPr>
                <w:color w:val="000000"/>
                <w:spacing w:val="-20"/>
                <w:sz w:val="18"/>
                <w:szCs w:val="18"/>
              </w:rPr>
              <w:t>Иные межбюджетные трансферты, перечисляемые из бюджета Кондопожского муниципального района бюджетам сельских поселений на реализацию мероприятий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w:t>
            </w:r>
          </w:p>
        </w:tc>
        <w:tc>
          <w:tcPr>
            <w:tcW w:w="1135" w:type="dxa"/>
            <w:tcBorders>
              <w:top w:val="nil"/>
              <w:left w:val="nil"/>
              <w:bottom w:val="single" w:sz="4" w:space="0" w:color="auto"/>
              <w:right w:val="single" w:sz="4" w:space="0" w:color="auto"/>
            </w:tcBorders>
            <w:shd w:val="clear" w:color="000000" w:fill="FFFFFF"/>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551 630,59</w:t>
            </w:r>
          </w:p>
        </w:tc>
      </w:tr>
      <w:tr w:rsidR="00951CF9" w:rsidRPr="00951CF9" w:rsidTr="00BA6876">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5</w:t>
            </w:r>
          </w:p>
        </w:tc>
        <w:tc>
          <w:tcPr>
            <w:tcW w:w="8152" w:type="dxa"/>
            <w:gridSpan w:val="2"/>
            <w:tcBorders>
              <w:top w:val="nil"/>
              <w:left w:val="nil"/>
              <w:bottom w:val="single" w:sz="4" w:space="0" w:color="auto"/>
              <w:right w:val="single" w:sz="4" w:space="0" w:color="auto"/>
            </w:tcBorders>
            <w:shd w:val="clear" w:color="auto" w:fill="auto"/>
            <w:hideMark/>
          </w:tcPr>
          <w:p w:rsidR="00951CF9" w:rsidRPr="00951CF9" w:rsidRDefault="00951CF9" w:rsidP="00951CF9">
            <w:pPr>
              <w:rPr>
                <w:color w:val="000000"/>
                <w:spacing w:val="-20"/>
                <w:sz w:val="18"/>
                <w:szCs w:val="18"/>
              </w:rPr>
            </w:pPr>
            <w:r w:rsidRPr="00951CF9">
              <w:rPr>
                <w:color w:val="000000"/>
                <w:spacing w:val="-20"/>
                <w:sz w:val="18"/>
                <w:szCs w:val="18"/>
              </w:rPr>
              <w:t>Иные межбюджетные трансферты, перечисляемые из бюджета Кондопожского муниципального района бюджетам сельских поселений, на поддержку мер по обеспечению сбалансированности бюджета</w:t>
            </w:r>
          </w:p>
        </w:tc>
        <w:tc>
          <w:tcPr>
            <w:tcW w:w="1135" w:type="dxa"/>
            <w:tcBorders>
              <w:top w:val="nil"/>
              <w:left w:val="nil"/>
              <w:bottom w:val="single" w:sz="4" w:space="0" w:color="auto"/>
              <w:right w:val="single" w:sz="4" w:space="0" w:color="auto"/>
            </w:tcBorders>
            <w:shd w:val="clear" w:color="000000" w:fill="FFFFFF"/>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1 418 000,00</w:t>
            </w:r>
          </w:p>
        </w:tc>
      </w:tr>
      <w:tr w:rsidR="00951CF9" w:rsidRPr="00951CF9" w:rsidTr="00BA6876">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6</w:t>
            </w:r>
          </w:p>
        </w:tc>
        <w:tc>
          <w:tcPr>
            <w:tcW w:w="8152" w:type="dxa"/>
            <w:gridSpan w:val="2"/>
            <w:tcBorders>
              <w:top w:val="nil"/>
              <w:left w:val="nil"/>
              <w:bottom w:val="single" w:sz="4" w:space="0" w:color="auto"/>
              <w:right w:val="single" w:sz="4" w:space="0" w:color="auto"/>
            </w:tcBorders>
            <w:shd w:val="clear" w:color="auto" w:fill="auto"/>
            <w:hideMark/>
          </w:tcPr>
          <w:p w:rsidR="00951CF9" w:rsidRPr="00951CF9" w:rsidRDefault="00951CF9" w:rsidP="00951CF9">
            <w:pPr>
              <w:rPr>
                <w:color w:val="000000"/>
                <w:spacing w:val="-20"/>
                <w:sz w:val="18"/>
                <w:szCs w:val="18"/>
              </w:rPr>
            </w:pPr>
            <w:r w:rsidRPr="00951CF9">
              <w:rPr>
                <w:color w:val="000000"/>
                <w:spacing w:val="-20"/>
                <w:sz w:val="18"/>
                <w:szCs w:val="18"/>
              </w:rPr>
              <w:t>Субсидии на поддержку местных инициатив граждан, проживающих в муниципальных образованиях в Республике Карелия</w:t>
            </w:r>
          </w:p>
        </w:tc>
        <w:tc>
          <w:tcPr>
            <w:tcW w:w="1135" w:type="dxa"/>
            <w:tcBorders>
              <w:top w:val="nil"/>
              <w:left w:val="nil"/>
              <w:bottom w:val="single" w:sz="4" w:space="0" w:color="auto"/>
              <w:right w:val="single" w:sz="4" w:space="0" w:color="auto"/>
            </w:tcBorders>
            <w:shd w:val="clear" w:color="000000" w:fill="FFFFFF"/>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2 652 422,94</w:t>
            </w:r>
          </w:p>
        </w:tc>
      </w:tr>
      <w:tr w:rsidR="00951CF9" w:rsidRPr="00951CF9" w:rsidTr="00BA6876">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7</w:t>
            </w:r>
          </w:p>
        </w:tc>
        <w:tc>
          <w:tcPr>
            <w:tcW w:w="8152" w:type="dxa"/>
            <w:gridSpan w:val="2"/>
            <w:tcBorders>
              <w:top w:val="nil"/>
              <w:left w:val="nil"/>
              <w:bottom w:val="single" w:sz="4" w:space="0" w:color="auto"/>
              <w:right w:val="single" w:sz="4" w:space="0" w:color="auto"/>
            </w:tcBorders>
            <w:shd w:val="clear" w:color="auto" w:fill="auto"/>
            <w:hideMark/>
          </w:tcPr>
          <w:p w:rsidR="00951CF9" w:rsidRPr="00951CF9" w:rsidRDefault="00951CF9" w:rsidP="00951CF9">
            <w:pPr>
              <w:rPr>
                <w:color w:val="000000"/>
                <w:spacing w:val="-20"/>
                <w:sz w:val="18"/>
                <w:szCs w:val="18"/>
              </w:rPr>
            </w:pPr>
            <w:r w:rsidRPr="00951CF9">
              <w:rPr>
                <w:color w:val="000000"/>
                <w:spacing w:val="-20"/>
                <w:sz w:val="18"/>
                <w:szCs w:val="18"/>
              </w:rPr>
              <w:t>Иные межбюджетные трансферты, перечисляемые из бюджета Кондопожского муниципального района бюджетам поселений, на решение актуальных вопросов местного значения</w:t>
            </w:r>
          </w:p>
        </w:tc>
        <w:tc>
          <w:tcPr>
            <w:tcW w:w="1135" w:type="dxa"/>
            <w:tcBorders>
              <w:top w:val="nil"/>
              <w:left w:val="nil"/>
              <w:bottom w:val="single" w:sz="4" w:space="0" w:color="auto"/>
              <w:right w:val="single" w:sz="4" w:space="0" w:color="auto"/>
            </w:tcBorders>
            <w:shd w:val="clear" w:color="000000" w:fill="FFFFFF"/>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821 353,00</w:t>
            </w:r>
          </w:p>
        </w:tc>
      </w:tr>
      <w:tr w:rsidR="00951CF9" w:rsidRPr="00951CF9" w:rsidTr="00BA6876">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8</w:t>
            </w:r>
          </w:p>
        </w:tc>
        <w:tc>
          <w:tcPr>
            <w:tcW w:w="8152" w:type="dxa"/>
            <w:gridSpan w:val="2"/>
            <w:tcBorders>
              <w:top w:val="nil"/>
              <w:left w:val="nil"/>
              <w:bottom w:val="single" w:sz="4" w:space="0" w:color="auto"/>
              <w:right w:val="single" w:sz="4" w:space="0" w:color="auto"/>
            </w:tcBorders>
            <w:shd w:val="clear" w:color="auto" w:fill="auto"/>
            <w:hideMark/>
          </w:tcPr>
          <w:p w:rsidR="00951CF9" w:rsidRPr="00951CF9" w:rsidRDefault="00951CF9" w:rsidP="00951CF9">
            <w:pPr>
              <w:rPr>
                <w:color w:val="000000"/>
                <w:spacing w:val="-20"/>
                <w:sz w:val="18"/>
                <w:szCs w:val="18"/>
              </w:rPr>
            </w:pPr>
            <w:r w:rsidRPr="00951CF9">
              <w:rPr>
                <w:color w:val="000000"/>
                <w:spacing w:val="-20"/>
                <w:sz w:val="18"/>
                <w:szCs w:val="18"/>
              </w:rPr>
              <w:t xml:space="preserve">Прочие межбюджетные трансферты, передаваемые бюджетам сельских поселений (Иные межбюджетные трансферты на обеспечение доступа органов местного самоуправления и муниципальных учреждений к сети Интернет) </w:t>
            </w:r>
          </w:p>
        </w:tc>
        <w:tc>
          <w:tcPr>
            <w:tcW w:w="1135" w:type="dxa"/>
            <w:tcBorders>
              <w:top w:val="nil"/>
              <w:left w:val="nil"/>
              <w:bottom w:val="single" w:sz="4" w:space="0" w:color="auto"/>
              <w:right w:val="single" w:sz="4" w:space="0" w:color="auto"/>
            </w:tcBorders>
            <w:shd w:val="clear" w:color="000000" w:fill="FFFFFF"/>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35 640,00</w:t>
            </w:r>
          </w:p>
        </w:tc>
      </w:tr>
      <w:tr w:rsidR="00951CF9" w:rsidRPr="00951CF9" w:rsidTr="00BA6876">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9</w:t>
            </w:r>
          </w:p>
        </w:tc>
        <w:tc>
          <w:tcPr>
            <w:tcW w:w="8152" w:type="dxa"/>
            <w:gridSpan w:val="2"/>
            <w:tcBorders>
              <w:top w:val="nil"/>
              <w:left w:val="nil"/>
              <w:bottom w:val="single" w:sz="4" w:space="0" w:color="auto"/>
              <w:right w:val="single" w:sz="4" w:space="0" w:color="auto"/>
            </w:tcBorders>
            <w:shd w:val="clear" w:color="auto" w:fill="auto"/>
            <w:hideMark/>
          </w:tcPr>
          <w:p w:rsidR="00951CF9" w:rsidRPr="00951CF9" w:rsidRDefault="00951CF9" w:rsidP="00951CF9">
            <w:pPr>
              <w:rPr>
                <w:color w:val="000000"/>
                <w:spacing w:val="-20"/>
                <w:sz w:val="18"/>
                <w:szCs w:val="18"/>
              </w:rPr>
            </w:pPr>
            <w:r w:rsidRPr="00951CF9">
              <w:rPr>
                <w:color w:val="000000"/>
                <w:spacing w:val="-20"/>
                <w:sz w:val="18"/>
                <w:szCs w:val="18"/>
              </w:rPr>
              <w:t>Иные межбюджетные трансферты на поощрение муниципальных управленческих команд за достижение Республикой Карелия значений (уровней) показателей для оценки эффективности деятельности</w:t>
            </w:r>
          </w:p>
        </w:tc>
        <w:tc>
          <w:tcPr>
            <w:tcW w:w="1135" w:type="dxa"/>
            <w:tcBorders>
              <w:top w:val="nil"/>
              <w:left w:val="nil"/>
              <w:bottom w:val="single" w:sz="4" w:space="0" w:color="auto"/>
              <w:right w:val="single" w:sz="4" w:space="0" w:color="auto"/>
            </w:tcBorders>
            <w:shd w:val="clear" w:color="000000" w:fill="FFFFFF"/>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70 080,75</w:t>
            </w:r>
          </w:p>
        </w:tc>
      </w:tr>
      <w:tr w:rsidR="00951CF9" w:rsidRPr="00951CF9" w:rsidTr="00BA6876">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10</w:t>
            </w:r>
          </w:p>
        </w:tc>
        <w:tc>
          <w:tcPr>
            <w:tcW w:w="8152" w:type="dxa"/>
            <w:gridSpan w:val="2"/>
            <w:tcBorders>
              <w:top w:val="nil"/>
              <w:left w:val="nil"/>
              <w:bottom w:val="single" w:sz="4" w:space="0" w:color="auto"/>
              <w:right w:val="single" w:sz="4" w:space="0" w:color="auto"/>
            </w:tcBorders>
            <w:shd w:val="clear" w:color="auto" w:fill="auto"/>
            <w:hideMark/>
          </w:tcPr>
          <w:p w:rsidR="00951CF9" w:rsidRPr="00951CF9" w:rsidRDefault="00951CF9" w:rsidP="00951CF9">
            <w:pPr>
              <w:rPr>
                <w:color w:val="000000"/>
                <w:spacing w:val="-20"/>
                <w:sz w:val="18"/>
                <w:szCs w:val="18"/>
              </w:rPr>
            </w:pPr>
            <w:r w:rsidRPr="00951CF9">
              <w:rPr>
                <w:color w:val="000000"/>
                <w:spacing w:val="-20"/>
                <w:sz w:val="18"/>
                <w:szCs w:val="18"/>
              </w:rPr>
              <w:t xml:space="preserve">Иные межбюджетные трансферты на поддержку развития территоориального общественного самоуправления </w:t>
            </w:r>
          </w:p>
        </w:tc>
        <w:tc>
          <w:tcPr>
            <w:tcW w:w="1135" w:type="dxa"/>
            <w:tcBorders>
              <w:top w:val="nil"/>
              <w:left w:val="nil"/>
              <w:bottom w:val="single" w:sz="4" w:space="0" w:color="auto"/>
              <w:right w:val="single" w:sz="4" w:space="0" w:color="auto"/>
            </w:tcBorders>
            <w:shd w:val="clear" w:color="000000" w:fill="FFFFFF"/>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806 066,90</w:t>
            </w:r>
          </w:p>
        </w:tc>
      </w:tr>
      <w:tr w:rsidR="00951CF9" w:rsidRPr="00951CF9" w:rsidTr="00BA6876">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11</w:t>
            </w:r>
          </w:p>
        </w:tc>
        <w:tc>
          <w:tcPr>
            <w:tcW w:w="8152" w:type="dxa"/>
            <w:gridSpan w:val="2"/>
            <w:tcBorders>
              <w:top w:val="nil"/>
              <w:left w:val="nil"/>
              <w:bottom w:val="single" w:sz="4" w:space="0" w:color="auto"/>
              <w:right w:val="single" w:sz="4" w:space="0" w:color="auto"/>
            </w:tcBorders>
            <w:shd w:val="clear" w:color="auto" w:fill="auto"/>
            <w:hideMark/>
          </w:tcPr>
          <w:p w:rsidR="00951CF9" w:rsidRPr="00951CF9" w:rsidRDefault="00951CF9" w:rsidP="00951CF9">
            <w:pPr>
              <w:rPr>
                <w:color w:val="000000"/>
                <w:spacing w:val="-20"/>
                <w:sz w:val="18"/>
                <w:szCs w:val="18"/>
              </w:rPr>
            </w:pPr>
            <w:r w:rsidRPr="00951CF9">
              <w:rPr>
                <w:color w:val="000000"/>
                <w:spacing w:val="-20"/>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(Иные межбюджетные трансферты перечисляемые из бюджета Кондопожского муниципального района бюджетам сельских поселений на осуществление переданных полномочий по обеспечению проживающих в поселении и нуждающихся в жилых помещениях малоимущих граждан жилыми помещениями в части ведения учета граждан, нуждающихся в жилых помещениях; в части осуществления взаимодействия с территориальными органами Миграционных пунктов Министерства внутренних дел Российской Федерации по месту пребывания и по месту жительства в пределах Российской Федерации)</w:t>
            </w:r>
          </w:p>
        </w:tc>
        <w:tc>
          <w:tcPr>
            <w:tcW w:w="1135" w:type="dxa"/>
            <w:tcBorders>
              <w:top w:val="nil"/>
              <w:left w:val="nil"/>
              <w:bottom w:val="single" w:sz="4" w:space="0" w:color="auto"/>
              <w:right w:val="single" w:sz="4" w:space="0" w:color="auto"/>
            </w:tcBorders>
            <w:shd w:val="clear" w:color="000000" w:fill="FFFFFF"/>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9 288,00</w:t>
            </w:r>
          </w:p>
        </w:tc>
      </w:tr>
      <w:tr w:rsidR="00951CF9" w:rsidRPr="00951CF9" w:rsidTr="00BA6876">
        <w:trPr>
          <w:trHeight w:val="20"/>
        </w:trPr>
        <w:tc>
          <w:tcPr>
            <w:tcW w:w="907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951CF9" w:rsidRPr="00951CF9" w:rsidRDefault="00951CF9" w:rsidP="00951CF9">
            <w:pPr>
              <w:jc w:val="center"/>
              <w:rPr>
                <w:color w:val="000000"/>
                <w:spacing w:val="-20"/>
                <w:sz w:val="18"/>
                <w:szCs w:val="18"/>
              </w:rPr>
            </w:pPr>
            <w:r w:rsidRPr="00951CF9">
              <w:rPr>
                <w:color w:val="000000"/>
                <w:spacing w:val="-20"/>
                <w:sz w:val="18"/>
                <w:szCs w:val="18"/>
              </w:rPr>
              <w:t>ВСЕГО межбюджетные трасферты</w:t>
            </w:r>
          </w:p>
        </w:tc>
        <w:tc>
          <w:tcPr>
            <w:tcW w:w="1135" w:type="dxa"/>
            <w:tcBorders>
              <w:top w:val="nil"/>
              <w:left w:val="nil"/>
              <w:bottom w:val="single" w:sz="4" w:space="0" w:color="auto"/>
              <w:right w:val="single" w:sz="4" w:space="0" w:color="auto"/>
            </w:tcBorders>
            <w:shd w:val="clear" w:color="auto" w:fill="auto"/>
            <w:noWrap/>
            <w:vAlign w:val="center"/>
            <w:hideMark/>
          </w:tcPr>
          <w:p w:rsidR="00951CF9" w:rsidRPr="00951CF9" w:rsidRDefault="00951CF9" w:rsidP="00951CF9">
            <w:pPr>
              <w:jc w:val="center"/>
              <w:rPr>
                <w:color w:val="000000"/>
                <w:spacing w:val="-20"/>
                <w:sz w:val="18"/>
                <w:szCs w:val="18"/>
              </w:rPr>
            </w:pPr>
            <w:r w:rsidRPr="00951CF9">
              <w:rPr>
                <w:color w:val="000000"/>
                <w:spacing w:val="-20"/>
                <w:sz w:val="18"/>
                <w:szCs w:val="18"/>
              </w:rPr>
              <w:t>9 611 152,18</w:t>
            </w:r>
          </w:p>
        </w:tc>
      </w:tr>
      <w:tr w:rsidR="00951CF9" w:rsidRPr="00951CF9" w:rsidTr="00BA6876">
        <w:trPr>
          <w:trHeight w:val="20"/>
        </w:trPr>
        <w:tc>
          <w:tcPr>
            <w:tcW w:w="921" w:type="dxa"/>
            <w:tcBorders>
              <w:top w:val="nil"/>
              <w:left w:val="nil"/>
              <w:bottom w:val="nil"/>
              <w:right w:val="nil"/>
            </w:tcBorders>
            <w:shd w:val="clear" w:color="auto" w:fill="auto"/>
            <w:noWrap/>
            <w:vAlign w:val="bottom"/>
            <w:hideMark/>
          </w:tcPr>
          <w:p w:rsidR="00951CF9" w:rsidRPr="00951CF9" w:rsidRDefault="00951CF9" w:rsidP="00951CF9">
            <w:pPr>
              <w:rPr>
                <w:rFonts w:ascii="Calibri" w:hAnsi="Calibri" w:cs="Calibri"/>
                <w:color w:val="000000"/>
                <w:spacing w:val="-20"/>
                <w:sz w:val="18"/>
                <w:szCs w:val="18"/>
              </w:rPr>
            </w:pPr>
            <w:r w:rsidRPr="00951CF9">
              <w:rPr>
                <w:rFonts w:ascii="Calibri" w:hAnsi="Calibri" w:cs="Calibri"/>
                <w:color w:val="000000"/>
                <w:spacing w:val="-20"/>
                <w:sz w:val="18"/>
                <w:szCs w:val="18"/>
              </w:rPr>
              <w:t> </w:t>
            </w:r>
          </w:p>
        </w:tc>
        <w:tc>
          <w:tcPr>
            <w:tcW w:w="8152" w:type="dxa"/>
            <w:gridSpan w:val="2"/>
            <w:tcBorders>
              <w:top w:val="nil"/>
              <w:left w:val="nil"/>
              <w:bottom w:val="nil"/>
              <w:right w:val="nil"/>
            </w:tcBorders>
            <w:shd w:val="clear" w:color="auto" w:fill="auto"/>
            <w:hideMark/>
          </w:tcPr>
          <w:p w:rsidR="00951CF9" w:rsidRPr="00951CF9" w:rsidRDefault="00951CF9" w:rsidP="00951CF9">
            <w:pPr>
              <w:rPr>
                <w:rFonts w:ascii="Calibri" w:hAnsi="Calibri" w:cs="Calibri"/>
                <w:color w:val="000000"/>
                <w:spacing w:val="-20"/>
                <w:sz w:val="18"/>
                <w:szCs w:val="18"/>
              </w:rPr>
            </w:pPr>
            <w:r w:rsidRPr="00951CF9">
              <w:rPr>
                <w:rFonts w:ascii="Calibri" w:hAnsi="Calibri" w:cs="Calibri"/>
                <w:color w:val="000000"/>
                <w:spacing w:val="-20"/>
                <w:sz w:val="18"/>
                <w:szCs w:val="18"/>
              </w:rPr>
              <w:t> </w:t>
            </w:r>
          </w:p>
        </w:tc>
        <w:tc>
          <w:tcPr>
            <w:tcW w:w="1135" w:type="dxa"/>
            <w:tcBorders>
              <w:top w:val="nil"/>
              <w:left w:val="nil"/>
              <w:bottom w:val="nil"/>
              <w:right w:val="nil"/>
            </w:tcBorders>
            <w:shd w:val="clear" w:color="auto" w:fill="auto"/>
            <w:noWrap/>
            <w:vAlign w:val="bottom"/>
            <w:hideMark/>
          </w:tcPr>
          <w:p w:rsidR="00951CF9" w:rsidRPr="00951CF9" w:rsidRDefault="00951CF9" w:rsidP="00951CF9">
            <w:pPr>
              <w:rPr>
                <w:rFonts w:ascii="Calibri" w:hAnsi="Calibri" w:cs="Calibri"/>
                <w:color w:val="000000"/>
                <w:spacing w:val="-20"/>
                <w:sz w:val="18"/>
                <w:szCs w:val="18"/>
              </w:rPr>
            </w:pPr>
            <w:r w:rsidRPr="00951CF9">
              <w:rPr>
                <w:rFonts w:ascii="Calibri" w:hAnsi="Calibri" w:cs="Calibri"/>
                <w:color w:val="000000"/>
                <w:spacing w:val="-20"/>
                <w:sz w:val="18"/>
                <w:szCs w:val="18"/>
              </w:rPr>
              <w:t> </w:t>
            </w:r>
          </w:p>
        </w:tc>
      </w:tr>
    </w:tbl>
    <w:p w:rsidR="00951CF9" w:rsidRPr="00951CF9" w:rsidRDefault="00951CF9" w:rsidP="00951CF9">
      <w:pPr>
        <w:pStyle w:val="ae"/>
        <w:ind w:right="424"/>
        <w:jc w:val="left"/>
        <w:rPr>
          <w:spacing w:val="-20"/>
          <w:sz w:val="28"/>
          <w:szCs w:val="28"/>
        </w:rPr>
      </w:pPr>
    </w:p>
    <w:tbl>
      <w:tblPr>
        <w:tblW w:w="10348" w:type="dxa"/>
        <w:tblInd w:w="-284" w:type="dxa"/>
        <w:tblLayout w:type="fixed"/>
        <w:tblCellMar>
          <w:left w:w="0" w:type="dxa"/>
          <w:right w:w="0" w:type="dxa"/>
        </w:tblCellMar>
        <w:tblLook w:val="04A0"/>
      </w:tblPr>
      <w:tblGrid>
        <w:gridCol w:w="20"/>
        <w:gridCol w:w="4308"/>
        <w:gridCol w:w="774"/>
        <w:gridCol w:w="380"/>
        <w:gridCol w:w="920"/>
        <w:gridCol w:w="234"/>
        <w:gridCol w:w="311"/>
        <w:gridCol w:w="425"/>
        <w:gridCol w:w="184"/>
        <w:gridCol w:w="241"/>
        <w:gridCol w:w="680"/>
        <w:gridCol w:w="312"/>
        <w:gridCol w:w="609"/>
        <w:gridCol w:w="100"/>
        <w:gridCol w:w="850"/>
      </w:tblGrid>
      <w:tr w:rsidR="00951CF9" w:rsidRPr="00951CF9" w:rsidTr="004D53B9">
        <w:trPr>
          <w:cantSplit/>
          <w:trHeight w:val="20"/>
        </w:trPr>
        <w:tc>
          <w:tcPr>
            <w:tcW w:w="20" w:type="dxa"/>
            <w:shd w:val="clear" w:color="auto" w:fill="auto"/>
            <w:vAlign w:val="bottom"/>
          </w:tcPr>
          <w:p w:rsidR="00951CF9" w:rsidRPr="00951CF9" w:rsidRDefault="00951CF9" w:rsidP="00951CF9">
            <w:pPr>
              <w:tabs>
                <w:tab w:val="center" w:pos="4153"/>
                <w:tab w:val="right" w:pos="8306"/>
              </w:tabs>
              <w:rPr>
                <w:spacing w:val="-20"/>
              </w:rPr>
            </w:pPr>
          </w:p>
        </w:tc>
        <w:tc>
          <w:tcPr>
            <w:tcW w:w="4308" w:type="dxa"/>
            <w:shd w:val="clear" w:color="auto" w:fill="auto"/>
            <w:vAlign w:val="bottom"/>
          </w:tcPr>
          <w:p w:rsidR="00951CF9" w:rsidRPr="00951CF9" w:rsidRDefault="00951CF9" w:rsidP="00951CF9">
            <w:pPr>
              <w:tabs>
                <w:tab w:val="center" w:pos="4153"/>
                <w:tab w:val="right" w:pos="8306"/>
              </w:tabs>
              <w:rPr>
                <w:spacing w:val="-20"/>
              </w:rPr>
            </w:pPr>
          </w:p>
        </w:tc>
        <w:tc>
          <w:tcPr>
            <w:tcW w:w="774" w:type="dxa"/>
            <w:shd w:val="clear" w:color="auto" w:fill="auto"/>
            <w:vAlign w:val="bottom"/>
          </w:tcPr>
          <w:p w:rsidR="00951CF9" w:rsidRPr="00951CF9" w:rsidRDefault="00951CF9" w:rsidP="00951CF9">
            <w:pPr>
              <w:tabs>
                <w:tab w:val="center" w:pos="4153"/>
                <w:tab w:val="right" w:pos="8306"/>
              </w:tabs>
              <w:rPr>
                <w:spacing w:val="-20"/>
              </w:rPr>
            </w:pPr>
          </w:p>
        </w:tc>
        <w:tc>
          <w:tcPr>
            <w:tcW w:w="380" w:type="dxa"/>
            <w:shd w:val="clear" w:color="auto" w:fill="auto"/>
            <w:vAlign w:val="bottom"/>
          </w:tcPr>
          <w:p w:rsidR="00951CF9" w:rsidRPr="00951CF9" w:rsidRDefault="00951CF9" w:rsidP="00951CF9">
            <w:pPr>
              <w:tabs>
                <w:tab w:val="center" w:pos="4153"/>
                <w:tab w:val="right" w:pos="8306"/>
              </w:tabs>
              <w:rPr>
                <w:spacing w:val="-20"/>
              </w:rPr>
            </w:pPr>
          </w:p>
        </w:tc>
        <w:tc>
          <w:tcPr>
            <w:tcW w:w="920" w:type="dxa"/>
            <w:shd w:val="clear" w:color="auto" w:fill="auto"/>
            <w:vAlign w:val="bottom"/>
          </w:tcPr>
          <w:p w:rsidR="00951CF9" w:rsidRPr="00951CF9" w:rsidRDefault="00951CF9" w:rsidP="00951CF9">
            <w:pPr>
              <w:tabs>
                <w:tab w:val="center" w:pos="4153"/>
                <w:tab w:val="right" w:pos="8306"/>
              </w:tabs>
              <w:rPr>
                <w:spacing w:val="-20"/>
              </w:rPr>
            </w:pPr>
          </w:p>
        </w:tc>
        <w:tc>
          <w:tcPr>
            <w:tcW w:w="234" w:type="dxa"/>
            <w:shd w:val="clear" w:color="auto" w:fill="auto"/>
            <w:vAlign w:val="bottom"/>
          </w:tcPr>
          <w:p w:rsidR="00951CF9" w:rsidRPr="00951CF9" w:rsidRDefault="00951CF9" w:rsidP="00951CF9">
            <w:pPr>
              <w:tabs>
                <w:tab w:val="center" w:pos="4153"/>
                <w:tab w:val="right" w:pos="8306"/>
              </w:tabs>
              <w:rPr>
                <w:spacing w:val="-20"/>
              </w:rPr>
            </w:pPr>
          </w:p>
        </w:tc>
        <w:tc>
          <w:tcPr>
            <w:tcW w:w="920" w:type="dxa"/>
            <w:gridSpan w:val="3"/>
            <w:shd w:val="clear" w:color="auto" w:fill="auto"/>
            <w:vAlign w:val="bottom"/>
          </w:tcPr>
          <w:p w:rsidR="00951CF9" w:rsidRPr="00951CF9" w:rsidRDefault="00951CF9" w:rsidP="00951CF9">
            <w:pPr>
              <w:tabs>
                <w:tab w:val="center" w:pos="4153"/>
                <w:tab w:val="right" w:pos="8306"/>
              </w:tabs>
              <w:rPr>
                <w:spacing w:val="-20"/>
              </w:rPr>
            </w:pPr>
          </w:p>
        </w:tc>
        <w:tc>
          <w:tcPr>
            <w:tcW w:w="921" w:type="dxa"/>
            <w:gridSpan w:val="2"/>
            <w:shd w:val="clear" w:color="auto" w:fill="auto"/>
            <w:vAlign w:val="bottom"/>
          </w:tcPr>
          <w:p w:rsidR="00951CF9" w:rsidRPr="00951CF9" w:rsidRDefault="00951CF9" w:rsidP="00951CF9">
            <w:pPr>
              <w:tabs>
                <w:tab w:val="center" w:pos="4153"/>
                <w:tab w:val="right" w:pos="8306"/>
              </w:tabs>
              <w:rPr>
                <w:spacing w:val="-20"/>
              </w:rPr>
            </w:pPr>
          </w:p>
        </w:tc>
        <w:tc>
          <w:tcPr>
            <w:tcW w:w="921" w:type="dxa"/>
            <w:gridSpan w:val="2"/>
            <w:shd w:val="clear" w:color="auto" w:fill="auto"/>
            <w:vAlign w:val="bottom"/>
          </w:tcPr>
          <w:p w:rsidR="00951CF9" w:rsidRPr="00951CF9" w:rsidRDefault="00951CF9" w:rsidP="00951CF9">
            <w:pPr>
              <w:tabs>
                <w:tab w:val="center" w:pos="4153"/>
                <w:tab w:val="right" w:pos="8306"/>
              </w:tabs>
              <w:rPr>
                <w:spacing w:val="-20"/>
              </w:rPr>
            </w:pPr>
          </w:p>
        </w:tc>
        <w:tc>
          <w:tcPr>
            <w:tcW w:w="950" w:type="dxa"/>
            <w:gridSpan w:val="2"/>
            <w:shd w:val="clear" w:color="auto" w:fill="auto"/>
            <w:vAlign w:val="bottom"/>
          </w:tcPr>
          <w:p w:rsidR="00951CF9" w:rsidRPr="00951CF9" w:rsidRDefault="00951CF9" w:rsidP="00951CF9">
            <w:pPr>
              <w:tabs>
                <w:tab w:val="center" w:pos="4153"/>
                <w:tab w:val="right" w:pos="8306"/>
              </w:tabs>
              <w:rPr>
                <w:spacing w:val="-20"/>
              </w:rPr>
            </w:pPr>
          </w:p>
        </w:tc>
      </w:tr>
      <w:tr w:rsidR="00951CF9" w:rsidRPr="00951CF9" w:rsidTr="004D53B9">
        <w:trPr>
          <w:cantSplit/>
          <w:trHeight w:val="20"/>
        </w:trPr>
        <w:tc>
          <w:tcPr>
            <w:tcW w:w="20" w:type="dxa"/>
            <w:shd w:val="clear" w:color="auto" w:fill="auto"/>
            <w:vAlign w:val="bottom"/>
          </w:tcPr>
          <w:p w:rsidR="00951CF9" w:rsidRPr="00951CF9" w:rsidRDefault="00951CF9" w:rsidP="00951CF9">
            <w:pPr>
              <w:tabs>
                <w:tab w:val="center" w:pos="4153"/>
                <w:tab w:val="right" w:pos="8306"/>
              </w:tabs>
              <w:rPr>
                <w:spacing w:val="-20"/>
              </w:rPr>
            </w:pPr>
          </w:p>
        </w:tc>
        <w:tc>
          <w:tcPr>
            <w:tcW w:w="10328" w:type="dxa"/>
            <w:gridSpan w:val="14"/>
            <w:shd w:val="clear" w:color="auto" w:fill="auto"/>
            <w:vAlign w:val="bottom"/>
          </w:tcPr>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Приложение №3</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к Решению Совета Петровского сельского поселения</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«О внесении изменений в Решение Совета</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Петровского  сельского поселения от 23.12.2024 года № 1</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«О бюджете Петровского  сельского поселения на 2025 год</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и на плановый период 2026 и 2027 годов»)</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от "22"  декабря 2025 г. № 2</w:t>
            </w:r>
          </w:p>
          <w:p w:rsidR="00951CF9" w:rsidRPr="00951CF9" w:rsidRDefault="00951CF9" w:rsidP="00951CF9">
            <w:pPr>
              <w:tabs>
                <w:tab w:val="center" w:pos="4153"/>
                <w:tab w:val="right" w:pos="8306"/>
              </w:tabs>
              <w:jc w:val="right"/>
              <w:rPr>
                <w:spacing w:val="-20"/>
                <w:sz w:val="18"/>
                <w:szCs w:val="18"/>
              </w:rPr>
            </w:pPr>
          </w:p>
        </w:tc>
      </w:tr>
      <w:tr w:rsidR="00951CF9" w:rsidRPr="00951CF9" w:rsidTr="004D53B9">
        <w:trPr>
          <w:cantSplit/>
          <w:trHeight w:val="20"/>
        </w:trPr>
        <w:tc>
          <w:tcPr>
            <w:tcW w:w="20" w:type="dxa"/>
            <w:shd w:val="clear" w:color="auto" w:fill="auto"/>
            <w:vAlign w:val="bottom"/>
          </w:tcPr>
          <w:p w:rsidR="00951CF9" w:rsidRPr="00951CF9" w:rsidRDefault="00951CF9" w:rsidP="00951CF9">
            <w:pPr>
              <w:tabs>
                <w:tab w:val="center" w:pos="4153"/>
                <w:tab w:val="right" w:pos="8306"/>
              </w:tabs>
              <w:rPr>
                <w:spacing w:val="-20"/>
              </w:rPr>
            </w:pPr>
          </w:p>
        </w:tc>
        <w:tc>
          <w:tcPr>
            <w:tcW w:w="4308" w:type="dxa"/>
            <w:shd w:val="clear" w:color="auto" w:fill="auto"/>
            <w:vAlign w:val="bottom"/>
          </w:tcPr>
          <w:p w:rsidR="00951CF9" w:rsidRPr="00951CF9" w:rsidRDefault="00951CF9" w:rsidP="00951CF9">
            <w:pPr>
              <w:tabs>
                <w:tab w:val="center" w:pos="4153"/>
                <w:tab w:val="right" w:pos="8306"/>
              </w:tabs>
              <w:jc w:val="center"/>
              <w:rPr>
                <w:spacing w:val="-20"/>
                <w:sz w:val="18"/>
                <w:szCs w:val="18"/>
              </w:rPr>
            </w:pPr>
          </w:p>
        </w:tc>
        <w:tc>
          <w:tcPr>
            <w:tcW w:w="774"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380"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920"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234"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920" w:type="dxa"/>
            <w:gridSpan w:val="3"/>
            <w:shd w:val="clear" w:color="auto" w:fill="auto"/>
            <w:vAlign w:val="bottom"/>
          </w:tcPr>
          <w:p w:rsidR="00951CF9" w:rsidRPr="00951CF9" w:rsidRDefault="00951CF9" w:rsidP="00951CF9">
            <w:pPr>
              <w:tabs>
                <w:tab w:val="center" w:pos="4153"/>
                <w:tab w:val="right" w:pos="8306"/>
              </w:tabs>
              <w:rPr>
                <w:spacing w:val="-20"/>
                <w:sz w:val="18"/>
                <w:szCs w:val="18"/>
              </w:rPr>
            </w:pPr>
          </w:p>
        </w:tc>
        <w:tc>
          <w:tcPr>
            <w:tcW w:w="921" w:type="dxa"/>
            <w:gridSpan w:val="2"/>
            <w:shd w:val="clear" w:color="auto" w:fill="auto"/>
            <w:vAlign w:val="bottom"/>
          </w:tcPr>
          <w:p w:rsidR="00951CF9" w:rsidRPr="00951CF9" w:rsidRDefault="00951CF9" w:rsidP="00951CF9">
            <w:pPr>
              <w:tabs>
                <w:tab w:val="center" w:pos="4153"/>
                <w:tab w:val="right" w:pos="8306"/>
              </w:tabs>
              <w:rPr>
                <w:spacing w:val="-20"/>
                <w:sz w:val="18"/>
                <w:szCs w:val="18"/>
              </w:rPr>
            </w:pPr>
          </w:p>
        </w:tc>
        <w:tc>
          <w:tcPr>
            <w:tcW w:w="921" w:type="dxa"/>
            <w:gridSpan w:val="2"/>
            <w:shd w:val="clear" w:color="auto" w:fill="auto"/>
            <w:vAlign w:val="bottom"/>
          </w:tcPr>
          <w:p w:rsidR="00951CF9" w:rsidRPr="00951CF9" w:rsidRDefault="00951CF9" w:rsidP="00951CF9">
            <w:pPr>
              <w:tabs>
                <w:tab w:val="center" w:pos="4153"/>
                <w:tab w:val="right" w:pos="8306"/>
              </w:tabs>
              <w:rPr>
                <w:spacing w:val="-20"/>
                <w:sz w:val="18"/>
                <w:szCs w:val="18"/>
              </w:rPr>
            </w:pPr>
          </w:p>
        </w:tc>
        <w:tc>
          <w:tcPr>
            <w:tcW w:w="950" w:type="dxa"/>
            <w:gridSpan w:val="2"/>
            <w:shd w:val="clear" w:color="auto" w:fill="auto"/>
            <w:vAlign w:val="bottom"/>
          </w:tcPr>
          <w:p w:rsidR="00951CF9" w:rsidRPr="00951CF9" w:rsidRDefault="00951CF9" w:rsidP="00951CF9">
            <w:pPr>
              <w:tabs>
                <w:tab w:val="center" w:pos="4153"/>
                <w:tab w:val="right" w:pos="8306"/>
              </w:tabs>
              <w:rPr>
                <w:spacing w:val="-20"/>
                <w:sz w:val="18"/>
                <w:szCs w:val="18"/>
              </w:rPr>
            </w:pPr>
          </w:p>
        </w:tc>
      </w:tr>
      <w:tr w:rsidR="00951CF9" w:rsidRPr="00951CF9" w:rsidTr="004D53B9">
        <w:trPr>
          <w:cantSplit/>
          <w:trHeight w:val="20"/>
        </w:trPr>
        <w:tc>
          <w:tcPr>
            <w:tcW w:w="20" w:type="dxa"/>
            <w:shd w:val="clear" w:color="auto" w:fill="auto"/>
            <w:vAlign w:val="bottom"/>
          </w:tcPr>
          <w:p w:rsidR="00951CF9" w:rsidRPr="00951CF9" w:rsidRDefault="00951CF9" w:rsidP="00951CF9">
            <w:pPr>
              <w:tabs>
                <w:tab w:val="center" w:pos="4153"/>
                <w:tab w:val="right" w:pos="8306"/>
              </w:tabs>
              <w:rPr>
                <w:spacing w:val="-20"/>
              </w:rPr>
            </w:pPr>
          </w:p>
        </w:tc>
        <w:tc>
          <w:tcPr>
            <w:tcW w:w="10328" w:type="dxa"/>
            <w:gridSpan w:val="14"/>
            <w:vMerge w:val="restart"/>
            <w:shd w:val="clear" w:color="auto" w:fill="auto"/>
            <w:vAlign w:val="bottom"/>
          </w:tcPr>
          <w:p w:rsidR="00951CF9" w:rsidRPr="00951CF9" w:rsidRDefault="00951CF9" w:rsidP="00951CF9">
            <w:pPr>
              <w:tabs>
                <w:tab w:val="center" w:pos="4153"/>
                <w:tab w:val="right" w:pos="8306"/>
              </w:tabs>
              <w:jc w:val="center"/>
              <w:rPr>
                <w:spacing w:val="-20"/>
                <w:sz w:val="18"/>
                <w:szCs w:val="18"/>
              </w:rPr>
            </w:pPr>
            <w:r w:rsidRPr="00951CF9">
              <w:rPr>
                <w:b/>
                <w:spacing w:val="-20"/>
                <w:sz w:val="18"/>
                <w:szCs w:val="18"/>
              </w:rPr>
              <w:t xml:space="preserve"> Распределение бюджетных ассигнований на 2025 год по разделам, подразделам,</w:t>
            </w:r>
          </w:p>
          <w:p w:rsidR="00951CF9" w:rsidRPr="00951CF9" w:rsidRDefault="00951CF9" w:rsidP="00951CF9">
            <w:pPr>
              <w:tabs>
                <w:tab w:val="center" w:pos="4153"/>
                <w:tab w:val="right" w:pos="8306"/>
              </w:tabs>
              <w:jc w:val="center"/>
              <w:rPr>
                <w:spacing w:val="-20"/>
                <w:sz w:val="18"/>
                <w:szCs w:val="18"/>
              </w:rPr>
            </w:pPr>
            <w:r w:rsidRPr="00951CF9">
              <w:rPr>
                <w:b/>
                <w:spacing w:val="-20"/>
                <w:sz w:val="18"/>
                <w:szCs w:val="18"/>
              </w:rPr>
              <w:t>целевым статьям, группам и подгруппам видов расходов классификации расходов бюджетов</w:t>
            </w:r>
          </w:p>
          <w:p w:rsidR="00951CF9" w:rsidRPr="00951CF9" w:rsidRDefault="00951CF9" w:rsidP="00951CF9">
            <w:pPr>
              <w:tabs>
                <w:tab w:val="center" w:pos="4153"/>
                <w:tab w:val="right" w:pos="8306"/>
              </w:tabs>
              <w:jc w:val="center"/>
              <w:rPr>
                <w:spacing w:val="-20"/>
                <w:sz w:val="18"/>
                <w:szCs w:val="18"/>
              </w:rPr>
            </w:pPr>
            <w:r w:rsidRPr="00951CF9">
              <w:rPr>
                <w:b/>
                <w:spacing w:val="-20"/>
                <w:sz w:val="18"/>
                <w:szCs w:val="18"/>
              </w:rPr>
              <w:t>бюджета Петровского сельского поселения</w:t>
            </w:r>
          </w:p>
        </w:tc>
      </w:tr>
      <w:tr w:rsidR="00951CF9" w:rsidRPr="00951CF9" w:rsidTr="004D53B9">
        <w:trPr>
          <w:cantSplit/>
          <w:trHeight w:val="20"/>
        </w:trPr>
        <w:tc>
          <w:tcPr>
            <w:tcW w:w="20" w:type="dxa"/>
            <w:shd w:val="clear" w:color="auto" w:fill="auto"/>
            <w:vAlign w:val="bottom"/>
          </w:tcPr>
          <w:p w:rsidR="00951CF9" w:rsidRPr="00951CF9" w:rsidRDefault="00951CF9" w:rsidP="00951CF9">
            <w:pPr>
              <w:tabs>
                <w:tab w:val="center" w:pos="4153"/>
                <w:tab w:val="right" w:pos="8306"/>
              </w:tabs>
              <w:rPr>
                <w:spacing w:val="-20"/>
              </w:rPr>
            </w:pPr>
          </w:p>
        </w:tc>
        <w:tc>
          <w:tcPr>
            <w:tcW w:w="10328" w:type="dxa"/>
            <w:gridSpan w:val="14"/>
            <w:vMerge/>
            <w:shd w:val="clear" w:color="auto" w:fill="auto"/>
            <w:vAlign w:val="bottom"/>
          </w:tcPr>
          <w:p w:rsidR="00951CF9" w:rsidRPr="00951CF9" w:rsidRDefault="00951CF9" w:rsidP="00951CF9">
            <w:pPr>
              <w:tabs>
                <w:tab w:val="center" w:pos="4153"/>
                <w:tab w:val="right" w:pos="8306"/>
              </w:tabs>
              <w:rPr>
                <w:spacing w:val="-20"/>
                <w:sz w:val="18"/>
                <w:szCs w:val="18"/>
              </w:rPr>
            </w:pPr>
          </w:p>
        </w:tc>
      </w:tr>
      <w:tr w:rsidR="00951CF9" w:rsidRPr="00951CF9" w:rsidTr="00BA6876">
        <w:tblPrEx>
          <w:tblCellMar>
            <w:left w:w="30" w:type="dxa"/>
          </w:tblCellMar>
        </w:tblPrEx>
        <w:trPr>
          <w:trHeight w:val="20"/>
        </w:trPr>
        <w:tc>
          <w:tcPr>
            <w:tcW w:w="6947" w:type="dxa"/>
            <w:gridSpan w:val="7"/>
            <w:vMerge w:val="restart"/>
            <w:tcBorders>
              <w:top w:val="single" w:sz="6" w:space="0" w:color="000000"/>
              <w:left w:val="single" w:sz="6" w:space="0" w:color="000000"/>
              <w:right w:val="single" w:sz="6" w:space="0" w:color="000000"/>
            </w:tcBorders>
            <w:vAlign w:val="center"/>
            <w:hideMark/>
          </w:tcPr>
          <w:p w:rsidR="00951CF9" w:rsidRPr="00951CF9" w:rsidRDefault="00951CF9" w:rsidP="00951CF9">
            <w:pPr>
              <w:ind w:left="254"/>
              <w:jc w:val="center"/>
              <w:rPr>
                <w:b/>
                <w:bCs/>
                <w:spacing w:val="-20"/>
                <w:sz w:val="18"/>
                <w:szCs w:val="18"/>
              </w:rPr>
            </w:pPr>
            <w:r w:rsidRPr="00951CF9">
              <w:rPr>
                <w:b/>
                <w:bCs/>
                <w:spacing w:val="-20"/>
                <w:sz w:val="18"/>
                <w:szCs w:val="18"/>
              </w:rPr>
              <w:t>Наименование</w:t>
            </w:r>
          </w:p>
        </w:tc>
        <w:tc>
          <w:tcPr>
            <w:tcW w:w="2551"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Код</w:t>
            </w:r>
          </w:p>
        </w:tc>
        <w:tc>
          <w:tcPr>
            <w:tcW w:w="850" w:type="dxa"/>
            <w:vMerge w:val="restart"/>
            <w:tcBorders>
              <w:top w:val="single" w:sz="6" w:space="0" w:color="000000"/>
              <w:left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Бюджетные ассигнования сумма на год (руб)</w:t>
            </w:r>
          </w:p>
        </w:tc>
      </w:tr>
      <w:tr w:rsidR="00951CF9" w:rsidRPr="00951CF9" w:rsidTr="00BA6876">
        <w:tblPrEx>
          <w:tblCellMar>
            <w:left w:w="30" w:type="dxa"/>
          </w:tblCellMar>
        </w:tblPrEx>
        <w:trPr>
          <w:cantSplit/>
          <w:trHeight w:val="1356"/>
        </w:trPr>
        <w:tc>
          <w:tcPr>
            <w:tcW w:w="6947" w:type="dxa"/>
            <w:gridSpan w:val="7"/>
            <w:vMerge/>
            <w:tcBorders>
              <w:top w:val="single" w:sz="6" w:space="0" w:color="000000"/>
              <w:left w:val="single" w:sz="6" w:space="0" w:color="000000"/>
              <w:right w:val="single" w:sz="6" w:space="0" w:color="000000"/>
            </w:tcBorders>
            <w:vAlign w:val="center"/>
            <w:hideMark/>
          </w:tcPr>
          <w:p w:rsidR="00951CF9" w:rsidRPr="00951CF9" w:rsidRDefault="00951CF9" w:rsidP="00951CF9">
            <w:pPr>
              <w:rPr>
                <w:b/>
                <w:bCs/>
                <w:spacing w:val="-20"/>
                <w:sz w:val="18"/>
                <w:szCs w:val="18"/>
              </w:rPr>
            </w:pPr>
          </w:p>
        </w:tc>
        <w:tc>
          <w:tcPr>
            <w:tcW w:w="425" w:type="dxa"/>
            <w:tcBorders>
              <w:top w:val="single" w:sz="6" w:space="0" w:color="000000"/>
              <w:left w:val="single" w:sz="6" w:space="0" w:color="000000"/>
              <w:right w:val="single" w:sz="6" w:space="0" w:color="000000"/>
            </w:tcBorders>
            <w:textDirection w:val="btLr"/>
            <w:vAlign w:val="center"/>
            <w:hideMark/>
          </w:tcPr>
          <w:p w:rsidR="00951CF9" w:rsidRPr="00951CF9" w:rsidRDefault="00951CF9" w:rsidP="00951CF9">
            <w:pPr>
              <w:ind w:left="113" w:right="113"/>
              <w:jc w:val="center"/>
              <w:rPr>
                <w:b/>
                <w:bCs/>
                <w:spacing w:val="-20"/>
                <w:sz w:val="18"/>
                <w:szCs w:val="18"/>
              </w:rPr>
            </w:pPr>
            <w:r w:rsidRPr="00951CF9">
              <w:rPr>
                <w:b/>
                <w:bCs/>
                <w:spacing w:val="-20"/>
                <w:sz w:val="18"/>
                <w:szCs w:val="18"/>
              </w:rPr>
              <w:t>Раздела</w:t>
            </w:r>
          </w:p>
        </w:tc>
        <w:tc>
          <w:tcPr>
            <w:tcW w:w="425" w:type="dxa"/>
            <w:gridSpan w:val="2"/>
            <w:tcBorders>
              <w:top w:val="single" w:sz="6" w:space="0" w:color="000000"/>
              <w:left w:val="single" w:sz="6" w:space="0" w:color="000000"/>
              <w:right w:val="single" w:sz="6" w:space="0" w:color="000000"/>
            </w:tcBorders>
            <w:textDirection w:val="btLr"/>
            <w:vAlign w:val="center"/>
            <w:hideMark/>
          </w:tcPr>
          <w:p w:rsidR="00951CF9" w:rsidRPr="00951CF9" w:rsidRDefault="00951CF9" w:rsidP="00951CF9">
            <w:pPr>
              <w:ind w:left="113" w:right="113"/>
              <w:jc w:val="center"/>
              <w:rPr>
                <w:b/>
                <w:bCs/>
                <w:spacing w:val="-20"/>
                <w:sz w:val="18"/>
                <w:szCs w:val="18"/>
              </w:rPr>
            </w:pPr>
            <w:r w:rsidRPr="00951CF9">
              <w:rPr>
                <w:b/>
                <w:bCs/>
                <w:spacing w:val="-20"/>
                <w:sz w:val="18"/>
                <w:szCs w:val="18"/>
              </w:rPr>
              <w:t>Подраздела</w:t>
            </w:r>
          </w:p>
        </w:tc>
        <w:tc>
          <w:tcPr>
            <w:tcW w:w="992" w:type="dxa"/>
            <w:gridSpan w:val="2"/>
            <w:tcBorders>
              <w:top w:val="single" w:sz="6" w:space="0" w:color="000000"/>
              <w:left w:val="single" w:sz="6" w:space="0" w:color="000000"/>
              <w:bottom w:val="single" w:sz="6" w:space="0" w:color="000000"/>
              <w:right w:val="single" w:sz="6" w:space="0" w:color="000000"/>
            </w:tcBorders>
            <w:textDirection w:val="btLr"/>
            <w:vAlign w:val="center"/>
            <w:hideMark/>
          </w:tcPr>
          <w:p w:rsidR="00951CF9" w:rsidRPr="00951CF9" w:rsidRDefault="00951CF9" w:rsidP="00951CF9">
            <w:pPr>
              <w:ind w:left="113" w:right="113"/>
              <w:jc w:val="center"/>
              <w:rPr>
                <w:b/>
                <w:bCs/>
                <w:spacing w:val="-20"/>
                <w:sz w:val="18"/>
                <w:szCs w:val="18"/>
              </w:rPr>
            </w:pPr>
            <w:r w:rsidRPr="00951CF9">
              <w:rPr>
                <w:b/>
                <w:bCs/>
                <w:spacing w:val="-20"/>
                <w:sz w:val="18"/>
                <w:szCs w:val="18"/>
              </w:rPr>
              <w:t>Целевой статьи</w:t>
            </w:r>
          </w:p>
        </w:tc>
        <w:tc>
          <w:tcPr>
            <w:tcW w:w="709" w:type="dxa"/>
            <w:gridSpan w:val="2"/>
            <w:tcBorders>
              <w:top w:val="single" w:sz="6" w:space="0" w:color="000000"/>
              <w:left w:val="single" w:sz="6" w:space="0" w:color="000000"/>
              <w:right w:val="single" w:sz="6" w:space="0" w:color="000000"/>
            </w:tcBorders>
            <w:textDirection w:val="btLr"/>
            <w:vAlign w:val="center"/>
            <w:hideMark/>
          </w:tcPr>
          <w:p w:rsidR="00951CF9" w:rsidRPr="00951CF9" w:rsidRDefault="00951CF9" w:rsidP="00951CF9">
            <w:pPr>
              <w:ind w:left="113" w:right="113"/>
              <w:jc w:val="center"/>
              <w:rPr>
                <w:b/>
                <w:bCs/>
                <w:spacing w:val="-20"/>
                <w:sz w:val="18"/>
                <w:szCs w:val="18"/>
              </w:rPr>
            </w:pPr>
            <w:r w:rsidRPr="00951CF9">
              <w:rPr>
                <w:b/>
                <w:bCs/>
                <w:spacing w:val="-20"/>
                <w:sz w:val="18"/>
                <w:szCs w:val="18"/>
              </w:rPr>
              <w:t>Вида расходов</w:t>
            </w:r>
            <w:r w:rsidRPr="00951CF9">
              <w:rPr>
                <w:b/>
                <w:bCs/>
                <w:spacing w:val="-20"/>
                <w:sz w:val="18"/>
                <w:szCs w:val="18"/>
              </w:rPr>
              <w:br/>
              <w:t xml:space="preserve">(группа, </w:t>
            </w:r>
            <w:r w:rsidRPr="00951CF9">
              <w:rPr>
                <w:b/>
                <w:bCs/>
                <w:spacing w:val="-20"/>
                <w:sz w:val="18"/>
                <w:szCs w:val="18"/>
              </w:rPr>
              <w:br/>
              <w:t>подгруппа)</w:t>
            </w:r>
          </w:p>
        </w:tc>
        <w:tc>
          <w:tcPr>
            <w:tcW w:w="850" w:type="dxa"/>
            <w:vMerge/>
            <w:tcBorders>
              <w:top w:val="single" w:sz="6" w:space="0" w:color="000000"/>
              <w:left w:val="single" w:sz="6" w:space="0" w:color="000000"/>
              <w:right w:val="single" w:sz="6" w:space="0" w:color="000000"/>
            </w:tcBorders>
            <w:vAlign w:val="center"/>
            <w:hideMark/>
          </w:tcPr>
          <w:p w:rsidR="00951CF9" w:rsidRPr="00951CF9" w:rsidRDefault="00951CF9" w:rsidP="00951CF9">
            <w:pPr>
              <w:rPr>
                <w:b/>
                <w:bCs/>
                <w:spacing w:val="-20"/>
                <w:sz w:val="18"/>
                <w:szCs w:val="18"/>
              </w:rPr>
            </w:pP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3</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5</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6</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7</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ОБЩЕГОСУДАРСТВЕННЫЕ ВОПРОСЫ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4 391 848,84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Функционирование высшего должностного лица субъекта Российской Федерации и муниципального образования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02</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1 097 608,64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02</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1 097 608,64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Глава Администрации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02</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8800110010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1 078 078,64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02</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8800110010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1 078 078,64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02</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8800110010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120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1 078 078,64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Поощрение муниципальных управленческих команд на территории Петровского сельского поселения за достижение Республикой Карелии значений (уровней) показателей для оценки эффективности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02</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8800155490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19 530,00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02</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8800155490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19 530,00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02</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8800155490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120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19 530,00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2 628 163,27</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2 628 163,27</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Администрация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8800110020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1 285 587,46</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8800110020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1 192 683,46</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8800110020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120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1 192 683,46</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8800110020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92 904,00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8800110020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92 904,00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8800124010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79 000,00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8800124010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500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79 000,00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8800124010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540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79 000,00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8800124030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11 297,00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8800124030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500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11 297,00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8800124030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540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11 297,00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8800142140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2 000,00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8800142140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2 000,00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8800142140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2 000,00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Обеспечение доступа органов местного самоуправления к сети «Интернет»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8800144530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35 640,00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8800144530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35 640,00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8800144530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35 640,00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Поощрение муниципальных управленческих команд на территории Петровского сельского поселения за достижение Республикой Карелии значений (уровней) показателей для оценки эффективности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8800155490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50 550,75</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8800155490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50 550,75</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8800155490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120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50 550,75</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 xml:space="preserve">Осуществление полномочий по обеспечению проживающих в поселении и нуждающихся в жилых помещениях малоимущих граждан жилыми помещениями в части ведения учета граждан, нуждающихся в жилых помещениях; в части осуществления взаимодействия с территориальными органами Миграционных пунктов Министерства внутренних дел Российской Федерации по месту пребывания и по месту жительства в пределах Российской Федерации на территории Петровского сельского поселения </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8800164010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9 288,00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8800164010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9 288,00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8800164010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120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9 288,00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 xml:space="preserve">Софинансирование мероприятий, направленных на поддержку мер по обеспечению сбалансированности бюджета Петровского сельского поселения </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8801564020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1 154 800,06</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8801564020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1 154 800,06</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8801564020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120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1 154 800,06</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06</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35 550,00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06</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35 550,00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06</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8800124020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35 550,00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06</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8800124020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500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35 550,00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06</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8800124020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540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35 550,00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Резервные фонды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11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5 000,00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5 000,00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 xml:space="preserve">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 </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8800170300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5 000,00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8800170300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5 000,00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Резервные средства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8800170300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870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5 000,00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Другие общегосударственные вопросы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13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625 526,93</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625 526,93</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Софинансирование мероприятий, направленных на поддержку развития территориального общественного самоуправления на территории Петровского сельского поселения в сфере общегосударственных вопросов</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8800144070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85 000,00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8800144070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85 000,00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8800144070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85 000,00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8800170110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124 880,00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8800170110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124 380,00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8800170110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124 380,00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lastRenderedPageBreak/>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8800170110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500,00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8800170110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850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500,00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8800170120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415 646,93</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8800170120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415 646,93</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8800170120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415 646,93</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НАЦИОНАЛЬНАЯ ОБОРОНА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02</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264 600,00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Мобилизационная и вневойсковая подготовка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02</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264 600,00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02</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264 600,00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02</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8800251180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264 600,00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02</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8800251180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246 254,30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02</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8800251180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120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246 254,30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02</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8800251180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18 345,70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02</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8800251180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18 345,70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НАЦИОНАЛЬНАЯ БЕЗОПАСНОСТЬ И ПРАВООХРАНИТЕЛЬНАЯ ДЕЯТЕЛЬНОСТЬ</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03</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903 253,00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Другие вопросы в области национальной безопасности и правоохранительной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03</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14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903 253,00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903 253,00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по обеспечению первичных мер пожарной безопасности в границах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8800370310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81 900,00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8800370310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81 900,00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8800370310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81 900,00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Реализация мероприятий, направленных на решение актуальных вопросов местного значения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8801564030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821 353,00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8801564030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821 353,00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14</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8801564030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821 353,00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НАЦИОНАЛЬНАЯ ЭКОНОМИКА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04</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1 216 159,32</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Дорожное хозяйство (дорожные фонды)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04</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09</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1 216 159,32</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09</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1 216 159,32</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09</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8800470410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1 216 159,32</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09</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8800470410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1 214 134,32</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09</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8800470410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1 214 134,32</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09</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8800470410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2 025,00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09</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8800470410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850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2 025,00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ЖИЛИЩНО-КОММУНАЛЬНОЕ ХОЗЯЙСТВО</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4 290 214,21</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Благоустройство</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4 290 214,21</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4 290 214,21</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Софинансирование мероприятий, направленных на поддержку местных инициатив граждан, в сфере благоустройства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8800543140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2 652 422,94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8800543140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2 652 422,94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8800543140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2 652 422,94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Софинансирование мероприятий, направленных на поддержку развития территориального общественного самоуправления на территории Петровского сельского поселения в сфере жилищно-коммунального хозяйства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8800544070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721 066,90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8800544070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721 066,90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8800544070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721 066,90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направленные на уличное освещение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8800570510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218 815,47</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8800570510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218 815,47</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8800570510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218 815,47</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направленные на благоустройство территорий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8800570520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174 322,74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8800570520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172 272,74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8800570520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172 272,74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8800570520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2 050,00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8800570520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850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2 050,00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направленные на поддержку местных инициатив граждан, в сфере благоустройства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88005S3140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396 339,06</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88005S3140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396 339,06</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88005S3140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396 339,06</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направленные на поддержку местных инициатив граждан, в сфере благоустройства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88005S4070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127 247,10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88005S4070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127 247,10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88005S4070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127 247,10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КУЛЬТУРА, КИНЕМАТОГРАФИЯ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3 327 853,15</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Культура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3 327 853,15</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3 327 853,15</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Софинансирование мероприятий, связанных с частичной компенсацией расходов на повышение оплаты труда работников учреждений культуры на территории Петровского сельского поселения, определенных указами Президента Российской Федерации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8800843250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551 630,59</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8800843250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551 630,59</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8800843250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110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551 630,59</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8800870810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2 375 114,97</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8800870810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1 308 743,53</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8800870810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110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1 308 743,53</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8800870810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956 164,99</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8800870810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956 164,99</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8800870810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110 206,45</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Исполнение судебных актов</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8800870810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830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83 079,45</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8800870810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850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27 127,00</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88008S3250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137 907,65</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88008S3250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137 907,65</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88008S3250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110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137 907,65</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 xml:space="preserve">Софинансирование мероприятий, направленных на поддержку мер по обеспечению сбалансированности бюджета Петровского сельского поселения </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8801564020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263 199,94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8801564020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263 199,94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8801564020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110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263 199,94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СОЦИАЛЬНАЯ ПОЛИТИКА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10</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144 793,44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Пенсионное обеспечение</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10</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144 793,44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10</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144 793,44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Доплата к страховой пенсии по старости (инвалидности) муниципальным служащим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10</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8801080010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144 793,44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Социальное обеспечение и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8801080010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300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144 793,44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Публичные нормативные социальные выплаты гражданам</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8801080010</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310</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144 793,44</w:t>
            </w:r>
          </w:p>
        </w:tc>
      </w:tr>
      <w:tr w:rsidR="00951CF9" w:rsidRPr="00951CF9" w:rsidTr="00BA6876">
        <w:tblPrEx>
          <w:tblCellMar>
            <w:left w:w="30" w:type="dxa"/>
          </w:tblCellMar>
        </w:tblPrEx>
        <w:trPr>
          <w:trHeight w:val="20"/>
        </w:trPr>
        <w:tc>
          <w:tcPr>
            <w:tcW w:w="6947" w:type="dxa"/>
            <w:gridSpan w:val="7"/>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ИТОГО:</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Х</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Х</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Х</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14 538 721,96</w:t>
            </w:r>
          </w:p>
        </w:tc>
      </w:tr>
    </w:tbl>
    <w:p w:rsidR="00951CF9" w:rsidRPr="00951CF9" w:rsidRDefault="00951CF9" w:rsidP="00951CF9">
      <w:pPr>
        <w:pStyle w:val="ae"/>
        <w:ind w:right="424"/>
        <w:jc w:val="left"/>
        <w:rPr>
          <w:spacing w:val="-20"/>
          <w:sz w:val="28"/>
          <w:szCs w:val="28"/>
        </w:rPr>
      </w:pPr>
    </w:p>
    <w:tbl>
      <w:tblPr>
        <w:tblW w:w="10348" w:type="dxa"/>
        <w:tblInd w:w="-284" w:type="dxa"/>
        <w:tblLayout w:type="fixed"/>
        <w:tblCellMar>
          <w:left w:w="0" w:type="dxa"/>
          <w:right w:w="0" w:type="dxa"/>
        </w:tblCellMar>
        <w:tblLook w:val="04A0"/>
      </w:tblPr>
      <w:tblGrid>
        <w:gridCol w:w="20"/>
        <w:gridCol w:w="4015"/>
        <w:gridCol w:w="774"/>
        <w:gridCol w:w="380"/>
        <w:gridCol w:w="482"/>
        <w:gridCol w:w="20"/>
        <w:gridCol w:w="294"/>
        <w:gridCol w:w="395"/>
        <w:gridCol w:w="425"/>
        <w:gridCol w:w="102"/>
        <w:gridCol w:w="220"/>
        <w:gridCol w:w="103"/>
        <w:gridCol w:w="425"/>
        <w:gridCol w:w="393"/>
        <w:gridCol w:w="741"/>
        <w:gridCol w:w="180"/>
        <w:gridCol w:w="387"/>
        <w:gridCol w:w="534"/>
        <w:gridCol w:w="458"/>
      </w:tblGrid>
      <w:tr w:rsidR="00951CF9" w:rsidRPr="00951CF9" w:rsidTr="004D53B9">
        <w:trPr>
          <w:cantSplit/>
          <w:trHeight w:val="20"/>
        </w:trPr>
        <w:tc>
          <w:tcPr>
            <w:tcW w:w="20"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4015"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774"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380"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482"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20"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294"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922" w:type="dxa"/>
            <w:gridSpan w:val="3"/>
            <w:shd w:val="clear" w:color="auto" w:fill="auto"/>
            <w:vAlign w:val="bottom"/>
          </w:tcPr>
          <w:p w:rsidR="00951CF9" w:rsidRPr="00951CF9" w:rsidRDefault="00951CF9" w:rsidP="00951CF9">
            <w:pPr>
              <w:tabs>
                <w:tab w:val="center" w:pos="4153"/>
                <w:tab w:val="right" w:pos="8306"/>
              </w:tabs>
              <w:rPr>
                <w:spacing w:val="-20"/>
                <w:sz w:val="18"/>
                <w:szCs w:val="18"/>
              </w:rPr>
            </w:pPr>
          </w:p>
        </w:tc>
        <w:tc>
          <w:tcPr>
            <w:tcW w:w="220"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921" w:type="dxa"/>
            <w:gridSpan w:val="3"/>
            <w:shd w:val="clear" w:color="auto" w:fill="auto"/>
            <w:vAlign w:val="bottom"/>
          </w:tcPr>
          <w:p w:rsidR="00951CF9" w:rsidRPr="00951CF9" w:rsidRDefault="00951CF9" w:rsidP="00951CF9">
            <w:pPr>
              <w:tabs>
                <w:tab w:val="center" w:pos="4153"/>
                <w:tab w:val="right" w:pos="8306"/>
              </w:tabs>
              <w:rPr>
                <w:spacing w:val="-20"/>
                <w:sz w:val="18"/>
                <w:szCs w:val="18"/>
              </w:rPr>
            </w:pPr>
          </w:p>
        </w:tc>
        <w:tc>
          <w:tcPr>
            <w:tcW w:w="921" w:type="dxa"/>
            <w:gridSpan w:val="2"/>
            <w:shd w:val="clear" w:color="auto" w:fill="auto"/>
            <w:vAlign w:val="bottom"/>
          </w:tcPr>
          <w:p w:rsidR="00951CF9" w:rsidRPr="00951CF9" w:rsidRDefault="00951CF9" w:rsidP="00951CF9">
            <w:pPr>
              <w:tabs>
                <w:tab w:val="center" w:pos="4153"/>
                <w:tab w:val="right" w:pos="8306"/>
              </w:tabs>
              <w:rPr>
                <w:spacing w:val="-20"/>
                <w:sz w:val="18"/>
                <w:szCs w:val="18"/>
              </w:rPr>
            </w:pPr>
          </w:p>
        </w:tc>
        <w:tc>
          <w:tcPr>
            <w:tcW w:w="921" w:type="dxa"/>
            <w:gridSpan w:val="2"/>
            <w:shd w:val="clear" w:color="auto" w:fill="auto"/>
            <w:vAlign w:val="bottom"/>
          </w:tcPr>
          <w:p w:rsidR="00951CF9" w:rsidRPr="00951CF9" w:rsidRDefault="00951CF9" w:rsidP="00951CF9">
            <w:pPr>
              <w:tabs>
                <w:tab w:val="center" w:pos="4153"/>
                <w:tab w:val="right" w:pos="8306"/>
              </w:tabs>
              <w:rPr>
                <w:spacing w:val="-20"/>
                <w:sz w:val="18"/>
                <w:szCs w:val="18"/>
              </w:rPr>
            </w:pPr>
          </w:p>
        </w:tc>
        <w:tc>
          <w:tcPr>
            <w:tcW w:w="458" w:type="dxa"/>
            <w:shd w:val="clear" w:color="auto" w:fill="auto"/>
            <w:vAlign w:val="bottom"/>
          </w:tcPr>
          <w:p w:rsidR="00951CF9" w:rsidRPr="00951CF9" w:rsidRDefault="00951CF9" w:rsidP="00951CF9">
            <w:pPr>
              <w:tabs>
                <w:tab w:val="center" w:pos="4153"/>
                <w:tab w:val="right" w:pos="8306"/>
              </w:tabs>
              <w:rPr>
                <w:spacing w:val="-20"/>
                <w:sz w:val="18"/>
                <w:szCs w:val="18"/>
              </w:rPr>
            </w:pPr>
          </w:p>
        </w:tc>
      </w:tr>
      <w:tr w:rsidR="00951CF9" w:rsidRPr="00951CF9" w:rsidTr="004D53B9">
        <w:trPr>
          <w:cantSplit/>
          <w:trHeight w:val="20"/>
        </w:trPr>
        <w:tc>
          <w:tcPr>
            <w:tcW w:w="20"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10328" w:type="dxa"/>
            <w:gridSpan w:val="18"/>
            <w:shd w:val="clear" w:color="auto" w:fill="auto"/>
            <w:vAlign w:val="bottom"/>
          </w:tcPr>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Приложение №5</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к Решению Совета Петровского сельского поселения</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«О внесении изменений в Решение Совета</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Петровского  сельского поселения от 23.12.2024 года № 1</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«О бюджете Петровского  сельского поселения на 2025 год</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и на плановый период 2026 и 2027 годов»)</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от "22"  декабря 2025 г. № 2</w:t>
            </w:r>
          </w:p>
          <w:p w:rsidR="00951CF9" w:rsidRPr="00951CF9" w:rsidRDefault="00951CF9" w:rsidP="00951CF9">
            <w:pPr>
              <w:tabs>
                <w:tab w:val="center" w:pos="4153"/>
                <w:tab w:val="right" w:pos="8306"/>
              </w:tabs>
              <w:jc w:val="right"/>
              <w:rPr>
                <w:spacing w:val="-20"/>
                <w:sz w:val="18"/>
                <w:szCs w:val="18"/>
              </w:rPr>
            </w:pPr>
          </w:p>
        </w:tc>
      </w:tr>
      <w:tr w:rsidR="00951CF9" w:rsidRPr="00951CF9" w:rsidTr="004D53B9">
        <w:trPr>
          <w:cantSplit/>
          <w:trHeight w:val="20"/>
        </w:trPr>
        <w:tc>
          <w:tcPr>
            <w:tcW w:w="20"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4015" w:type="dxa"/>
            <w:shd w:val="clear" w:color="auto" w:fill="auto"/>
            <w:vAlign w:val="bottom"/>
          </w:tcPr>
          <w:p w:rsidR="00951CF9" w:rsidRPr="00951CF9" w:rsidRDefault="00951CF9" w:rsidP="00951CF9">
            <w:pPr>
              <w:tabs>
                <w:tab w:val="center" w:pos="4153"/>
                <w:tab w:val="right" w:pos="8306"/>
              </w:tabs>
              <w:jc w:val="center"/>
              <w:rPr>
                <w:spacing w:val="-20"/>
                <w:sz w:val="18"/>
                <w:szCs w:val="18"/>
              </w:rPr>
            </w:pPr>
          </w:p>
        </w:tc>
        <w:tc>
          <w:tcPr>
            <w:tcW w:w="774"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380"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482"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20"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294"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922" w:type="dxa"/>
            <w:gridSpan w:val="3"/>
            <w:shd w:val="clear" w:color="auto" w:fill="auto"/>
            <w:vAlign w:val="bottom"/>
          </w:tcPr>
          <w:p w:rsidR="00951CF9" w:rsidRPr="00951CF9" w:rsidRDefault="00951CF9" w:rsidP="00951CF9">
            <w:pPr>
              <w:tabs>
                <w:tab w:val="center" w:pos="4153"/>
                <w:tab w:val="right" w:pos="8306"/>
              </w:tabs>
              <w:rPr>
                <w:spacing w:val="-20"/>
                <w:sz w:val="18"/>
                <w:szCs w:val="18"/>
              </w:rPr>
            </w:pPr>
          </w:p>
        </w:tc>
        <w:tc>
          <w:tcPr>
            <w:tcW w:w="220"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921" w:type="dxa"/>
            <w:gridSpan w:val="3"/>
            <w:shd w:val="clear" w:color="auto" w:fill="auto"/>
            <w:vAlign w:val="bottom"/>
          </w:tcPr>
          <w:p w:rsidR="00951CF9" w:rsidRPr="00951CF9" w:rsidRDefault="00951CF9" w:rsidP="00951CF9">
            <w:pPr>
              <w:tabs>
                <w:tab w:val="center" w:pos="4153"/>
                <w:tab w:val="right" w:pos="8306"/>
              </w:tabs>
              <w:rPr>
                <w:spacing w:val="-20"/>
                <w:sz w:val="18"/>
                <w:szCs w:val="18"/>
              </w:rPr>
            </w:pPr>
          </w:p>
        </w:tc>
        <w:tc>
          <w:tcPr>
            <w:tcW w:w="921" w:type="dxa"/>
            <w:gridSpan w:val="2"/>
            <w:shd w:val="clear" w:color="auto" w:fill="auto"/>
            <w:vAlign w:val="bottom"/>
          </w:tcPr>
          <w:p w:rsidR="00951CF9" w:rsidRPr="00951CF9" w:rsidRDefault="00951CF9" w:rsidP="00951CF9">
            <w:pPr>
              <w:tabs>
                <w:tab w:val="center" w:pos="4153"/>
                <w:tab w:val="right" w:pos="8306"/>
              </w:tabs>
              <w:rPr>
                <w:spacing w:val="-20"/>
                <w:sz w:val="18"/>
                <w:szCs w:val="18"/>
              </w:rPr>
            </w:pPr>
          </w:p>
        </w:tc>
        <w:tc>
          <w:tcPr>
            <w:tcW w:w="921" w:type="dxa"/>
            <w:gridSpan w:val="2"/>
            <w:shd w:val="clear" w:color="auto" w:fill="auto"/>
            <w:vAlign w:val="bottom"/>
          </w:tcPr>
          <w:p w:rsidR="00951CF9" w:rsidRPr="00951CF9" w:rsidRDefault="00951CF9" w:rsidP="00951CF9">
            <w:pPr>
              <w:tabs>
                <w:tab w:val="center" w:pos="4153"/>
                <w:tab w:val="right" w:pos="8306"/>
              </w:tabs>
              <w:rPr>
                <w:spacing w:val="-20"/>
                <w:sz w:val="18"/>
                <w:szCs w:val="18"/>
              </w:rPr>
            </w:pPr>
          </w:p>
        </w:tc>
        <w:tc>
          <w:tcPr>
            <w:tcW w:w="458" w:type="dxa"/>
            <w:shd w:val="clear" w:color="auto" w:fill="auto"/>
            <w:vAlign w:val="bottom"/>
          </w:tcPr>
          <w:p w:rsidR="00951CF9" w:rsidRPr="00951CF9" w:rsidRDefault="00951CF9" w:rsidP="00951CF9">
            <w:pPr>
              <w:tabs>
                <w:tab w:val="center" w:pos="4153"/>
                <w:tab w:val="right" w:pos="8306"/>
              </w:tabs>
              <w:rPr>
                <w:spacing w:val="-20"/>
                <w:sz w:val="18"/>
                <w:szCs w:val="18"/>
              </w:rPr>
            </w:pPr>
          </w:p>
        </w:tc>
      </w:tr>
      <w:tr w:rsidR="00951CF9" w:rsidRPr="00951CF9" w:rsidTr="004D53B9">
        <w:trPr>
          <w:cantSplit/>
          <w:trHeight w:val="20"/>
        </w:trPr>
        <w:tc>
          <w:tcPr>
            <w:tcW w:w="20"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10328" w:type="dxa"/>
            <w:gridSpan w:val="18"/>
            <w:vMerge w:val="restart"/>
            <w:shd w:val="clear" w:color="auto" w:fill="auto"/>
            <w:vAlign w:val="bottom"/>
          </w:tcPr>
          <w:p w:rsidR="00951CF9" w:rsidRPr="00951CF9" w:rsidRDefault="00951CF9" w:rsidP="00951CF9">
            <w:pPr>
              <w:tabs>
                <w:tab w:val="center" w:pos="4153"/>
                <w:tab w:val="right" w:pos="8306"/>
              </w:tabs>
              <w:jc w:val="center"/>
              <w:rPr>
                <w:spacing w:val="-20"/>
                <w:sz w:val="18"/>
                <w:szCs w:val="18"/>
              </w:rPr>
            </w:pPr>
            <w:r w:rsidRPr="00951CF9">
              <w:rPr>
                <w:b/>
                <w:spacing w:val="-20"/>
                <w:sz w:val="18"/>
                <w:szCs w:val="18"/>
              </w:rPr>
              <w:t xml:space="preserve"> Ведомственная структура расходов бюджета Петровского сельского поселения на 2025 год</w:t>
            </w:r>
          </w:p>
          <w:p w:rsidR="00951CF9" w:rsidRPr="00951CF9" w:rsidRDefault="00951CF9" w:rsidP="00951CF9">
            <w:pPr>
              <w:tabs>
                <w:tab w:val="center" w:pos="4153"/>
                <w:tab w:val="right" w:pos="8306"/>
              </w:tabs>
              <w:jc w:val="center"/>
              <w:rPr>
                <w:spacing w:val="-20"/>
                <w:sz w:val="18"/>
                <w:szCs w:val="18"/>
              </w:rPr>
            </w:pPr>
            <w:r w:rsidRPr="00951CF9">
              <w:rPr>
                <w:b/>
                <w:spacing w:val="-20"/>
                <w:sz w:val="18"/>
                <w:szCs w:val="18"/>
              </w:rPr>
              <w:t>по главным распорядителям бюджетных средств, по разделам, подразделам, целевым статьям, группам и подгруппам видов расходов классификации расходов бюджетов</w:t>
            </w:r>
          </w:p>
        </w:tc>
      </w:tr>
      <w:tr w:rsidR="00951CF9" w:rsidRPr="00951CF9" w:rsidTr="004D53B9">
        <w:trPr>
          <w:cantSplit/>
          <w:trHeight w:val="20"/>
        </w:trPr>
        <w:tc>
          <w:tcPr>
            <w:tcW w:w="20"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10328" w:type="dxa"/>
            <w:gridSpan w:val="18"/>
            <w:vMerge/>
            <w:shd w:val="clear" w:color="auto" w:fill="auto"/>
            <w:vAlign w:val="bottom"/>
          </w:tcPr>
          <w:p w:rsidR="00951CF9" w:rsidRPr="00951CF9" w:rsidRDefault="00951CF9" w:rsidP="00951CF9">
            <w:pPr>
              <w:tabs>
                <w:tab w:val="center" w:pos="4153"/>
                <w:tab w:val="right" w:pos="8306"/>
              </w:tabs>
              <w:rPr>
                <w:spacing w:val="-20"/>
                <w:sz w:val="18"/>
                <w:szCs w:val="18"/>
              </w:rPr>
            </w:pPr>
          </w:p>
        </w:tc>
      </w:tr>
      <w:tr w:rsidR="00951CF9" w:rsidRPr="00951CF9" w:rsidTr="00004542">
        <w:tblPrEx>
          <w:tblCellMar>
            <w:left w:w="30" w:type="dxa"/>
          </w:tblCellMar>
        </w:tblPrEx>
        <w:trPr>
          <w:trHeight w:val="20"/>
        </w:trPr>
        <w:tc>
          <w:tcPr>
            <w:tcW w:w="6380" w:type="dxa"/>
            <w:gridSpan w:val="8"/>
            <w:vMerge w:val="restart"/>
            <w:tcBorders>
              <w:top w:val="single" w:sz="6" w:space="0" w:color="000000"/>
              <w:left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Наименование</w:t>
            </w:r>
          </w:p>
        </w:tc>
        <w:tc>
          <w:tcPr>
            <w:tcW w:w="2976" w:type="dxa"/>
            <w:gridSpan w:val="9"/>
            <w:tcBorders>
              <w:top w:val="single" w:sz="6" w:space="0" w:color="000000"/>
              <w:left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Код</w:t>
            </w:r>
          </w:p>
        </w:tc>
        <w:tc>
          <w:tcPr>
            <w:tcW w:w="992" w:type="dxa"/>
            <w:gridSpan w:val="2"/>
            <w:vMerge w:val="restart"/>
            <w:tcBorders>
              <w:top w:val="single" w:sz="6" w:space="0" w:color="000000"/>
              <w:left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Бюджетные ассигнования сумма на год (руб)</w:t>
            </w:r>
          </w:p>
        </w:tc>
      </w:tr>
      <w:tr w:rsidR="00951CF9" w:rsidRPr="00951CF9" w:rsidTr="00004542">
        <w:tblPrEx>
          <w:tblCellMar>
            <w:left w:w="30" w:type="dxa"/>
          </w:tblCellMar>
        </w:tblPrEx>
        <w:trPr>
          <w:cantSplit/>
          <w:trHeight w:val="1825"/>
        </w:trPr>
        <w:tc>
          <w:tcPr>
            <w:tcW w:w="6380" w:type="dxa"/>
            <w:gridSpan w:val="8"/>
            <w:vMerge/>
            <w:tcBorders>
              <w:top w:val="single" w:sz="6" w:space="0" w:color="000000"/>
              <w:left w:val="single" w:sz="6" w:space="0" w:color="000000"/>
              <w:right w:val="single" w:sz="6" w:space="0" w:color="000000"/>
            </w:tcBorders>
            <w:vAlign w:val="center"/>
            <w:hideMark/>
          </w:tcPr>
          <w:p w:rsidR="00951CF9" w:rsidRPr="00951CF9" w:rsidRDefault="00951CF9" w:rsidP="00951CF9">
            <w:pPr>
              <w:rPr>
                <w:b/>
                <w:bCs/>
                <w:spacing w:val="-20"/>
                <w:sz w:val="18"/>
                <w:szCs w:val="18"/>
              </w:rPr>
            </w:pPr>
          </w:p>
        </w:tc>
        <w:tc>
          <w:tcPr>
            <w:tcW w:w="425" w:type="dxa"/>
            <w:tcBorders>
              <w:top w:val="single" w:sz="6" w:space="0" w:color="000000"/>
              <w:left w:val="single" w:sz="6" w:space="0" w:color="000000"/>
              <w:right w:val="single" w:sz="6" w:space="0" w:color="000000"/>
            </w:tcBorders>
            <w:textDirection w:val="btLr"/>
            <w:vAlign w:val="center"/>
            <w:hideMark/>
          </w:tcPr>
          <w:p w:rsidR="00951CF9" w:rsidRPr="00951CF9" w:rsidRDefault="00951CF9" w:rsidP="00951CF9">
            <w:pPr>
              <w:ind w:left="113" w:right="113"/>
              <w:jc w:val="center"/>
              <w:rPr>
                <w:b/>
                <w:bCs/>
                <w:spacing w:val="-20"/>
                <w:sz w:val="18"/>
                <w:szCs w:val="18"/>
              </w:rPr>
            </w:pPr>
            <w:r w:rsidRPr="00951CF9">
              <w:rPr>
                <w:b/>
                <w:bCs/>
                <w:spacing w:val="-20"/>
                <w:sz w:val="18"/>
                <w:szCs w:val="18"/>
              </w:rPr>
              <w:t>Главного</w:t>
            </w:r>
            <w:r w:rsidRPr="00951CF9">
              <w:rPr>
                <w:b/>
                <w:bCs/>
                <w:spacing w:val="-20"/>
                <w:sz w:val="18"/>
                <w:szCs w:val="18"/>
              </w:rPr>
              <w:br/>
              <w:t>распорядителя</w:t>
            </w:r>
          </w:p>
        </w:tc>
        <w:tc>
          <w:tcPr>
            <w:tcW w:w="425" w:type="dxa"/>
            <w:gridSpan w:val="3"/>
            <w:tcBorders>
              <w:top w:val="single" w:sz="6" w:space="0" w:color="000000"/>
              <w:left w:val="single" w:sz="6" w:space="0" w:color="000000"/>
              <w:right w:val="single" w:sz="6" w:space="0" w:color="000000"/>
            </w:tcBorders>
            <w:textDirection w:val="btLr"/>
            <w:vAlign w:val="center"/>
            <w:hideMark/>
          </w:tcPr>
          <w:p w:rsidR="00951CF9" w:rsidRPr="00951CF9" w:rsidRDefault="00951CF9" w:rsidP="00951CF9">
            <w:pPr>
              <w:ind w:left="113" w:right="113"/>
              <w:jc w:val="center"/>
              <w:rPr>
                <w:b/>
                <w:bCs/>
                <w:spacing w:val="-20"/>
                <w:sz w:val="18"/>
                <w:szCs w:val="18"/>
              </w:rPr>
            </w:pPr>
            <w:r w:rsidRPr="00951CF9">
              <w:rPr>
                <w:b/>
                <w:bCs/>
                <w:spacing w:val="-20"/>
                <w:sz w:val="18"/>
                <w:szCs w:val="18"/>
              </w:rPr>
              <w:t>Раздела</w:t>
            </w:r>
          </w:p>
        </w:tc>
        <w:tc>
          <w:tcPr>
            <w:tcW w:w="425" w:type="dxa"/>
            <w:tcBorders>
              <w:top w:val="single" w:sz="6" w:space="0" w:color="000000"/>
              <w:left w:val="single" w:sz="6" w:space="0" w:color="000000"/>
              <w:right w:val="single" w:sz="6" w:space="0" w:color="000000"/>
            </w:tcBorders>
            <w:textDirection w:val="btLr"/>
            <w:vAlign w:val="center"/>
            <w:hideMark/>
          </w:tcPr>
          <w:p w:rsidR="00951CF9" w:rsidRPr="00951CF9" w:rsidRDefault="00951CF9" w:rsidP="00951CF9">
            <w:pPr>
              <w:ind w:left="113" w:right="113"/>
              <w:jc w:val="center"/>
              <w:rPr>
                <w:b/>
                <w:bCs/>
                <w:spacing w:val="-20"/>
                <w:sz w:val="18"/>
                <w:szCs w:val="18"/>
              </w:rPr>
            </w:pPr>
            <w:r w:rsidRPr="00951CF9">
              <w:rPr>
                <w:b/>
                <w:bCs/>
                <w:spacing w:val="-20"/>
                <w:sz w:val="18"/>
                <w:szCs w:val="18"/>
              </w:rPr>
              <w:t>Подраздела</w:t>
            </w:r>
          </w:p>
        </w:tc>
        <w:tc>
          <w:tcPr>
            <w:tcW w:w="1134" w:type="dxa"/>
            <w:gridSpan w:val="2"/>
            <w:tcBorders>
              <w:top w:val="single" w:sz="6" w:space="0" w:color="000000"/>
              <w:left w:val="single" w:sz="6" w:space="0" w:color="000000"/>
              <w:bottom w:val="single" w:sz="6" w:space="0" w:color="000000"/>
              <w:right w:val="single" w:sz="6" w:space="0" w:color="000000"/>
            </w:tcBorders>
            <w:textDirection w:val="btLr"/>
            <w:vAlign w:val="center"/>
            <w:hideMark/>
          </w:tcPr>
          <w:p w:rsidR="00951CF9" w:rsidRPr="00951CF9" w:rsidRDefault="00951CF9" w:rsidP="00951CF9">
            <w:pPr>
              <w:ind w:left="113" w:right="113"/>
              <w:jc w:val="center"/>
              <w:rPr>
                <w:b/>
                <w:bCs/>
                <w:spacing w:val="-20"/>
                <w:sz w:val="18"/>
                <w:szCs w:val="18"/>
              </w:rPr>
            </w:pPr>
            <w:r w:rsidRPr="00951CF9">
              <w:rPr>
                <w:b/>
                <w:bCs/>
                <w:spacing w:val="-20"/>
                <w:sz w:val="18"/>
                <w:szCs w:val="18"/>
              </w:rPr>
              <w:t>Целевой статьи</w:t>
            </w:r>
          </w:p>
        </w:tc>
        <w:tc>
          <w:tcPr>
            <w:tcW w:w="567" w:type="dxa"/>
            <w:gridSpan w:val="2"/>
            <w:tcBorders>
              <w:top w:val="single" w:sz="6" w:space="0" w:color="000000"/>
              <w:left w:val="single" w:sz="6" w:space="0" w:color="000000"/>
              <w:right w:val="single" w:sz="6" w:space="0" w:color="000000"/>
            </w:tcBorders>
            <w:textDirection w:val="btLr"/>
            <w:vAlign w:val="center"/>
            <w:hideMark/>
          </w:tcPr>
          <w:p w:rsidR="00951CF9" w:rsidRPr="00951CF9" w:rsidRDefault="00951CF9" w:rsidP="00951CF9">
            <w:pPr>
              <w:ind w:left="113" w:right="113"/>
              <w:jc w:val="center"/>
              <w:rPr>
                <w:b/>
                <w:bCs/>
                <w:spacing w:val="-20"/>
                <w:sz w:val="18"/>
                <w:szCs w:val="18"/>
              </w:rPr>
            </w:pPr>
            <w:r w:rsidRPr="00951CF9">
              <w:rPr>
                <w:b/>
                <w:bCs/>
                <w:spacing w:val="-20"/>
                <w:sz w:val="18"/>
                <w:szCs w:val="18"/>
              </w:rPr>
              <w:t>Вида расходов</w:t>
            </w:r>
            <w:r w:rsidRPr="00951CF9">
              <w:rPr>
                <w:b/>
                <w:bCs/>
                <w:spacing w:val="-20"/>
                <w:sz w:val="18"/>
                <w:szCs w:val="18"/>
              </w:rPr>
              <w:br/>
              <w:t xml:space="preserve">(группа, </w:t>
            </w:r>
            <w:r w:rsidRPr="00951CF9">
              <w:rPr>
                <w:b/>
                <w:bCs/>
                <w:spacing w:val="-20"/>
                <w:sz w:val="18"/>
                <w:szCs w:val="18"/>
              </w:rPr>
              <w:br/>
              <w:t>подгруппа)</w:t>
            </w:r>
          </w:p>
        </w:tc>
        <w:tc>
          <w:tcPr>
            <w:tcW w:w="992" w:type="dxa"/>
            <w:gridSpan w:val="2"/>
            <w:vMerge/>
            <w:tcBorders>
              <w:top w:val="single" w:sz="6" w:space="0" w:color="000000"/>
              <w:left w:val="single" w:sz="6" w:space="0" w:color="000000"/>
              <w:right w:val="single" w:sz="6" w:space="0" w:color="000000"/>
            </w:tcBorders>
            <w:vAlign w:val="center"/>
            <w:hideMark/>
          </w:tcPr>
          <w:p w:rsidR="00951CF9" w:rsidRPr="00951CF9" w:rsidRDefault="00951CF9" w:rsidP="00951CF9">
            <w:pPr>
              <w:rPr>
                <w:b/>
                <w:bCs/>
                <w:spacing w:val="-20"/>
                <w:sz w:val="18"/>
                <w:szCs w:val="18"/>
              </w:rPr>
            </w:pP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2</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3</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5</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6</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7</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Администрация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14 538 721,96</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ОБЩЕГОСУДАРСТВЕННЫЕ ВОПРОСЫ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4 391 848,84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Функционирование высшего должностного лица субъекта Российской Федерации и муниципального образования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02</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1 097 608,64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02</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1 097 608,64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Глава Администрации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02</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8800110010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1 078 078,64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02</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8800110010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1 078 078,64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02</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8800110010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120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1 078 078,64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Поощрение муниципальных управленческих команд на территории Петровского сельского поселения за достижение Республикой Карелии значений (уровней) показателей для оценки эффективности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02</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8800155490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19 530,00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02</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8800155490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19 530,00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lastRenderedPageBreak/>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02</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8800155490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120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19 530,00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2 628 163,27</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2 628 163,27</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Администрация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8800110020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1 285 587,46</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8800110020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1 192 683,46</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8800110020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120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1 192 683,46</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8800110020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92 904,00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8800110020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92 904,00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8800124010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79 000,00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8800124010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500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79 000,00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8800124010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540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79 000,00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8800124030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11 297,00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8800124030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500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11 297,00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8800124030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540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11 297,00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8800142140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2 000,00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8800142140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2 000,00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8800142140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2 000,00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Обеспечение доступа органов местного самоуправления к сети «Интернет»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8800144530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35 640,00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8800144530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35 640,00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8800144530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35 640,00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Поощрение муниципальных управленческих команд на территории Петровского сельского поселения за достижение Республикой Карелии значений (уровней) показателей для оценки эффективности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8800155490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50 550,75</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8800155490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50 550,75</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8800155490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120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50 550,75</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 xml:space="preserve">Осуществление полномочий по обеспечению проживающих в поселении и нуждающихся в жилых помещениях малоимущих граждан жилыми помещениями в части ведения учета граждан, нуждающихся в жилых помещениях; в части осуществления взаимодействия с территориальными органами Миграционных пунктов Министерства внутренних дел Российской Федерации по месту пребывания и по месту жительства в пределах Российской Федерации на территории Петровского сельского поселения </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8800164010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9 288,00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8800164010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9 288,00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8800164010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120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9 288,00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 xml:space="preserve">Софинансирование мероприятий, направленных на поддержку мер по обеспечению сбалансированности бюджета Петровского сельского поселения </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8801564020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1 154 800,06</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8801564020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1 154 800,06</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8801564020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120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1 154 800,06</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06</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35 550,00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06</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35 550,00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06</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8800124020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35 550,00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06</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8800124020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500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35 550,00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06</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8800124020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540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35 550,00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Резервные фонды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11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5 000,00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5 000,00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 xml:space="preserve">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 </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8800170300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5 000,00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8800170300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5 000,00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Резервные средства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8800170300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870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5 000,00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Другие общегосударственные вопросы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13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625 526,93</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625 526,93</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Софинансирование мероприятий, направленных на поддержку развития территориального общественного самоуправления на территории Петровского сельского поселения в сфере общегосударственных вопросов</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8800144070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85 000,00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lastRenderedPageBreak/>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8800144070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85 000,00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8800144070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85 000,00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8800170110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124 880,00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8800170110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124 380,00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8800170110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124 380,00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8800170110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500,00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8800170110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850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500,00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8800170120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415 646,93</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8800170120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415 646,93</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8800170120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415 646,93</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НАЦИОНАЛЬНАЯ ОБОРОНА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02</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264 600,00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Мобилизационная и вневойсковая подготовка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02</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264 600,00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02</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264 600,00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02</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8800251180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264 600,00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02</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8800251180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246 254,30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02</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8800251180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120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246 254,30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02</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8800251180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18 345,70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02</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8800251180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18 345,70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НАЦИОНАЛЬНАЯ БЕЗОПАСНОСТЬ И ПРАВООХРАНИТЕЛЬНАЯ ДЕЯТЕЛЬНОСТЬ</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03</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903 253,00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Другие вопросы в области национальной безопасности и правоохранительной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03</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14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903 253,00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903 253,00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по обеспечению первичных мер пожарной безопасности в границах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8800370310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81 900,00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8800370310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81 900,00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8800370310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81 900,00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Реализация мероприятий, направленных на решение актуальных вопросов местного значения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8801564030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821 353,00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8801564030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821 353,00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14</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8801564030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821 353,00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НАЦИОНАЛЬНАЯ ЭКОНОМИКА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04</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1 216 159,32</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Дорожное хозяйство (дорожные фонды)</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04</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09</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1 216 159,32</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09</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1 216 159,32</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04</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09</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8800470410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1 216 159,32</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09</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8800470410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1 214 134,32</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09</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8800470410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1 214 134,32</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09</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8800470410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2 025,00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04</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09</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8800470410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850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2 025,00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ЖИЛИЩНО-КОММУНАЛЬНОЕ ХОЗЯЙСТВО</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4 290 214,21</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Благоустройство</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4 290 214,21</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4 290 214,21</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Софинансирование мероприятий, направленных на поддержку местных инициатив граждан, в сфере благоустройства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8800543140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2 652 422,94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8800543140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2 652 422,94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8800543140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2 652 422,94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Софинансирование мероприятий, направленных на поддержку развития территориального общественного самоуправления на территории Петровского сельского поселения в сфере жилищно-коммунального хозяйства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8800544070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721 066,90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8800544070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721 066,90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8800544070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721 066,90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направленные на уличное освещение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8800570510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218 815,47</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8800570510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218 815,47</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8800570510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218 815,47</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направленные на благоустройство территорий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8800570520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174 322,74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8800570520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172 272,74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8800570520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172 272,74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8800570520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2 050,00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8800570520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850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2 050,00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направленные на поддержку местных инициатив граждан, в сфере благоустройства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88005S3140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396 339,06</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88005S3140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396 339,06</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88005S3140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396 339,06</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 xml:space="preserve">Мероприятия, направленные на поддержку местных инициатив граждан, в сфере благоустройства на </w:t>
            </w:r>
            <w:r w:rsidRPr="00951CF9">
              <w:rPr>
                <w:spacing w:val="-20"/>
                <w:sz w:val="18"/>
                <w:szCs w:val="18"/>
              </w:rPr>
              <w:lastRenderedPageBreak/>
              <w:t>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lastRenderedPageBreak/>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88005S4070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127 247,10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lastRenderedPageBreak/>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88005S4070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127 247,10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05</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03</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88005S4070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127 247,10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КУЛЬТУРА, КИНЕМАТОГРАФИЯ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3 327 853,15</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Культура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3 327 853,15</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3 327 853,15</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Софинансирование мероприятий, связанных с частичной компенсацией расходов на повышение оплаты труда работников учреждений культуры на территории Петровского сельского поселения, определенных указами Президента Российской Федерации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8800843250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551 630,59</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8800843250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551 630,59</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8800843250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110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551 630,59</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8800870810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2 375 114,97</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8800870810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1 308 743,53</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8800870810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110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1 308 743,53</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8800870810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956 164,99</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8800870810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240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956 164,99</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8800870810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110 206,45</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Исполнение судебных актов</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8800870810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830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83 079,45</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8800870810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850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27 127,00</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Мероприятия,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88008S3250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137 907,65</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88008S3250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137 907,65</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88008S3250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110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137 907,65</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 xml:space="preserve">Софинансирование мероприятий, направленных на поддержку мер по обеспечению сбалансированности бюджета Петровского сельского поселения </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8801564020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263 199,94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8801564020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263 199,94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08</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8801564020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110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263 199,94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СОЦИАЛЬНАЯ ПОЛИТИКА</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10</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144 793,44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b/>
                <w:bCs/>
                <w:spacing w:val="-20"/>
                <w:sz w:val="18"/>
                <w:szCs w:val="18"/>
              </w:rPr>
            </w:pPr>
            <w:r w:rsidRPr="00951CF9">
              <w:rPr>
                <w:b/>
                <w:bCs/>
                <w:spacing w:val="-20"/>
                <w:sz w:val="18"/>
                <w:szCs w:val="18"/>
              </w:rPr>
              <w:t>Пенсионное обеспечение</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10</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144 793,44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Непрограммные направления деятельности</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10</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8800000000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144 793,44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spacing w:val="-20"/>
                <w:sz w:val="18"/>
                <w:szCs w:val="18"/>
              </w:rPr>
            </w:pPr>
            <w:r w:rsidRPr="00951CF9">
              <w:rPr>
                <w:spacing w:val="-20"/>
                <w:sz w:val="18"/>
                <w:szCs w:val="18"/>
              </w:rPr>
              <w:t>Доплата к страховой пенсии по старости (инвалидности) муниципальным служащим на территории Петровского сельского поселения</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10</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8801080010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spacing w:val="-20"/>
                <w:sz w:val="18"/>
                <w:szCs w:val="18"/>
              </w:rPr>
            </w:pPr>
            <w:r w:rsidRPr="00951CF9">
              <w:rPr>
                <w:spacing w:val="-20"/>
                <w:sz w:val="18"/>
                <w:szCs w:val="18"/>
              </w:rPr>
              <w:t>000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spacing w:val="-20"/>
                <w:sz w:val="18"/>
                <w:szCs w:val="18"/>
              </w:rPr>
            </w:pPr>
            <w:r w:rsidRPr="00951CF9">
              <w:rPr>
                <w:spacing w:val="-20"/>
                <w:sz w:val="18"/>
                <w:szCs w:val="18"/>
              </w:rPr>
              <w:t>144 793,44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Социальное обеспечение и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8801080010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300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144 793,44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i/>
                <w:iCs/>
                <w:spacing w:val="-20"/>
                <w:sz w:val="18"/>
                <w:szCs w:val="18"/>
              </w:rPr>
            </w:pPr>
            <w:r w:rsidRPr="00951CF9">
              <w:rPr>
                <w:i/>
                <w:iCs/>
                <w:spacing w:val="-20"/>
                <w:sz w:val="18"/>
                <w:szCs w:val="18"/>
              </w:rPr>
              <w:t>Публичные нормативные социальные выплаты гражданам</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013</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10</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01</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8801080010</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i/>
                <w:iCs/>
                <w:spacing w:val="-20"/>
                <w:sz w:val="18"/>
                <w:szCs w:val="18"/>
              </w:rPr>
            </w:pPr>
            <w:r w:rsidRPr="00951CF9">
              <w:rPr>
                <w:i/>
                <w:iCs/>
                <w:spacing w:val="-20"/>
                <w:sz w:val="18"/>
                <w:szCs w:val="18"/>
              </w:rPr>
              <w:t>310</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i/>
                <w:iCs/>
                <w:spacing w:val="-20"/>
                <w:sz w:val="18"/>
                <w:szCs w:val="18"/>
              </w:rPr>
            </w:pPr>
            <w:r w:rsidRPr="00951CF9">
              <w:rPr>
                <w:i/>
                <w:iCs/>
                <w:spacing w:val="-20"/>
                <w:sz w:val="18"/>
                <w:szCs w:val="18"/>
              </w:rPr>
              <w:t>144 793,44</w:t>
            </w:r>
          </w:p>
        </w:tc>
      </w:tr>
      <w:tr w:rsidR="00951CF9" w:rsidRPr="00951CF9" w:rsidTr="00004542">
        <w:tblPrEx>
          <w:tblCellMar>
            <w:left w:w="30" w:type="dxa"/>
          </w:tblCellMar>
        </w:tblPrEx>
        <w:trPr>
          <w:trHeight w:val="20"/>
        </w:trPr>
        <w:tc>
          <w:tcPr>
            <w:tcW w:w="6380" w:type="dxa"/>
            <w:gridSpan w:val="8"/>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ИТОГО:</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Х</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Х</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Х</w:t>
            </w:r>
          </w:p>
        </w:tc>
        <w:tc>
          <w:tcPr>
            <w:tcW w:w="1134"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Х</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b/>
                <w:bCs/>
                <w:spacing w:val="-20"/>
                <w:sz w:val="18"/>
                <w:szCs w:val="18"/>
              </w:rPr>
            </w:pPr>
            <w:r w:rsidRPr="00951CF9">
              <w:rPr>
                <w:b/>
                <w:bCs/>
                <w:spacing w:val="-20"/>
                <w:sz w:val="18"/>
                <w:szCs w:val="18"/>
              </w:rPr>
              <w:t>Х</w:t>
            </w:r>
          </w:p>
        </w:tc>
        <w:tc>
          <w:tcPr>
            <w:tcW w:w="992" w:type="dxa"/>
            <w:gridSpan w:val="2"/>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b/>
                <w:bCs/>
                <w:spacing w:val="-20"/>
                <w:sz w:val="18"/>
                <w:szCs w:val="18"/>
              </w:rPr>
            </w:pPr>
            <w:r w:rsidRPr="00951CF9">
              <w:rPr>
                <w:b/>
                <w:bCs/>
                <w:spacing w:val="-20"/>
                <w:sz w:val="18"/>
                <w:szCs w:val="18"/>
              </w:rPr>
              <w:t>14 538 721,96</w:t>
            </w:r>
          </w:p>
        </w:tc>
      </w:tr>
    </w:tbl>
    <w:p w:rsidR="00951CF9" w:rsidRPr="00951CF9" w:rsidRDefault="00951CF9" w:rsidP="00951CF9">
      <w:pPr>
        <w:pStyle w:val="ae"/>
        <w:ind w:right="424"/>
        <w:jc w:val="left"/>
        <w:rPr>
          <w:spacing w:val="-20"/>
          <w:sz w:val="28"/>
          <w:szCs w:val="28"/>
        </w:rPr>
      </w:pPr>
    </w:p>
    <w:tbl>
      <w:tblPr>
        <w:tblW w:w="5456" w:type="pct"/>
        <w:tblInd w:w="-851" w:type="dxa"/>
        <w:tblCellMar>
          <w:left w:w="0" w:type="dxa"/>
          <w:right w:w="0" w:type="dxa"/>
        </w:tblCellMar>
        <w:tblLook w:val="04A0"/>
      </w:tblPr>
      <w:tblGrid>
        <w:gridCol w:w="149"/>
        <w:gridCol w:w="3760"/>
        <w:gridCol w:w="693"/>
        <w:gridCol w:w="334"/>
        <w:gridCol w:w="428"/>
        <w:gridCol w:w="241"/>
        <w:gridCol w:w="1344"/>
        <w:gridCol w:w="677"/>
        <w:gridCol w:w="841"/>
        <w:gridCol w:w="840"/>
        <w:gridCol w:w="839"/>
        <w:gridCol w:w="21"/>
        <w:gridCol w:w="661"/>
      </w:tblGrid>
      <w:tr w:rsidR="00951CF9" w:rsidRPr="00951CF9" w:rsidTr="00951CF9">
        <w:trPr>
          <w:gridAfter w:val="1"/>
          <w:wAfter w:w="623" w:type="dxa"/>
          <w:cantSplit/>
        </w:trPr>
        <w:tc>
          <w:tcPr>
            <w:tcW w:w="141"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3544"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653"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315"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403"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227"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1267"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638"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793"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792"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791"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20" w:type="dxa"/>
            <w:shd w:val="clear" w:color="auto" w:fill="auto"/>
            <w:vAlign w:val="bottom"/>
          </w:tcPr>
          <w:p w:rsidR="00951CF9" w:rsidRPr="00951CF9" w:rsidRDefault="00951CF9" w:rsidP="00951CF9">
            <w:pPr>
              <w:tabs>
                <w:tab w:val="center" w:pos="4153"/>
                <w:tab w:val="right" w:pos="8306"/>
              </w:tabs>
              <w:rPr>
                <w:spacing w:val="-20"/>
                <w:sz w:val="18"/>
                <w:szCs w:val="18"/>
              </w:rPr>
            </w:pPr>
          </w:p>
        </w:tc>
      </w:tr>
      <w:tr w:rsidR="00951CF9" w:rsidRPr="00951CF9" w:rsidTr="00951CF9">
        <w:trPr>
          <w:cantSplit/>
        </w:trPr>
        <w:tc>
          <w:tcPr>
            <w:tcW w:w="141"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4512" w:type="dxa"/>
            <w:gridSpan w:val="3"/>
            <w:shd w:val="clear" w:color="auto" w:fill="auto"/>
            <w:vAlign w:val="bottom"/>
          </w:tcPr>
          <w:p w:rsidR="00951CF9" w:rsidRPr="00951CF9" w:rsidRDefault="00951CF9" w:rsidP="00951CF9">
            <w:pPr>
              <w:tabs>
                <w:tab w:val="center" w:pos="4153"/>
                <w:tab w:val="right" w:pos="8306"/>
              </w:tabs>
              <w:rPr>
                <w:spacing w:val="-20"/>
                <w:sz w:val="18"/>
                <w:szCs w:val="18"/>
              </w:rPr>
            </w:pPr>
          </w:p>
        </w:tc>
        <w:tc>
          <w:tcPr>
            <w:tcW w:w="403" w:type="dxa"/>
            <w:shd w:val="clear" w:color="auto" w:fill="auto"/>
            <w:vAlign w:val="bottom"/>
          </w:tcPr>
          <w:p w:rsidR="00951CF9" w:rsidRPr="00951CF9" w:rsidRDefault="00951CF9" w:rsidP="00951CF9">
            <w:pPr>
              <w:tabs>
                <w:tab w:val="center" w:pos="4153"/>
                <w:tab w:val="right" w:pos="8306"/>
              </w:tabs>
              <w:jc w:val="right"/>
              <w:rPr>
                <w:spacing w:val="-20"/>
                <w:sz w:val="18"/>
                <w:szCs w:val="18"/>
              </w:rPr>
            </w:pPr>
          </w:p>
        </w:tc>
        <w:tc>
          <w:tcPr>
            <w:tcW w:w="1494" w:type="dxa"/>
            <w:gridSpan w:val="2"/>
            <w:vMerge w:val="restart"/>
            <w:shd w:val="clear" w:color="auto" w:fill="auto"/>
            <w:vAlign w:val="bottom"/>
          </w:tcPr>
          <w:p w:rsidR="00951CF9" w:rsidRPr="00951CF9" w:rsidRDefault="00951CF9" w:rsidP="00951CF9">
            <w:pPr>
              <w:tabs>
                <w:tab w:val="center" w:pos="4153"/>
                <w:tab w:val="right" w:pos="8306"/>
              </w:tabs>
              <w:rPr>
                <w:spacing w:val="-20"/>
                <w:sz w:val="18"/>
                <w:szCs w:val="18"/>
              </w:rPr>
            </w:pPr>
          </w:p>
        </w:tc>
        <w:tc>
          <w:tcPr>
            <w:tcW w:w="3657" w:type="dxa"/>
            <w:gridSpan w:val="6"/>
            <w:shd w:val="clear" w:color="auto" w:fill="auto"/>
            <w:vAlign w:val="bottom"/>
          </w:tcPr>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Приложение №7</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к Решению Совета Петровского сельского поселения</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«О внесении изменений в Решение Совета</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Петровского  сельского поселения от 23.12.2024 года № 1</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«О бюджете Петровского  сельского поселения на 2025 год</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и на плановый период 2026 и 2027 годов»)</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от "22"  декабря 2025 г. № 2</w:t>
            </w:r>
          </w:p>
          <w:p w:rsidR="00951CF9" w:rsidRPr="00951CF9" w:rsidRDefault="00951CF9" w:rsidP="00951CF9">
            <w:pPr>
              <w:tabs>
                <w:tab w:val="center" w:pos="4153"/>
                <w:tab w:val="right" w:pos="8306"/>
              </w:tabs>
              <w:jc w:val="right"/>
              <w:rPr>
                <w:spacing w:val="-20"/>
                <w:sz w:val="18"/>
                <w:szCs w:val="18"/>
              </w:rPr>
            </w:pPr>
            <w:r w:rsidRPr="00951CF9">
              <w:rPr>
                <w:spacing w:val="-20"/>
                <w:sz w:val="18"/>
                <w:szCs w:val="18"/>
              </w:rPr>
              <w:t>.</w:t>
            </w:r>
          </w:p>
        </w:tc>
      </w:tr>
      <w:tr w:rsidR="00951CF9" w:rsidRPr="00951CF9" w:rsidTr="00951CF9">
        <w:trPr>
          <w:gridAfter w:val="1"/>
          <w:wAfter w:w="623" w:type="dxa"/>
          <w:cantSplit/>
        </w:trPr>
        <w:tc>
          <w:tcPr>
            <w:tcW w:w="141"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4512" w:type="dxa"/>
            <w:gridSpan w:val="3"/>
            <w:shd w:val="clear" w:color="auto" w:fill="auto"/>
          </w:tcPr>
          <w:p w:rsidR="00951CF9" w:rsidRPr="00951CF9" w:rsidRDefault="00951CF9" w:rsidP="00951CF9">
            <w:pPr>
              <w:tabs>
                <w:tab w:val="center" w:pos="4153"/>
                <w:tab w:val="right" w:pos="8306"/>
              </w:tabs>
              <w:rPr>
                <w:spacing w:val="-20"/>
                <w:sz w:val="18"/>
                <w:szCs w:val="18"/>
              </w:rPr>
            </w:pPr>
          </w:p>
        </w:tc>
        <w:tc>
          <w:tcPr>
            <w:tcW w:w="403" w:type="dxa"/>
            <w:shd w:val="clear" w:color="auto" w:fill="auto"/>
            <w:vAlign w:val="bottom"/>
          </w:tcPr>
          <w:p w:rsidR="00951CF9" w:rsidRPr="00951CF9" w:rsidRDefault="00951CF9" w:rsidP="00951CF9">
            <w:pPr>
              <w:tabs>
                <w:tab w:val="center" w:pos="4153"/>
                <w:tab w:val="right" w:pos="8306"/>
              </w:tabs>
              <w:jc w:val="right"/>
              <w:rPr>
                <w:spacing w:val="-20"/>
                <w:sz w:val="18"/>
                <w:szCs w:val="18"/>
              </w:rPr>
            </w:pPr>
          </w:p>
        </w:tc>
        <w:tc>
          <w:tcPr>
            <w:tcW w:w="1494" w:type="dxa"/>
            <w:gridSpan w:val="2"/>
            <w:vMerge/>
            <w:shd w:val="clear" w:color="auto" w:fill="auto"/>
            <w:vAlign w:val="bottom"/>
          </w:tcPr>
          <w:p w:rsidR="00951CF9" w:rsidRPr="00951CF9" w:rsidRDefault="00951CF9" w:rsidP="00951CF9">
            <w:pPr>
              <w:tabs>
                <w:tab w:val="center" w:pos="4153"/>
                <w:tab w:val="right" w:pos="8306"/>
              </w:tabs>
              <w:rPr>
                <w:spacing w:val="-20"/>
                <w:sz w:val="18"/>
                <w:szCs w:val="18"/>
              </w:rPr>
            </w:pPr>
          </w:p>
        </w:tc>
        <w:tc>
          <w:tcPr>
            <w:tcW w:w="638"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793"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792"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791"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20" w:type="dxa"/>
            <w:shd w:val="clear" w:color="auto" w:fill="auto"/>
            <w:vAlign w:val="bottom"/>
          </w:tcPr>
          <w:p w:rsidR="00951CF9" w:rsidRPr="00951CF9" w:rsidRDefault="00951CF9" w:rsidP="00951CF9">
            <w:pPr>
              <w:tabs>
                <w:tab w:val="center" w:pos="4153"/>
                <w:tab w:val="right" w:pos="8306"/>
              </w:tabs>
              <w:rPr>
                <w:spacing w:val="-20"/>
                <w:sz w:val="18"/>
                <w:szCs w:val="18"/>
              </w:rPr>
            </w:pPr>
          </w:p>
        </w:tc>
      </w:tr>
      <w:tr w:rsidR="00951CF9" w:rsidRPr="00951CF9" w:rsidTr="00951CF9">
        <w:trPr>
          <w:cantSplit/>
        </w:trPr>
        <w:tc>
          <w:tcPr>
            <w:tcW w:w="141"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10066" w:type="dxa"/>
            <w:gridSpan w:val="12"/>
            <w:vMerge w:val="restart"/>
            <w:shd w:val="clear" w:color="auto" w:fill="auto"/>
            <w:vAlign w:val="bottom"/>
          </w:tcPr>
          <w:p w:rsidR="00951CF9" w:rsidRPr="00951CF9" w:rsidRDefault="00951CF9" w:rsidP="00951CF9">
            <w:pPr>
              <w:tabs>
                <w:tab w:val="center" w:pos="4153"/>
                <w:tab w:val="right" w:pos="8306"/>
              </w:tabs>
              <w:jc w:val="center"/>
              <w:rPr>
                <w:spacing w:val="-20"/>
                <w:sz w:val="18"/>
                <w:szCs w:val="18"/>
              </w:rPr>
            </w:pPr>
            <w:r w:rsidRPr="00951CF9">
              <w:rPr>
                <w:b/>
                <w:spacing w:val="-20"/>
                <w:sz w:val="18"/>
                <w:szCs w:val="18"/>
              </w:rPr>
              <w:t>Распределение бюджетных ассигнований на 2025 год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Бюджета Петровского сельского поселения</w:t>
            </w:r>
          </w:p>
        </w:tc>
      </w:tr>
      <w:tr w:rsidR="00951CF9" w:rsidRPr="00951CF9" w:rsidTr="00951CF9">
        <w:trPr>
          <w:cantSplit/>
        </w:trPr>
        <w:tc>
          <w:tcPr>
            <w:tcW w:w="141" w:type="dxa"/>
            <w:shd w:val="clear" w:color="auto" w:fill="auto"/>
            <w:vAlign w:val="bottom"/>
          </w:tcPr>
          <w:p w:rsidR="00951CF9" w:rsidRPr="00951CF9" w:rsidRDefault="00951CF9" w:rsidP="00951CF9">
            <w:pPr>
              <w:tabs>
                <w:tab w:val="center" w:pos="4153"/>
                <w:tab w:val="right" w:pos="8306"/>
              </w:tabs>
              <w:rPr>
                <w:spacing w:val="-20"/>
                <w:sz w:val="18"/>
                <w:szCs w:val="18"/>
              </w:rPr>
            </w:pPr>
          </w:p>
        </w:tc>
        <w:tc>
          <w:tcPr>
            <w:tcW w:w="10066" w:type="dxa"/>
            <w:gridSpan w:val="12"/>
            <w:vMerge/>
            <w:shd w:val="clear" w:color="auto" w:fill="auto"/>
            <w:vAlign w:val="bottom"/>
          </w:tcPr>
          <w:p w:rsidR="00951CF9" w:rsidRPr="00951CF9" w:rsidRDefault="00951CF9" w:rsidP="00951CF9">
            <w:pPr>
              <w:tabs>
                <w:tab w:val="center" w:pos="4153"/>
                <w:tab w:val="right" w:pos="8306"/>
              </w:tabs>
              <w:rPr>
                <w:spacing w:val="-20"/>
                <w:sz w:val="18"/>
                <w:szCs w:val="18"/>
              </w:rPr>
            </w:pPr>
          </w:p>
        </w:tc>
      </w:tr>
    </w:tbl>
    <w:p w:rsidR="00951CF9" w:rsidRPr="00951CF9" w:rsidRDefault="00951CF9" w:rsidP="00951CF9">
      <w:pPr>
        <w:rPr>
          <w:spacing w:val="-20"/>
          <w:sz w:val="18"/>
          <w:szCs w:val="18"/>
        </w:rPr>
      </w:pPr>
    </w:p>
    <w:tbl>
      <w:tblPr>
        <w:tblW w:w="10207" w:type="dxa"/>
        <w:tblInd w:w="-112" w:type="dxa"/>
        <w:tblLayout w:type="fixed"/>
        <w:tblCellMar>
          <w:left w:w="30" w:type="dxa"/>
          <w:right w:w="0" w:type="dxa"/>
        </w:tblCellMar>
        <w:tblLook w:val="04A0"/>
      </w:tblPr>
      <w:tblGrid>
        <w:gridCol w:w="7513"/>
        <w:gridCol w:w="1134"/>
        <w:gridCol w:w="567"/>
        <w:gridCol w:w="993"/>
      </w:tblGrid>
      <w:tr w:rsidR="00951CF9" w:rsidRPr="00951CF9" w:rsidTr="00004542">
        <w:trPr>
          <w:trHeight w:val="207"/>
        </w:trPr>
        <w:tc>
          <w:tcPr>
            <w:tcW w:w="7513" w:type="dxa"/>
            <w:vMerge w:val="restart"/>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rFonts w:ascii="Arial" w:hAnsi="Arial" w:cs="Arial"/>
                <w:b/>
                <w:bCs/>
                <w:spacing w:val="-20"/>
                <w:sz w:val="18"/>
                <w:szCs w:val="18"/>
              </w:rPr>
            </w:pPr>
            <w:r w:rsidRPr="00951CF9">
              <w:rPr>
                <w:rFonts w:ascii="Arial" w:hAnsi="Arial" w:cs="Arial"/>
                <w:b/>
                <w:bCs/>
                <w:spacing w:val="-20"/>
                <w:sz w:val="18"/>
                <w:szCs w:val="18"/>
              </w:rPr>
              <w:t>Наименование</w:t>
            </w:r>
          </w:p>
        </w:tc>
        <w:tc>
          <w:tcPr>
            <w:tcW w:w="1134" w:type="dxa"/>
            <w:vMerge w:val="restart"/>
            <w:tcBorders>
              <w:top w:val="single" w:sz="6" w:space="0" w:color="000000"/>
              <w:bottom w:val="single" w:sz="6" w:space="0" w:color="000000"/>
              <w:right w:val="single" w:sz="6" w:space="0" w:color="000000"/>
            </w:tcBorders>
            <w:textDirection w:val="btLr"/>
            <w:vAlign w:val="center"/>
            <w:hideMark/>
          </w:tcPr>
          <w:p w:rsidR="00951CF9" w:rsidRPr="00951CF9" w:rsidRDefault="00951CF9" w:rsidP="00951CF9">
            <w:pPr>
              <w:ind w:left="113" w:right="113"/>
              <w:jc w:val="center"/>
              <w:rPr>
                <w:rFonts w:ascii="Arial" w:hAnsi="Arial" w:cs="Arial"/>
                <w:b/>
                <w:bCs/>
                <w:spacing w:val="-20"/>
                <w:sz w:val="18"/>
                <w:szCs w:val="18"/>
              </w:rPr>
            </w:pPr>
            <w:r w:rsidRPr="00951CF9">
              <w:rPr>
                <w:rFonts w:ascii="Arial" w:hAnsi="Arial" w:cs="Arial"/>
                <w:b/>
                <w:bCs/>
                <w:spacing w:val="-20"/>
                <w:sz w:val="18"/>
                <w:szCs w:val="18"/>
              </w:rPr>
              <w:t>Целевой статьи</w:t>
            </w:r>
          </w:p>
        </w:tc>
        <w:tc>
          <w:tcPr>
            <w:tcW w:w="567" w:type="dxa"/>
            <w:vMerge w:val="restart"/>
            <w:tcBorders>
              <w:top w:val="single" w:sz="6" w:space="0" w:color="000000"/>
              <w:bottom w:val="single" w:sz="6" w:space="0" w:color="000000"/>
              <w:right w:val="single" w:sz="6" w:space="0" w:color="000000"/>
            </w:tcBorders>
            <w:textDirection w:val="btLr"/>
            <w:vAlign w:val="center"/>
            <w:hideMark/>
          </w:tcPr>
          <w:p w:rsidR="00951CF9" w:rsidRPr="00951CF9" w:rsidRDefault="00951CF9" w:rsidP="00951CF9">
            <w:pPr>
              <w:ind w:left="113" w:right="113"/>
              <w:jc w:val="center"/>
              <w:rPr>
                <w:rFonts w:ascii="Arial" w:hAnsi="Arial" w:cs="Arial"/>
                <w:b/>
                <w:bCs/>
                <w:spacing w:val="-20"/>
                <w:sz w:val="18"/>
                <w:szCs w:val="18"/>
              </w:rPr>
            </w:pPr>
            <w:r w:rsidRPr="00951CF9">
              <w:rPr>
                <w:rFonts w:ascii="Arial" w:hAnsi="Arial" w:cs="Arial"/>
                <w:b/>
                <w:bCs/>
                <w:spacing w:val="-20"/>
                <w:sz w:val="18"/>
                <w:szCs w:val="18"/>
              </w:rPr>
              <w:t>Вида расходов (группа, подгруппа)</w:t>
            </w:r>
          </w:p>
        </w:tc>
        <w:tc>
          <w:tcPr>
            <w:tcW w:w="993" w:type="dxa"/>
            <w:vMerge w:val="restart"/>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rFonts w:ascii="Arial" w:hAnsi="Arial" w:cs="Arial"/>
                <w:b/>
                <w:bCs/>
                <w:spacing w:val="-20"/>
                <w:sz w:val="18"/>
                <w:szCs w:val="18"/>
              </w:rPr>
            </w:pPr>
            <w:r w:rsidRPr="00951CF9">
              <w:rPr>
                <w:rFonts w:ascii="Arial" w:hAnsi="Arial" w:cs="Arial"/>
                <w:b/>
                <w:bCs/>
                <w:spacing w:val="-20"/>
                <w:sz w:val="18"/>
                <w:szCs w:val="18"/>
              </w:rPr>
              <w:t>Бюджетные ассигнования сумма на год (руб)</w:t>
            </w:r>
          </w:p>
        </w:tc>
      </w:tr>
      <w:tr w:rsidR="00951CF9" w:rsidRPr="00951CF9" w:rsidTr="00004542">
        <w:trPr>
          <w:trHeight w:val="1380"/>
        </w:trPr>
        <w:tc>
          <w:tcPr>
            <w:tcW w:w="7513" w:type="dxa"/>
            <w:vMerge/>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p>
        </w:tc>
        <w:tc>
          <w:tcPr>
            <w:tcW w:w="1134" w:type="dxa"/>
            <w:vMerge/>
            <w:tcBorders>
              <w:top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p>
        </w:tc>
        <w:tc>
          <w:tcPr>
            <w:tcW w:w="567" w:type="dxa"/>
            <w:vMerge/>
            <w:tcBorders>
              <w:top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p>
        </w:tc>
        <w:tc>
          <w:tcPr>
            <w:tcW w:w="993" w:type="dxa"/>
            <w:vMerge/>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rFonts w:ascii="Arial" w:hAnsi="Arial" w:cs="Arial"/>
                <w:spacing w:val="-20"/>
                <w:sz w:val="18"/>
                <w:szCs w:val="18"/>
              </w:rPr>
            </w:pPr>
            <w:r w:rsidRPr="00951CF9">
              <w:rPr>
                <w:rFonts w:ascii="Arial" w:hAnsi="Arial" w:cs="Arial"/>
                <w:spacing w:val="-20"/>
                <w:sz w:val="18"/>
                <w:szCs w:val="18"/>
              </w:rPr>
              <w:t>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rFonts w:ascii="Arial" w:hAnsi="Arial" w:cs="Arial"/>
                <w:spacing w:val="-20"/>
                <w:sz w:val="18"/>
                <w:szCs w:val="18"/>
              </w:rPr>
            </w:pPr>
            <w:r w:rsidRPr="00951CF9">
              <w:rPr>
                <w:rFonts w:ascii="Arial" w:hAnsi="Arial" w:cs="Arial"/>
                <w:spacing w:val="-20"/>
                <w:sz w:val="18"/>
                <w:szCs w:val="18"/>
              </w:rPr>
              <w:t>4</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rFonts w:ascii="Arial" w:hAnsi="Arial" w:cs="Arial"/>
                <w:spacing w:val="-20"/>
                <w:sz w:val="18"/>
                <w:szCs w:val="18"/>
              </w:rPr>
            </w:pPr>
            <w:r w:rsidRPr="00951CF9">
              <w:rPr>
                <w:rFonts w:ascii="Arial" w:hAnsi="Arial" w:cs="Arial"/>
                <w:spacing w:val="-20"/>
                <w:sz w:val="18"/>
                <w:szCs w:val="18"/>
              </w:rPr>
              <w:t>5</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rFonts w:ascii="Arial" w:hAnsi="Arial" w:cs="Arial"/>
                <w:spacing w:val="-20"/>
                <w:sz w:val="18"/>
                <w:szCs w:val="18"/>
              </w:rPr>
            </w:pPr>
            <w:r w:rsidRPr="00951CF9">
              <w:rPr>
                <w:rFonts w:ascii="Arial" w:hAnsi="Arial" w:cs="Arial"/>
                <w:spacing w:val="-20"/>
                <w:sz w:val="18"/>
                <w:szCs w:val="18"/>
              </w:rPr>
              <w:t>6</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Непрограммные направления деятельности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8800000000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14 538 721,96</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Глава Администрации Петровского сельского поселения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8800110010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1 078 078,64</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8800110010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1 078 078,64</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lastRenderedPageBreak/>
              <w:t>Расходы на выплаты персоналу государственных (муниципальных) органов</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8800110010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120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1 078 078,64</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Администрация Петровского сельского поселения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8800110020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1 285 587,46</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8800110020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1 192 683,46</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Расходы на выплаты персоналу государственных (муниципальных) органов</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8800110020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120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1 192 683,46</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Закупка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8800110020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92 904,00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закупки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8800110020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92 904,00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8800124010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79 000,00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Межбюджетные трансферты</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8800124010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500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79 000,00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межбюджетные трансферты</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8800124010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540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79 000,00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8800124020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35 550,00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Межбюджетные трансферты</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8800124020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500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35 550,00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межбюджетные трансферты</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8800124020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540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35 550,00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8800124030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11 297,00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Межбюджетные трансферты</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8800124030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500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11 297,00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межбюджетные трансферты</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8800124030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540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11 297,00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8800142140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2 000,00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Закупка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8800142140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2 000,00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закупки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8800142140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2 000,00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Софинансирование мероприятий, направленных на поддержку развития территориального общественного самоуправления на территории Петровского сельского поселения в сфере общегосударственных вопросов</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8800144070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85 000,00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Закупка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8800144070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85 000,00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закупки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8800144070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85 000,00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Обеспечение доступа органов местного самоуправления к сети «Интернет» на территории Петровского сельского поселения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8800144530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35 640,00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Закупка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8800144530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35 640,00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закупки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8800144530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35 640,00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Поощрение муниципальных управленческих команд на территории Петровского сельского поселения за достижение Республикой Карелии значений (уровней) показателей для оценки эффективности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8800155490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70 080,75</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8800155490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70 080,75</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Расходы на выплаты персоналу государственных (муниципальных) органов</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8800155490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120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70 080,75</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 xml:space="preserve">Осуществление полномочий по обеспечению проживающих в поселении и нуждающихся в жилых помещениях малоимущих граждан жилыми помещениями в части ведения учета граждан, нуждающихся в жилых помещениях; в части осуществления взаимодействия с территориальными органами Миграционных пунктов Министерства внутренних дел Российской Федерации по месту пребывания и по месту жительства в пределах Российской Федерации на территории Петровского сельского поселения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8800164010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9 288,00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8800164010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9 288,00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Расходы на выплаты персоналу государственных (муниципальных) органов</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8800164010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120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9 288,00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8800170110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124 880,00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Закупка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8800170110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124 380,00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закупки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8800170110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124 380,00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бюджетные ассигнования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8800170110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500,00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Уплата налогов, сборов и иных платежей</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8800170110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850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500,00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8800170120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415 646,93</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Закупка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8800170120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415 646,93</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закупки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8800170120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415 646,93</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 xml:space="preserve">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8800170300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5 000,00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бюджетные ассигнования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8800170300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5 000,00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Резервные средства</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8800170300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870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5 000,00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lastRenderedPageBreak/>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8800251180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264 600,00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8800251180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246 254,30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Расходы на выплаты персоналу государственных (муниципальных) органов</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8800251180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120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246 254,30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Закупка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8800251180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18 345,70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закупки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8800251180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18 345,70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Мероприятия по обеспечению первичных мер пожарной безопасности в границах Петровского сельского поселения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8800370310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81 900,00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Закупка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8800370310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81 900,00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закупки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8800370310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81 900,00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8800470410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1 216 159,32</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Закупка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8800470410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1 214 134,32</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закупки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8800470410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1 214 134,32</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бюджетные ассигнования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8800470410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2 025,00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Уплата налогов, сборов и иных платежей</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8800470410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850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2 025,00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Софинансирование мероприятий, направленных на поддержку местных инициатив граждан, в сфере благоустройства на территории Петровского сельского поселения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8800543140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2 652 422,94</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Закупка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8800543140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2 652 422,94</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закупки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8800543140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2 652 422,94</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Софинансирование мероприятий, направленных на поддержку развития территориального общественного самоуправления на территории Петровского сельского поселения в сфере жилищно-коммунального хозяйства</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8800544070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721 066,90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Закупка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8800544070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721 066,90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закупки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8800544070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721 066,90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Мероприятия, направленные на уличное освещение на территории Петровского сельского поселения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8800570510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218 815,47</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Закупка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8800570510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218 815,47</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закупки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8800570510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218 815,47</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Мероприятия, направленные на благоустройство территорий Петровского сельского поселения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8800570520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174 322,74</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Закупка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8800570520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172 272,74</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закупки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8800570520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172 272,74</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бюджетные ассигнования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8800570520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2 050,00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Уплата налогов, сборов и иных платежей</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8800570520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850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2 050,00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Мероприятия, направленные на поддержку местных инициатив граждан, в сфере благоустройства на территории Петровского сельского поселения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88005S3140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396 339,06</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Закупка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88005S3140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396 339,06</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закупки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88005S3140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396 339,06</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Мероприятия, направленные на поддержку местных инициатив граждан, в сфере благоустройства на территории Петровского сельского поселения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88005S4070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127 247,10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Закупка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88005S4070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127 247,10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закупки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88005S4070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127 247,10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Софинансирование мероприятий, связанных с частичной компенсацией расходов на повышение оплаты труда работников учреждений культуры на территории Петровского сельского поселения, определенных указами Президента Российской Федерации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8800843250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551 630,59</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8800843250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551 630,59</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Расходы на выплаты персоналу казенных учреждений</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8800843250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110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551 630,59</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8800870810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2 375 114,97</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8800870810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1 308 743,53</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Расходы на выплаты персоналу казенных учреждений</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8800870810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110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1 308 743,53</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Закупка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8800870810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956 164,99</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закупки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8800870810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956 164,99</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бюджетные ассигнования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8800870810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110 206,45</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Исполнение судебных актов</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8800870810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830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83 079,45</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Уплата налогов, сборов и иных платежей</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8800870810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850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27 127,00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Мероприятия,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88008S3250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137 907,65</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88008S3250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137 907,65</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Расходы на выплаты персоналу казенных учреждений</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88008S3250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110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137 907,65</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Доплата к страховой пенсии по старости (инвалидности) муниципальным служащим на территории Петровского сельского поселения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8801080010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144 793,44</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Социальное обеспечение и иные выплаты населению</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8801080010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300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144 793,44</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lastRenderedPageBreak/>
              <w:t>Публичные нормативные социальные выплаты гражданам</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8801080010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310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144 793,44</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 xml:space="preserve">Софинансирование мероприятий, направленных на поддержку мер по обеспечению сбалансированности бюджета Петровского сельского поселения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8801564020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1 418 000,00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8801564020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1 418 000,00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Расходы на выплаты персоналу казенных учреждений</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8801564020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110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263 199,94</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Расходы на выплаты персоналу государственных (муниципальных) органов</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8801564020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120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1 154 800,06</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Реализация мероприятий, направленных на решение актуальных вопросов местного значения на территории Петровского сельского поселения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8801564030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b/>
                <w:bCs/>
                <w:spacing w:val="-20"/>
                <w:sz w:val="18"/>
                <w:szCs w:val="18"/>
              </w:rPr>
            </w:pPr>
            <w:r w:rsidRPr="00951CF9">
              <w:rPr>
                <w:rFonts w:ascii="Arial" w:hAnsi="Arial" w:cs="Arial"/>
                <w:b/>
                <w:bCs/>
                <w:spacing w:val="-20"/>
                <w:sz w:val="18"/>
                <w:szCs w:val="18"/>
              </w:rPr>
              <w:t>000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821 353,00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Закупка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8801564030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200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821 353,00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Иные закупки товаров, работ и услуг для обеспечения государственных (муниципальных) нужд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8801564030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rPr>
                <w:rFonts w:ascii="Arial" w:hAnsi="Arial" w:cs="Arial"/>
                <w:spacing w:val="-20"/>
                <w:sz w:val="18"/>
                <w:szCs w:val="18"/>
              </w:rPr>
            </w:pPr>
            <w:r w:rsidRPr="00951CF9">
              <w:rPr>
                <w:rFonts w:ascii="Arial" w:hAnsi="Arial" w:cs="Arial"/>
                <w:spacing w:val="-20"/>
                <w:sz w:val="18"/>
                <w:szCs w:val="18"/>
              </w:rPr>
              <w:t>240</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spacing w:val="-20"/>
                <w:sz w:val="18"/>
                <w:szCs w:val="18"/>
              </w:rPr>
            </w:pPr>
            <w:r w:rsidRPr="00951CF9">
              <w:rPr>
                <w:rFonts w:ascii="Arial" w:hAnsi="Arial" w:cs="Arial"/>
                <w:spacing w:val="-20"/>
                <w:sz w:val="18"/>
                <w:szCs w:val="18"/>
              </w:rPr>
              <w:t>821 353,00</w:t>
            </w:r>
          </w:p>
        </w:tc>
      </w:tr>
      <w:tr w:rsidR="00951CF9" w:rsidRPr="00951CF9" w:rsidTr="00004542">
        <w:trPr>
          <w:trHeight w:val="20"/>
        </w:trPr>
        <w:tc>
          <w:tcPr>
            <w:tcW w:w="751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ИТОГО:</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rFonts w:ascii="Arial" w:hAnsi="Arial" w:cs="Arial"/>
                <w:b/>
                <w:bCs/>
                <w:spacing w:val="-20"/>
                <w:sz w:val="18"/>
                <w:szCs w:val="18"/>
              </w:rPr>
            </w:pPr>
            <w:r w:rsidRPr="00951CF9">
              <w:rPr>
                <w:rFonts w:ascii="Arial" w:hAnsi="Arial" w:cs="Arial"/>
                <w:b/>
                <w:bCs/>
                <w:spacing w:val="-20"/>
                <w:sz w:val="18"/>
                <w:szCs w:val="18"/>
              </w:rPr>
              <w:t>Х</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center"/>
              <w:rPr>
                <w:rFonts w:ascii="Arial" w:hAnsi="Arial" w:cs="Arial"/>
                <w:b/>
                <w:bCs/>
                <w:spacing w:val="-20"/>
                <w:sz w:val="18"/>
                <w:szCs w:val="18"/>
              </w:rPr>
            </w:pPr>
            <w:r w:rsidRPr="00951CF9">
              <w:rPr>
                <w:rFonts w:ascii="Arial" w:hAnsi="Arial" w:cs="Arial"/>
                <w:b/>
                <w:bCs/>
                <w:spacing w:val="-20"/>
                <w:sz w:val="18"/>
                <w:szCs w:val="18"/>
              </w:rPr>
              <w:t>Х</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951CF9" w:rsidRPr="00951CF9" w:rsidRDefault="00951CF9" w:rsidP="00951CF9">
            <w:pPr>
              <w:jc w:val="right"/>
              <w:rPr>
                <w:rFonts w:ascii="Arial" w:hAnsi="Arial" w:cs="Arial"/>
                <w:b/>
                <w:bCs/>
                <w:spacing w:val="-20"/>
                <w:sz w:val="18"/>
                <w:szCs w:val="18"/>
              </w:rPr>
            </w:pPr>
            <w:r w:rsidRPr="00951CF9">
              <w:rPr>
                <w:rFonts w:ascii="Arial" w:hAnsi="Arial" w:cs="Arial"/>
                <w:b/>
                <w:bCs/>
                <w:spacing w:val="-20"/>
                <w:sz w:val="18"/>
                <w:szCs w:val="18"/>
              </w:rPr>
              <w:t>14 538 721,96</w:t>
            </w:r>
          </w:p>
        </w:tc>
      </w:tr>
    </w:tbl>
    <w:p w:rsidR="00951CF9" w:rsidRPr="00951CF9" w:rsidRDefault="00951CF9" w:rsidP="00951CF9">
      <w:pPr>
        <w:rPr>
          <w:spacing w:val="-20"/>
          <w:sz w:val="18"/>
          <w:szCs w:val="18"/>
        </w:rPr>
      </w:pPr>
    </w:p>
    <w:p w:rsidR="00951CF9" w:rsidRPr="00951CF9" w:rsidRDefault="00951CF9" w:rsidP="00951CF9">
      <w:pPr>
        <w:pStyle w:val="ae"/>
        <w:ind w:right="424"/>
        <w:jc w:val="left"/>
        <w:rPr>
          <w:spacing w:val="-20"/>
          <w:sz w:val="18"/>
          <w:szCs w:val="18"/>
        </w:rPr>
      </w:pPr>
    </w:p>
    <w:tbl>
      <w:tblPr>
        <w:tblW w:w="11010" w:type="dxa"/>
        <w:tblInd w:w="-318" w:type="dxa"/>
        <w:tblLayout w:type="fixed"/>
        <w:tblLook w:val="04A0"/>
      </w:tblPr>
      <w:tblGrid>
        <w:gridCol w:w="318"/>
        <w:gridCol w:w="227"/>
        <w:gridCol w:w="4662"/>
        <w:gridCol w:w="322"/>
        <w:gridCol w:w="567"/>
        <w:gridCol w:w="567"/>
        <w:gridCol w:w="426"/>
        <w:gridCol w:w="425"/>
        <w:gridCol w:w="8"/>
        <w:gridCol w:w="99"/>
        <w:gridCol w:w="318"/>
        <w:gridCol w:w="65"/>
        <w:gridCol w:w="360"/>
        <w:gridCol w:w="122"/>
        <w:gridCol w:w="303"/>
        <w:gridCol w:w="142"/>
        <w:gridCol w:w="567"/>
        <w:gridCol w:w="236"/>
        <w:gridCol w:w="48"/>
        <w:gridCol w:w="235"/>
        <w:gridCol w:w="284"/>
        <w:gridCol w:w="331"/>
        <w:gridCol w:w="378"/>
      </w:tblGrid>
      <w:tr w:rsidR="00951CF9" w:rsidRPr="00951CF9" w:rsidTr="00004542">
        <w:trPr>
          <w:gridAfter w:val="1"/>
          <w:wAfter w:w="378" w:type="dxa"/>
          <w:trHeight w:val="2944"/>
        </w:trPr>
        <w:tc>
          <w:tcPr>
            <w:tcW w:w="10632" w:type="dxa"/>
            <w:gridSpan w:val="22"/>
            <w:tcBorders>
              <w:top w:val="nil"/>
              <w:left w:val="nil"/>
              <w:bottom w:val="nil"/>
              <w:right w:val="nil"/>
            </w:tcBorders>
            <w:shd w:val="clear" w:color="000000" w:fill="FFFFFF"/>
            <w:vAlign w:val="bottom"/>
            <w:hideMark/>
          </w:tcPr>
          <w:p w:rsidR="00951CF9" w:rsidRPr="00951CF9" w:rsidRDefault="00951CF9" w:rsidP="00951CF9">
            <w:pPr>
              <w:spacing w:after="240"/>
              <w:jc w:val="right"/>
              <w:rPr>
                <w:spacing w:val="-20"/>
              </w:rPr>
            </w:pPr>
            <w:r w:rsidRPr="00951CF9">
              <w:rPr>
                <w:spacing w:val="-20"/>
              </w:rPr>
              <w:t>Приложение №11</w:t>
            </w:r>
            <w:r w:rsidRPr="00951CF9">
              <w:rPr>
                <w:spacing w:val="-20"/>
              </w:rPr>
              <w:br/>
              <w:t>к Решению Совета Петровского сельского поселения</w:t>
            </w:r>
            <w:r w:rsidRPr="00951CF9">
              <w:rPr>
                <w:spacing w:val="-20"/>
              </w:rPr>
              <w:br/>
              <w:t>«О бюджете Петровского  сельского поселения</w:t>
            </w:r>
            <w:r w:rsidRPr="00951CF9">
              <w:rPr>
                <w:spacing w:val="-20"/>
              </w:rPr>
              <w:br/>
              <w:t>на 2025 год и  на плановый период 2026 и 2027 годов»</w:t>
            </w:r>
            <w:r w:rsidRPr="00951CF9">
              <w:rPr>
                <w:spacing w:val="-20"/>
              </w:rPr>
              <w:br/>
              <w:t>(в редакции Решения Совета Петровского  сельского поселения</w:t>
            </w:r>
            <w:r w:rsidRPr="00951CF9">
              <w:rPr>
                <w:spacing w:val="-20"/>
              </w:rPr>
              <w:br/>
              <w:t>от 22  декабря 2025 г. № 2</w:t>
            </w:r>
            <w:r w:rsidRPr="00951CF9">
              <w:rPr>
                <w:spacing w:val="-20"/>
              </w:rPr>
              <w:br/>
              <w:t>«О внесении изменений в Решение Совета</w:t>
            </w:r>
            <w:r w:rsidRPr="00951CF9">
              <w:rPr>
                <w:spacing w:val="-20"/>
              </w:rPr>
              <w:br/>
              <w:t>Петровского  сельского поселения от 23.12.2024 года № 1</w:t>
            </w:r>
            <w:r w:rsidRPr="00951CF9">
              <w:rPr>
                <w:spacing w:val="-20"/>
              </w:rPr>
              <w:br/>
              <w:t>«О бюджете Петровского  сельского поселения на 2025 год</w:t>
            </w:r>
            <w:r w:rsidRPr="00951CF9">
              <w:rPr>
                <w:spacing w:val="-20"/>
              </w:rPr>
              <w:br/>
              <w:t>и на плановый период 2026 и 2027 годов»)</w:t>
            </w:r>
          </w:p>
        </w:tc>
      </w:tr>
      <w:tr w:rsidR="00951CF9" w:rsidRPr="00951CF9" w:rsidTr="00004542">
        <w:trPr>
          <w:gridAfter w:val="1"/>
          <w:wAfter w:w="378" w:type="dxa"/>
          <w:trHeight w:val="720"/>
        </w:trPr>
        <w:tc>
          <w:tcPr>
            <w:tcW w:w="545" w:type="dxa"/>
            <w:gridSpan w:val="2"/>
            <w:tcBorders>
              <w:top w:val="nil"/>
              <w:left w:val="nil"/>
              <w:bottom w:val="nil"/>
              <w:right w:val="nil"/>
            </w:tcBorders>
            <w:shd w:val="clear" w:color="000000" w:fill="FFFFFF"/>
            <w:noWrap/>
            <w:vAlign w:val="bottom"/>
            <w:hideMark/>
          </w:tcPr>
          <w:p w:rsidR="00951CF9" w:rsidRPr="00951CF9" w:rsidRDefault="00951CF9" w:rsidP="00951CF9">
            <w:pPr>
              <w:rPr>
                <w:spacing w:val="-20"/>
                <w:sz w:val="20"/>
              </w:rPr>
            </w:pPr>
            <w:r w:rsidRPr="00951CF9">
              <w:rPr>
                <w:spacing w:val="-20"/>
                <w:sz w:val="20"/>
              </w:rPr>
              <w:t> </w:t>
            </w:r>
          </w:p>
        </w:tc>
        <w:tc>
          <w:tcPr>
            <w:tcW w:w="10087" w:type="dxa"/>
            <w:gridSpan w:val="20"/>
            <w:tcBorders>
              <w:top w:val="nil"/>
              <w:left w:val="nil"/>
              <w:bottom w:val="nil"/>
              <w:right w:val="nil"/>
            </w:tcBorders>
            <w:shd w:val="clear" w:color="000000" w:fill="FFFFFF"/>
            <w:noWrap/>
            <w:vAlign w:val="bottom"/>
            <w:hideMark/>
          </w:tcPr>
          <w:p w:rsidR="00951CF9" w:rsidRPr="00951CF9" w:rsidRDefault="00951CF9" w:rsidP="00951CF9">
            <w:pPr>
              <w:jc w:val="center"/>
              <w:rPr>
                <w:b/>
                <w:bCs/>
                <w:spacing w:val="-20"/>
              </w:rPr>
            </w:pPr>
            <w:r w:rsidRPr="00951CF9">
              <w:rPr>
                <w:b/>
                <w:bCs/>
                <w:spacing w:val="-20"/>
              </w:rPr>
              <w:t xml:space="preserve">          Источники финансирования дефицита  </w:t>
            </w:r>
          </w:p>
        </w:tc>
      </w:tr>
      <w:tr w:rsidR="00951CF9" w:rsidRPr="00951CF9" w:rsidTr="00004542">
        <w:trPr>
          <w:gridAfter w:val="1"/>
          <w:wAfter w:w="378" w:type="dxa"/>
          <w:trHeight w:val="315"/>
        </w:trPr>
        <w:tc>
          <w:tcPr>
            <w:tcW w:w="545" w:type="dxa"/>
            <w:gridSpan w:val="2"/>
            <w:tcBorders>
              <w:top w:val="nil"/>
              <w:left w:val="nil"/>
              <w:bottom w:val="nil"/>
              <w:right w:val="nil"/>
            </w:tcBorders>
            <w:shd w:val="clear" w:color="000000" w:fill="FFFFFF"/>
            <w:noWrap/>
            <w:vAlign w:val="bottom"/>
            <w:hideMark/>
          </w:tcPr>
          <w:p w:rsidR="00951CF9" w:rsidRPr="00951CF9" w:rsidRDefault="00951CF9" w:rsidP="00951CF9">
            <w:pPr>
              <w:rPr>
                <w:spacing w:val="-20"/>
                <w:sz w:val="20"/>
              </w:rPr>
            </w:pPr>
            <w:r w:rsidRPr="00951CF9">
              <w:rPr>
                <w:spacing w:val="-20"/>
                <w:sz w:val="20"/>
              </w:rPr>
              <w:t> </w:t>
            </w:r>
          </w:p>
        </w:tc>
        <w:tc>
          <w:tcPr>
            <w:tcW w:w="10087" w:type="dxa"/>
            <w:gridSpan w:val="20"/>
            <w:tcBorders>
              <w:top w:val="nil"/>
              <w:left w:val="nil"/>
              <w:bottom w:val="nil"/>
              <w:right w:val="nil"/>
            </w:tcBorders>
            <w:shd w:val="clear" w:color="000000" w:fill="FFFFFF"/>
            <w:noWrap/>
            <w:vAlign w:val="bottom"/>
            <w:hideMark/>
          </w:tcPr>
          <w:p w:rsidR="00951CF9" w:rsidRPr="00951CF9" w:rsidRDefault="00951CF9" w:rsidP="00951CF9">
            <w:pPr>
              <w:jc w:val="center"/>
              <w:rPr>
                <w:b/>
                <w:bCs/>
                <w:spacing w:val="-20"/>
              </w:rPr>
            </w:pPr>
            <w:r w:rsidRPr="00951CF9">
              <w:rPr>
                <w:b/>
                <w:bCs/>
                <w:spacing w:val="-20"/>
              </w:rPr>
              <w:t>бюджета Петровского сельского поселения на 2025 год</w:t>
            </w:r>
          </w:p>
        </w:tc>
      </w:tr>
      <w:tr w:rsidR="00951CF9" w:rsidRPr="00951CF9" w:rsidTr="00004542">
        <w:trPr>
          <w:trHeight w:val="315"/>
        </w:trPr>
        <w:tc>
          <w:tcPr>
            <w:tcW w:w="545" w:type="dxa"/>
            <w:gridSpan w:val="2"/>
            <w:tcBorders>
              <w:top w:val="nil"/>
              <w:left w:val="nil"/>
              <w:bottom w:val="nil"/>
              <w:right w:val="nil"/>
            </w:tcBorders>
            <w:shd w:val="clear" w:color="000000" w:fill="FFFFFF"/>
            <w:noWrap/>
            <w:vAlign w:val="bottom"/>
            <w:hideMark/>
          </w:tcPr>
          <w:p w:rsidR="00951CF9" w:rsidRPr="00951CF9" w:rsidRDefault="00951CF9" w:rsidP="00951CF9">
            <w:pPr>
              <w:rPr>
                <w:spacing w:val="-20"/>
                <w:sz w:val="20"/>
              </w:rPr>
            </w:pPr>
            <w:r w:rsidRPr="00951CF9">
              <w:rPr>
                <w:spacing w:val="-20"/>
                <w:sz w:val="20"/>
              </w:rPr>
              <w:t> </w:t>
            </w:r>
          </w:p>
        </w:tc>
        <w:tc>
          <w:tcPr>
            <w:tcW w:w="4984" w:type="dxa"/>
            <w:gridSpan w:val="2"/>
            <w:tcBorders>
              <w:top w:val="nil"/>
              <w:left w:val="nil"/>
              <w:bottom w:val="nil"/>
              <w:right w:val="nil"/>
            </w:tcBorders>
            <w:shd w:val="clear" w:color="000000" w:fill="FFFFFF"/>
            <w:noWrap/>
            <w:vAlign w:val="bottom"/>
            <w:hideMark/>
          </w:tcPr>
          <w:p w:rsidR="00951CF9" w:rsidRPr="00951CF9" w:rsidRDefault="00951CF9" w:rsidP="00951CF9">
            <w:pPr>
              <w:rPr>
                <w:spacing w:val="-20"/>
                <w:sz w:val="20"/>
              </w:rPr>
            </w:pPr>
            <w:r w:rsidRPr="00951CF9">
              <w:rPr>
                <w:spacing w:val="-20"/>
                <w:sz w:val="20"/>
              </w:rPr>
              <w:t> </w:t>
            </w:r>
          </w:p>
        </w:tc>
        <w:tc>
          <w:tcPr>
            <w:tcW w:w="1993" w:type="dxa"/>
            <w:gridSpan w:val="5"/>
            <w:tcBorders>
              <w:top w:val="nil"/>
              <w:left w:val="nil"/>
              <w:bottom w:val="nil"/>
              <w:right w:val="nil"/>
            </w:tcBorders>
            <w:shd w:val="clear" w:color="000000" w:fill="FFFFFF"/>
            <w:noWrap/>
            <w:vAlign w:val="bottom"/>
            <w:hideMark/>
          </w:tcPr>
          <w:p w:rsidR="00951CF9" w:rsidRPr="00951CF9" w:rsidRDefault="00951CF9" w:rsidP="00951CF9">
            <w:pPr>
              <w:jc w:val="center"/>
              <w:rPr>
                <w:spacing w:val="-20"/>
                <w:sz w:val="20"/>
              </w:rPr>
            </w:pPr>
            <w:r w:rsidRPr="00951CF9">
              <w:rPr>
                <w:spacing w:val="-20"/>
                <w:sz w:val="20"/>
              </w:rPr>
              <w:t> </w:t>
            </w:r>
          </w:p>
        </w:tc>
        <w:tc>
          <w:tcPr>
            <w:tcW w:w="482" w:type="dxa"/>
            <w:gridSpan w:val="3"/>
            <w:tcBorders>
              <w:top w:val="nil"/>
              <w:left w:val="nil"/>
              <w:bottom w:val="nil"/>
              <w:right w:val="nil"/>
            </w:tcBorders>
            <w:shd w:val="clear" w:color="000000" w:fill="FFFFFF"/>
            <w:noWrap/>
            <w:vAlign w:val="bottom"/>
            <w:hideMark/>
          </w:tcPr>
          <w:p w:rsidR="00951CF9" w:rsidRPr="00951CF9" w:rsidRDefault="00951CF9" w:rsidP="00951CF9">
            <w:pPr>
              <w:jc w:val="center"/>
              <w:rPr>
                <w:spacing w:val="-20"/>
                <w:sz w:val="20"/>
              </w:rPr>
            </w:pPr>
            <w:r w:rsidRPr="00951CF9">
              <w:rPr>
                <w:spacing w:val="-20"/>
                <w:sz w:val="20"/>
              </w:rPr>
              <w:t> </w:t>
            </w:r>
          </w:p>
        </w:tc>
        <w:tc>
          <w:tcPr>
            <w:tcW w:w="482" w:type="dxa"/>
            <w:gridSpan w:val="2"/>
            <w:tcBorders>
              <w:top w:val="nil"/>
              <w:left w:val="nil"/>
              <w:bottom w:val="nil"/>
              <w:right w:val="nil"/>
            </w:tcBorders>
            <w:shd w:val="clear" w:color="000000" w:fill="FFFFFF"/>
            <w:noWrap/>
            <w:vAlign w:val="bottom"/>
            <w:hideMark/>
          </w:tcPr>
          <w:p w:rsidR="00951CF9" w:rsidRPr="00951CF9" w:rsidRDefault="00951CF9" w:rsidP="00951CF9">
            <w:pPr>
              <w:jc w:val="center"/>
              <w:rPr>
                <w:spacing w:val="-20"/>
                <w:sz w:val="20"/>
              </w:rPr>
            </w:pPr>
            <w:r w:rsidRPr="00951CF9">
              <w:rPr>
                <w:spacing w:val="-20"/>
                <w:sz w:val="20"/>
              </w:rPr>
              <w:t> </w:t>
            </w:r>
          </w:p>
        </w:tc>
        <w:tc>
          <w:tcPr>
            <w:tcW w:w="303" w:type="dxa"/>
            <w:tcBorders>
              <w:top w:val="nil"/>
              <w:left w:val="nil"/>
              <w:bottom w:val="nil"/>
              <w:right w:val="nil"/>
            </w:tcBorders>
            <w:shd w:val="clear" w:color="000000" w:fill="FFFFFF"/>
            <w:noWrap/>
            <w:vAlign w:val="bottom"/>
            <w:hideMark/>
          </w:tcPr>
          <w:p w:rsidR="00951CF9" w:rsidRPr="00951CF9" w:rsidRDefault="00951CF9" w:rsidP="00951CF9">
            <w:pPr>
              <w:jc w:val="center"/>
              <w:rPr>
                <w:spacing w:val="-20"/>
                <w:sz w:val="20"/>
              </w:rPr>
            </w:pPr>
            <w:r w:rsidRPr="00951CF9">
              <w:rPr>
                <w:spacing w:val="-20"/>
                <w:sz w:val="20"/>
              </w:rPr>
              <w:t> </w:t>
            </w:r>
          </w:p>
        </w:tc>
        <w:tc>
          <w:tcPr>
            <w:tcW w:w="709" w:type="dxa"/>
            <w:gridSpan w:val="2"/>
            <w:tcBorders>
              <w:top w:val="nil"/>
              <w:left w:val="nil"/>
              <w:bottom w:val="nil"/>
              <w:right w:val="nil"/>
            </w:tcBorders>
            <w:shd w:val="clear" w:color="000000" w:fill="FFFFFF"/>
            <w:noWrap/>
            <w:vAlign w:val="bottom"/>
            <w:hideMark/>
          </w:tcPr>
          <w:p w:rsidR="00951CF9" w:rsidRPr="00951CF9" w:rsidRDefault="00951CF9" w:rsidP="00951CF9">
            <w:pPr>
              <w:jc w:val="center"/>
              <w:rPr>
                <w:spacing w:val="-20"/>
                <w:sz w:val="20"/>
              </w:rPr>
            </w:pPr>
            <w:r w:rsidRPr="00951CF9">
              <w:rPr>
                <w:spacing w:val="-20"/>
                <w:sz w:val="20"/>
              </w:rPr>
              <w:t> </w:t>
            </w:r>
          </w:p>
        </w:tc>
        <w:tc>
          <w:tcPr>
            <w:tcW w:w="236" w:type="dxa"/>
            <w:tcBorders>
              <w:top w:val="nil"/>
              <w:left w:val="nil"/>
              <w:bottom w:val="nil"/>
              <w:right w:val="nil"/>
            </w:tcBorders>
            <w:shd w:val="clear" w:color="000000" w:fill="FFFFFF"/>
            <w:noWrap/>
            <w:vAlign w:val="bottom"/>
            <w:hideMark/>
          </w:tcPr>
          <w:p w:rsidR="00951CF9" w:rsidRPr="00951CF9" w:rsidRDefault="00951CF9" w:rsidP="00951CF9">
            <w:pPr>
              <w:jc w:val="center"/>
              <w:rPr>
                <w:spacing w:val="-20"/>
                <w:sz w:val="20"/>
              </w:rPr>
            </w:pPr>
            <w:r w:rsidRPr="00951CF9">
              <w:rPr>
                <w:spacing w:val="-20"/>
                <w:sz w:val="20"/>
              </w:rPr>
              <w:t> </w:t>
            </w:r>
          </w:p>
        </w:tc>
        <w:tc>
          <w:tcPr>
            <w:tcW w:w="283" w:type="dxa"/>
            <w:gridSpan w:val="2"/>
            <w:tcBorders>
              <w:top w:val="nil"/>
              <w:left w:val="nil"/>
              <w:bottom w:val="nil"/>
              <w:right w:val="nil"/>
            </w:tcBorders>
            <w:shd w:val="clear" w:color="000000" w:fill="FFFFFF"/>
            <w:noWrap/>
            <w:vAlign w:val="bottom"/>
            <w:hideMark/>
          </w:tcPr>
          <w:p w:rsidR="00951CF9" w:rsidRPr="00951CF9" w:rsidRDefault="00951CF9" w:rsidP="00951CF9">
            <w:pPr>
              <w:jc w:val="center"/>
              <w:rPr>
                <w:spacing w:val="-20"/>
                <w:sz w:val="20"/>
              </w:rPr>
            </w:pPr>
            <w:r w:rsidRPr="00951CF9">
              <w:rPr>
                <w:spacing w:val="-20"/>
                <w:sz w:val="20"/>
              </w:rPr>
              <w:t> </w:t>
            </w:r>
          </w:p>
        </w:tc>
        <w:tc>
          <w:tcPr>
            <w:tcW w:w="284" w:type="dxa"/>
            <w:tcBorders>
              <w:top w:val="nil"/>
              <w:left w:val="nil"/>
              <w:bottom w:val="nil"/>
              <w:right w:val="nil"/>
            </w:tcBorders>
            <w:shd w:val="clear" w:color="000000" w:fill="FFFFFF"/>
            <w:noWrap/>
            <w:vAlign w:val="bottom"/>
            <w:hideMark/>
          </w:tcPr>
          <w:p w:rsidR="00951CF9" w:rsidRPr="00951CF9" w:rsidRDefault="00951CF9" w:rsidP="00951CF9">
            <w:pPr>
              <w:rPr>
                <w:spacing w:val="-20"/>
                <w:sz w:val="20"/>
              </w:rPr>
            </w:pPr>
            <w:r w:rsidRPr="00951CF9">
              <w:rPr>
                <w:spacing w:val="-20"/>
                <w:sz w:val="20"/>
              </w:rPr>
              <w:t> </w:t>
            </w:r>
          </w:p>
        </w:tc>
        <w:tc>
          <w:tcPr>
            <w:tcW w:w="709" w:type="dxa"/>
            <w:gridSpan w:val="2"/>
            <w:tcBorders>
              <w:top w:val="nil"/>
              <w:left w:val="nil"/>
              <w:bottom w:val="nil"/>
              <w:right w:val="nil"/>
            </w:tcBorders>
            <w:shd w:val="clear" w:color="000000" w:fill="FFFFFF"/>
            <w:noWrap/>
            <w:vAlign w:val="bottom"/>
            <w:hideMark/>
          </w:tcPr>
          <w:p w:rsidR="00951CF9" w:rsidRPr="00951CF9" w:rsidRDefault="00951CF9" w:rsidP="00951CF9">
            <w:pPr>
              <w:jc w:val="center"/>
              <w:rPr>
                <w:spacing w:val="-20"/>
              </w:rPr>
            </w:pPr>
            <w:r w:rsidRPr="00951CF9">
              <w:rPr>
                <w:spacing w:val="-20"/>
              </w:rPr>
              <w:t>(рублей)</w:t>
            </w:r>
          </w:p>
        </w:tc>
      </w:tr>
      <w:tr w:rsidR="00951CF9" w:rsidRPr="00951CF9" w:rsidTr="00004542">
        <w:trPr>
          <w:gridAfter w:val="1"/>
          <w:wAfter w:w="378" w:type="dxa"/>
          <w:trHeight w:val="690"/>
        </w:trPr>
        <w:tc>
          <w:tcPr>
            <w:tcW w:w="545"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951CF9" w:rsidRPr="00951CF9" w:rsidRDefault="00951CF9" w:rsidP="00951CF9">
            <w:pPr>
              <w:jc w:val="center"/>
              <w:rPr>
                <w:spacing w:val="-20"/>
              </w:rPr>
            </w:pPr>
            <w:r w:rsidRPr="00951CF9">
              <w:rPr>
                <w:spacing w:val="-20"/>
                <w:sz w:val="22"/>
                <w:szCs w:val="22"/>
              </w:rPr>
              <w:t>№</w:t>
            </w:r>
          </w:p>
        </w:tc>
        <w:tc>
          <w:tcPr>
            <w:tcW w:w="4984"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51CF9" w:rsidRPr="00951CF9" w:rsidRDefault="00951CF9" w:rsidP="00951CF9">
            <w:pPr>
              <w:jc w:val="center"/>
              <w:rPr>
                <w:spacing w:val="-20"/>
              </w:rPr>
            </w:pPr>
            <w:r w:rsidRPr="00951CF9">
              <w:rPr>
                <w:spacing w:val="-20"/>
                <w:sz w:val="22"/>
                <w:szCs w:val="22"/>
              </w:rPr>
              <w:t>Наименование кода поступлений в бюджет, группы, подгруппы, статьи, подстатьи,элемента,подвида, аналитической группы вида источников финансирования дефицитов бюджетов</w:t>
            </w:r>
          </w:p>
        </w:tc>
        <w:tc>
          <w:tcPr>
            <w:tcW w:w="3969" w:type="dxa"/>
            <w:gridSpan w:val="13"/>
            <w:tcBorders>
              <w:top w:val="single" w:sz="8" w:space="0" w:color="auto"/>
              <w:left w:val="nil"/>
              <w:bottom w:val="single" w:sz="4" w:space="0" w:color="auto"/>
              <w:right w:val="single" w:sz="4" w:space="0" w:color="auto"/>
            </w:tcBorders>
            <w:shd w:val="clear" w:color="auto" w:fill="auto"/>
            <w:vAlign w:val="center"/>
            <w:hideMark/>
          </w:tcPr>
          <w:p w:rsidR="00951CF9" w:rsidRPr="00951CF9" w:rsidRDefault="00951CF9" w:rsidP="00951CF9">
            <w:pPr>
              <w:jc w:val="center"/>
              <w:rPr>
                <w:spacing w:val="-20"/>
              </w:rPr>
            </w:pPr>
            <w:r w:rsidRPr="00951CF9">
              <w:rPr>
                <w:spacing w:val="-20"/>
                <w:sz w:val="22"/>
                <w:szCs w:val="22"/>
              </w:rPr>
              <w:t>Код классификации источников финансирования дефицита бюджета</w:t>
            </w:r>
          </w:p>
        </w:tc>
        <w:tc>
          <w:tcPr>
            <w:tcW w:w="1134" w:type="dxa"/>
            <w:gridSpan w:val="5"/>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951CF9" w:rsidRPr="00951CF9" w:rsidRDefault="00951CF9" w:rsidP="00951CF9">
            <w:pPr>
              <w:jc w:val="center"/>
              <w:rPr>
                <w:spacing w:val="-20"/>
              </w:rPr>
            </w:pPr>
            <w:r w:rsidRPr="00951CF9">
              <w:rPr>
                <w:spacing w:val="-20"/>
                <w:sz w:val="22"/>
                <w:szCs w:val="22"/>
              </w:rPr>
              <w:t>2025 год</w:t>
            </w:r>
          </w:p>
        </w:tc>
      </w:tr>
      <w:tr w:rsidR="00951CF9" w:rsidRPr="00951CF9" w:rsidTr="00BA6876">
        <w:trPr>
          <w:gridAfter w:val="1"/>
          <w:wAfter w:w="378" w:type="dxa"/>
          <w:trHeight w:val="2875"/>
        </w:trPr>
        <w:tc>
          <w:tcPr>
            <w:tcW w:w="545" w:type="dxa"/>
            <w:gridSpan w:val="2"/>
            <w:vMerge/>
            <w:tcBorders>
              <w:top w:val="single" w:sz="8" w:space="0" w:color="auto"/>
              <w:left w:val="single" w:sz="8" w:space="0" w:color="auto"/>
              <w:bottom w:val="single" w:sz="8" w:space="0" w:color="000000"/>
              <w:right w:val="single" w:sz="4" w:space="0" w:color="auto"/>
            </w:tcBorders>
            <w:vAlign w:val="center"/>
            <w:hideMark/>
          </w:tcPr>
          <w:p w:rsidR="00951CF9" w:rsidRPr="00951CF9" w:rsidRDefault="00951CF9" w:rsidP="00951CF9">
            <w:pPr>
              <w:rPr>
                <w:spacing w:val="-20"/>
              </w:rPr>
            </w:pPr>
          </w:p>
        </w:tc>
        <w:tc>
          <w:tcPr>
            <w:tcW w:w="4984" w:type="dxa"/>
            <w:gridSpan w:val="2"/>
            <w:vMerge/>
            <w:tcBorders>
              <w:top w:val="single" w:sz="8" w:space="0" w:color="auto"/>
              <w:left w:val="single" w:sz="4" w:space="0" w:color="auto"/>
              <w:bottom w:val="single" w:sz="8" w:space="0" w:color="000000"/>
              <w:right w:val="single" w:sz="4" w:space="0" w:color="auto"/>
            </w:tcBorders>
            <w:vAlign w:val="center"/>
            <w:hideMark/>
          </w:tcPr>
          <w:p w:rsidR="00951CF9" w:rsidRPr="00951CF9" w:rsidRDefault="00951CF9" w:rsidP="00951CF9">
            <w:pPr>
              <w:rPr>
                <w:spacing w:val="-20"/>
              </w:rPr>
            </w:pP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951CF9" w:rsidRPr="00951CF9" w:rsidRDefault="00951CF9" w:rsidP="00951CF9">
            <w:pPr>
              <w:jc w:val="center"/>
              <w:rPr>
                <w:spacing w:val="-20"/>
                <w:sz w:val="20"/>
              </w:rPr>
            </w:pPr>
            <w:r w:rsidRPr="00951CF9">
              <w:rPr>
                <w:spacing w:val="-20"/>
                <w:sz w:val="20"/>
              </w:rPr>
              <w:t>Код главного администратора источников финансирования дефицитов бюджетов</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951CF9" w:rsidRPr="00951CF9" w:rsidRDefault="00951CF9" w:rsidP="00951CF9">
            <w:pPr>
              <w:jc w:val="center"/>
              <w:rPr>
                <w:spacing w:val="-20"/>
              </w:rPr>
            </w:pPr>
            <w:r w:rsidRPr="00951CF9">
              <w:rPr>
                <w:spacing w:val="-20"/>
                <w:sz w:val="22"/>
                <w:szCs w:val="22"/>
              </w:rPr>
              <w:t>Код группы источника финансирования дефицита бюджета</w:t>
            </w:r>
          </w:p>
        </w:tc>
        <w:tc>
          <w:tcPr>
            <w:tcW w:w="426"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951CF9" w:rsidRPr="00951CF9" w:rsidRDefault="00951CF9" w:rsidP="00951CF9">
            <w:pPr>
              <w:jc w:val="center"/>
              <w:rPr>
                <w:spacing w:val="-20"/>
              </w:rPr>
            </w:pPr>
            <w:r w:rsidRPr="00951CF9">
              <w:rPr>
                <w:spacing w:val="-20"/>
                <w:sz w:val="22"/>
                <w:szCs w:val="22"/>
              </w:rPr>
              <w:t>Код подгруппы  источника финансирования дефицита бюджета</w:t>
            </w:r>
          </w:p>
        </w:tc>
        <w:tc>
          <w:tcPr>
            <w:tcW w:w="1275" w:type="dxa"/>
            <w:gridSpan w:val="6"/>
            <w:tcBorders>
              <w:top w:val="single" w:sz="4" w:space="0" w:color="auto"/>
              <w:left w:val="nil"/>
              <w:bottom w:val="single" w:sz="4" w:space="0" w:color="auto"/>
              <w:right w:val="single" w:sz="4" w:space="0" w:color="000000"/>
            </w:tcBorders>
            <w:shd w:val="clear" w:color="auto" w:fill="auto"/>
            <w:vAlign w:val="center"/>
            <w:hideMark/>
          </w:tcPr>
          <w:p w:rsidR="00951CF9" w:rsidRPr="00951CF9" w:rsidRDefault="00951CF9" w:rsidP="00951CF9">
            <w:pPr>
              <w:jc w:val="center"/>
              <w:rPr>
                <w:spacing w:val="-20"/>
              </w:rPr>
            </w:pPr>
            <w:r w:rsidRPr="00951CF9">
              <w:rPr>
                <w:spacing w:val="-20"/>
                <w:sz w:val="22"/>
                <w:szCs w:val="22"/>
              </w:rPr>
              <w:t>Код статьи  источника финансирования дефицита бюджета</w:t>
            </w:r>
          </w:p>
        </w:tc>
        <w:tc>
          <w:tcPr>
            <w:tcW w:w="1134" w:type="dxa"/>
            <w:gridSpan w:val="4"/>
            <w:tcBorders>
              <w:top w:val="single" w:sz="4" w:space="0" w:color="auto"/>
              <w:left w:val="nil"/>
              <w:bottom w:val="single" w:sz="4" w:space="0" w:color="auto"/>
              <w:right w:val="single" w:sz="4" w:space="0" w:color="000000"/>
            </w:tcBorders>
            <w:shd w:val="clear" w:color="auto" w:fill="auto"/>
            <w:vAlign w:val="center"/>
            <w:hideMark/>
          </w:tcPr>
          <w:p w:rsidR="00951CF9" w:rsidRPr="00951CF9" w:rsidRDefault="00951CF9" w:rsidP="00951CF9">
            <w:pPr>
              <w:jc w:val="center"/>
              <w:rPr>
                <w:spacing w:val="-20"/>
              </w:rPr>
            </w:pPr>
            <w:r w:rsidRPr="00951CF9">
              <w:rPr>
                <w:spacing w:val="-20"/>
                <w:sz w:val="22"/>
                <w:szCs w:val="22"/>
              </w:rPr>
              <w:t>Код вида  источника финансирования дефицита бюджета</w:t>
            </w:r>
          </w:p>
        </w:tc>
        <w:tc>
          <w:tcPr>
            <w:tcW w:w="1134" w:type="dxa"/>
            <w:gridSpan w:val="5"/>
            <w:vMerge/>
            <w:tcBorders>
              <w:top w:val="single" w:sz="8" w:space="0" w:color="auto"/>
              <w:left w:val="single" w:sz="4" w:space="0" w:color="auto"/>
              <w:bottom w:val="single" w:sz="8" w:space="0" w:color="000000"/>
              <w:right w:val="single" w:sz="8" w:space="0" w:color="auto"/>
            </w:tcBorders>
            <w:vAlign w:val="center"/>
            <w:hideMark/>
          </w:tcPr>
          <w:p w:rsidR="00951CF9" w:rsidRPr="00951CF9" w:rsidRDefault="00951CF9" w:rsidP="00951CF9">
            <w:pPr>
              <w:rPr>
                <w:spacing w:val="-20"/>
              </w:rPr>
            </w:pPr>
          </w:p>
        </w:tc>
      </w:tr>
      <w:tr w:rsidR="00951CF9" w:rsidRPr="00951CF9" w:rsidTr="00004542">
        <w:trPr>
          <w:gridAfter w:val="1"/>
          <w:wAfter w:w="378" w:type="dxa"/>
          <w:trHeight w:val="3814"/>
        </w:trPr>
        <w:tc>
          <w:tcPr>
            <w:tcW w:w="545" w:type="dxa"/>
            <w:gridSpan w:val="2"/>
            <w:vMerge/>
            <w:tcBorders>
              <w:top w:val="single" w:sz="8" w:space="0" w:color="auto"/>
              <w:left w:val="single" w:sz="8" w:space="0" w:color="auto"/>
              <w:bottom w:val="single" w:sz="8" w:space="0" w:color="000000"/>
              <w:right w:val="single" w:sz="4" w:space="0" w:color="auto"/>
            </w:tcBorders>
            <w:vAlign w:val="center"/>
            <w:hideMark/>
          </w:tcPr>
          <w:p w:rsidR="00951CF9" w:rsidRPr="00951CF9" w:rsidRDefault="00951CF9" w:rsidP="00951CF9">
            <w:pPr>
              <w:rPr>
                <w:spacing w:val="-20"/>
              </w:rPr>
            </w:pPr>
          </w:p>
        </w:tc>
        <w:tc>
          <w:tcPr>
            <w:tcW w:w="4984" w:type="dxa"/>
            <w:gridSpan w:val="2"/>
            <w:vMerge/>
            <w:tcBorders>
              <w:top w:val="single" w:sz="8" w:space="0" w:color="auto"/>
              <w:left w:val="single" w:sz="4" w:space="0" w:color="auto"/>
              <w:bottom w:val="single" w:sz="8" w:space="0" w:color="000000"/>
              <w:right w:val="single" w:sz="4" w:space="0" w:color="auto"/>
            </w:tcBorders>
            <w:vAlign w:val="center"/>
            <w:hideMark/>
          </w:tcPr>
          <w:p w:rsidR="00951CF9" w:rsidRPr="00951CF9" w:rsidRDefault="00951CF9" w:rsidP="00951CF9">
            <w:pPr>
              <w:rPr>
                <w:spacing w:val="-20"/>
              </w:rPr>
            </w:pPr>
          </w:p>
        </w:tc>
        <w:tc>
          <w:tcPr>
            <w:tcW w:w="567" w:type="dxa"/>
            <w:vMerge/>
            <w:tcBorders>
              <w:top w:val="nil"/>
              <w:left w:val="single" w:sz="4" w:space="0" w:color="auto"/>
              <w:bottom w:val="single" w:sz="8" w:space="0" w:color="000000"/>
              <w:right w:val="single" w:sz="4" w:space="0" w:color="auto"/>
            </w:tcBorders>
            <w:vAlign w:val="center"/>
            <w:hideMark/>
          </w:tcPr>
          <w:p w:rsidR="00951CF9" w:rsidRPr="00951CF9" w:rsidRDefault="00951CF9" w:rsidP="00951CF9">
            <w:pPr>
              <w:rPr>
                <w:spacing w:val="-20"/>
                <w:sz w:val="20"/>
              </w:rPr>
            </w:pPr>
          </w:p>
        </w:tc>
        <w:tc>
          <w:tcPr>
            <w:tcW w:w="567" w:type="dxa"/>
            <w:vMerge/>
            <w:tcBorders>
              <w:top w:val="nil"/>
              <w:left w:val="single" w:sz="4" w:space="0" w:color="auto"/>
              <w:bottom w:val="single" w:sz="8" w:space="0" w:color="000000"/>
              <w:right w:val="single" w:sz="4" w:space="0" w:color="auto"/>
            </w:tcBorders>
            <w:vAlign w:val="center"/>
            <w:hideMark/>
          </w:tcPr>
          <w:p w:rsidR="00951CF9" w:rsidRPr="00951CF9" w:rsidRDefault="00951CF9" w:rsidP="00951CF9">
            <w:pPr>
              <w:rPr>
                <w:spacing w:val="-20"/>
              </w:rPr>
            </w:pPr>
          </w:p>
        </w:tc>
        <w:tc>
          <w:tcPr>
            <w:tcW w:w="426" w:type="dxa"/>
            <w:vMerge/>
            <w:tcBorders>
              <w:top w:val="nil"/>
              <w:left w:val="single" w:sz="4" w:space="0" w:color="auto"/>
              <w:bottom w:val="single" w:sz="8" w:space="0" w:color="000000"/>
              <w:right w:val="single" w:sz="4" w:space="0" w:color="auto"/>
            </w:tcBorders>
            <w:vAlign w:val="center"/>
            <w:hideMark/>
          </w:tcPr>
          <w:p w:rsidR="00951CF9" w:rsidRPr="00951CF9" w:rsidRDefault="00951CF9" w:rsidP="00951CF9">
            <w:pPr>
              <w:rPr>
                <w:spacing w:val="-20"/>
              </w:rPr>
            </w:pPr>
          </w:p>
        </w:tc>
        <w:tc>
          <w:tcPr>
            <w:tcW w:w="425" w:type="dxa"/>
            <w:tcBorders>
              <w:top w:val="nil"/>
              <w:left w:val="nil"/>
              <w:bottom w:val="single" w:sz="8" w:space="0" w:color="auto"/>
              <w:right w:val="single" w:sz="4" w:space="0" w:color="auto"/>
            </w:tcBorders>
            <w:shd w:val="clear" w:color="auto" w:fill="auto"/>
            <w:textDirection w:val="btLr"/>
            <w:vAlign w:val="center"/>
            <w:hideMark/>
          </w:tcPr>
          <w:p w:rsidR="00951CF9" w:rsidRPr="00951CF9" w:rsidRDefault="00951CF9" w:rsidP="00951CF9">
            <w:pPr>
              <w:jc w:val="center"/>
              <w:rPr>
                <w:spacing w:val="-20"/>
              </w:rPr>
            </w:pPr>
            <w:r w:rsidRPr="00951CF9">
              <w:rPr>
                <w:spacing w:val="-20"/>
                <w:sz w:val="22"/>
                <w:szCs w:val="22"/>
              </w:rPr>
              <w:t>Статья</w:t>
            </w:r>
          </w:p>
        </w:tc>
        <w:tc>
          <w:tcPr>
            <w:tcW w:w="425" w:type="dxa"/>
            <w:gridSpan w:val="3"/>
            <w:tcBorders>
              <w:top w:val="nil"/>
              <w:left w:val="nil"/>
              <w:bottom w:val="single" w:sz="8" w:space="0" w:color="auto"/>
              <w:right w:val="single" w:sz="4" w:space="0" w:color="auto"/>
            </w:tcBorders>
            <w:shd w:val="clear" w:color="auto" w:fill="auto"/>
            <w:textDirection w:val="btLr"/>
            <w:vAlign w:val="center"/>
            <w:hideMark/>
          </w:tcPr>
          <w:p w:rsidR="00951CF9" w:rsidRPr="00951CF9" w:rsidRDefault="00951CF9" w:rsidP="00951CF9">
            <w:pPr>
              <w:jc w:val="center"/>
              <w:rPr>
                <w:spacing w:val="-20"/>
              </w:rPr>
            </w:pPr>
            <w:r w:rsidRPr="00951CF9">
              <w:rPr>
                <w:spacing w:val="-20"/>
                <w:sz w:val="22"/>
                <w:szCs w:val="22"/>
              </w:rPr>
              <w:t xml:space="preserve">Подстатья </w:t>
            </w:r>
          </w:p>
        </w:tc>
        <w:tc>
          <w:tcPr>
            <w:tcW w:w="425" w:type="dxa"/>
            <w:gridSpan w:val="2"/>
            <w:tcBorders>
              <w:top w:val="nil"/>
              <w:left w:val="nil"/>
              <w:bottom w:val="single" w:sz="8" w:space="0" w:color="auto"/>
              <w:right w:val="single" w:sz="4" w:space="0" w:color="auto"/>
            </w:tcBorders>
            <w:shd w:val="clear" w:color="auto" w:fill="auto"/>
            <w:textDirection w:val="btLr"/>
            <w:vAlign w:val="center"/>
            <w:hideMark/>
          </w:tcPr>
          <w:p w:rsidR="00951CF9" w:rsidRPr="00951CF9" w:rsidRDefault="00951CF9" w:rsidP="00951CF9">
            <w:pPr>
              <w:jc w:val="center"/>
              <w:rPr>
                <w:spacing w:val="-20"/>
              </w:rPr>
            </w:pPr>
            <w:r w:rsidRPr="00951CF9">
              <w:rPr>
                <w:spacing w:val="-20"/>
                <w:sz w:val="22"/>
                <w:szCs w:val="22"/>
              </w:rPr>
              <w:t>Элемент</w:t>
            </w:r>
          </w:p>
        </w:tc>
        <w:tc>
          <w:tcPr>
            <w:tcW w:w="567" w:type="dxa"/>
            <w:gridSpan w:val="3"/>
            <w:tcBorders>
              <w:top w:val="nil"/>
              <w:left w:val="nil"/>
              <w:bottom w:val="single" w:sz="8" w:space="0" w:color="auto"/>
              <w:right w:val="single" w:sz="4" w:space="0" w:color="auto"/>
            </w:tcBorders>
            <w:shd w:val="clear" w:color="auto" w:fill="auto"/>
            <w:textDirection w:val="btLr"/>
            <w:vAlign w:val="center"/>
            <w:hideMark/>
          </w:tcPr>
          <w:p w:rsidR="00951CF9" w:rsidRPr="00951CF9" w:rsidRDefault="00951CF9" w:rsidP="00951CF9">
            <w:pPr>
              <w:jc w:val="center"/>
              <w:rPr>
                <w:spacing w:val="-20"/>
              </w:rPr>
            </w:pPr>
            <w:r w:rsidRPr="00951CF9">
              <w:rPr>
                <w:spacing w:val="-20"/>
                <w:sz w:val="22"/>
                <w:szCs w:val="22"/>
              </w:rPr>
              <w:t>Подвид источника финансирования дефицита бюджета</w:t>
            </w:r>
          </w:p>
        </w:tc>
        <w:tc>
          <w:tcPr>
            <w:tcW w:w="567" w:type="dxa"/>
            <w:tcBorders>
              <w:top w:val="nil"/>
              <w:left w:val="nil"/>
              <w:bottom w:val="single" w:sz="8" w:space="0" w:color="auto"/>
              <w:right w:val="single" w:sz="4" w:space="0" w:color="auto"/>
            </w:tcBorders>
            <w:shd w:val="clear" w:color="auto" w:fill="auto"/>
            <w:textDirection w:val="btLr"/>
            <w:vAlign w:val="center"/>
            <w:hideMark/>
          </w:tcPr>
          <w:p w:rsidR="00951CF9" w:rsidRPr="00951CF9" w:rsidRDefault="00951CF9" w:rsidP="00951CF9">
            <w:pPr>
              <w:jc w:val="center"/>
              <w:rPr>
                <w:spacing w:val="-20"/>
              </w:rPr>
            </w:pPr>
            <w:r w:rsidRPr="00951CF9">
              <w:rPr>
                <w:spacing w:val="-20"/>
                <w:sz w:val="22"/>
                <w:szCs w:val="22"/>
              </w:rPr>
              <w:t>Аналитическая группа вида источника  финансирования дефицита бюджета</w:t>
            </w:r>
          </w:p>
        </w:tc>
        <w:tc>
          <w:tcPr>
            <w:tcW w:w="1134" w:type="dxa"/>
            <w:gridSpan w:val="5"/>
            <w:tcBorders>
              <w:top w:val="single" w:sz="8" w:space="0" w:color="auto"/>
              <w:left w:val="single" w:sz="4" w:space="0" w:color="auto"/>
              <w:bottom w:val="single" w:sz="8" w:space="0" w:color="000000"/>
              <w:right w:val="single" w:sz="8" w:space="0" w:color="auto"/>
            </w:tcBorders>
            <w:vAlign w:val="center"/>
            <w:hideMark/>
          </w:tcPr>
          <w:p w:rsidR="00951CF9" w:rsidRPr="00951CF9" w:rsidRDefault="00951CF9" w:rsidP="00951CF9">
            <w:pPr>
              <w:rPr>
                <w:spacing w:val="-20"/>
              </w:rPr>
            </w:pPr>
          </w:p>
        </w:tc>
      </w:tr>
      <w:tr w:rsidR="00951CF9" w:rsidRPr="00951CF9" w:rsidTr="00004542">
        <w:trPr>
          <w:gridAfter w:val="1"/>
          <w:wAfter w:w="378" w:type="dxa"/>
          <w:trHeight w:val="20"/>
        </w:trPr>
        <w:tc>
          <w:tcPr>
            <w:tcW w:w="545" w:type="dxa"/>
            <w:gridSpan w:val="2"/>
            <w:tcBorders>
              <w:top w:val="nil"/>
              <w:left w:val="single" w:sz="8" w:space="0" w:color="auto"/>
              <w:bottom w:val="single" w:sz="8" w:space="0" w:color="auto"/>
              <w:right w:val="single" w:sz="4" w:space="0" w:color="auto"/>
            </w:tcBorders>
            <w:shd w:val="clear" w:color="000000" w:fill="FFFFFF"/>
            <w:noWrap/>
            <w:vAlign w:val="bottom"/>
            <w:hideMark/>
          </w:tcPr>
          <w:p w:rsidR="00951CF9" w:rsidRPr="00951CF9" w:rsidRDefault="00951CF9" w:rsidP="00951CF9">
            <w:pPr>
              <w:rPr>
                <w:b/>
                <w:bCs/>
                <w:spacing w:val="-20"/>
                <w:sz w:val="18"/>
                <w:szCs w:val="18"/>
              </w:rPr>
            </w:pPr>
            <w:r w:rsidRPr="00951CF9">
              <w:rPr>
                <w:b/>
                <w:bCs/>
                <w:spacing w:val="-20"/>
                <w:sz w:val="18"/>
                <w:szCs w:val="18"/>
              </w:rPr>
              <w:lastRenderedPageBreak/>
              <w:t> </w:t>
            </w:r>
          </w:p>
        </w:tc>
        <w:tc>
          <w:tcPr>
            <w:tcW w:w="8953" w:type="dxa"/>
            <w:gridSpan w:val="15"/>
            <w:tcBorders>
              <w:top w:val="single" w:sz="8" w:space="0" w:color="auto"/>
              <w:left w:val="nil"/>
              <w:bottom w:val="single" w:sz="8" w:space="0" w:color="auto"/>
              <w:right w:val="single" w:sz="4" w:space="0" w:color="000000"/>
            </w:tcBorders>
            <w:shd w:val="clear" w:color="000000" w:fill="FFFFFF"/>
            <w:vAlign w:val="center"/>
            <w:hideMark/>
          </w:tcPr>
          <w:p w:rsidR="00951CF9" w:rsidRPr="00951CF9" w:rsidRDefault="00951CF9" w:rsidP="00951CF9">
            <w:pPr>
              <w:rPr>
                <w:b/>
                <w:bCs/>
                <w:color w:val="000000"/>
                <w:spacing w:val="-20"/>
                <w:sz w:val="18"/>
                <w:szCs w:val="18"/>
              </w:rPr>
            </w:pPr>
            <w:r w:rsidRPr="00951CF9">
              <w:rPr>
                <w:b/>
                <w:bCs/>
                <w:color w:val="000000"/>
                <w:spacing w:val="-20"/>
                <w:sz w:val="18"/>
                <w:szCs w:val="18"/>
              </w:rPr>
              <w:t>ИСТОЧНИКИ ВНУТРЕННЕГО  ФИНАНСИРОВАНИЯ ДЕФИЦИТА БЮДЖЕТА</w:t>
            </w:r>
          </w:p>
        </w:tc>
        <w:tc>
          <w:tcPr>
            <w:tcW w:w="1134" w:type="dxa"/>
            <w:gridSpan w:val="5"/>
            <w:tcBorders>
              <w:top w:val="nil"/>
              <w:left w:val="nil"/>
              <w:bottom w:val="single" w:sz="8" w:space="0" w:color="auto"/>
              <w:right w:val="single" w:sz="8" w:space="0" w:color="auto"/>
            </w:tcBorders>
            <w:shd w:val="clear" w:color="000000" w:fill="FFFFFF"/>
            <w:noWrap/>
            <w:vAlign w:val="center"/>
            <w:hideMark/>
          </w:tcPr>
          <w:p w:rsidR="00951CF9" w:rsidRPr="00951CF9" w:rsidRDefault="00951CF9" w:rsidP="00951CF9">
            <w:pPr>
              <w:jc w:val="center"/>
              <w:rPr>
                <w:b/>
                <w:bCs/>
                <w:spacing w:val="-20"/>
                <w:sz w:val="18"/>
                <w:szCs w:val="18"/>
              </w:rPr>
            </w:pPr>
            <w:r w:rsidRPr="00951CF9">
              <w:rPr>
                <w:b/>
                <w:bCs/>
                <w:spacing w:val="-20"/>
                <w:sz w:val="18"/>
                <w:szCs w:val="18"/>
              </w:rPr>
              <w:t>-2 562 371,43</w:t>
            </w:r>
          </w:p>
        </w:tc>
      </w:tr>
      <w:tr w:rsidR="00951CF9" w:rsidRPr="00951CF9" w:rsidTr="00004542">
        <w:trPr>
          <w:gridAfter w:val="1"/>
          <w:wAfter w:w="378" w:type="dxa"/>
          <w:trHeight w:val="20"/>
        </w:trPr>
        <w:tc>
          <w:tcPr>
            <w:tcW w:w="545" w:type="dxa"/>
            <w:gridSpan w:val="2"/>
            <w:tcBorders>
              <w:top w:val="single" w:sz="4" w:space="0" w:color="auto"/>
              <w:left w:val="single" w:sz="8" w:space="0" w:color="auto"/>
              <w:bottom w:val="single" w:sz="4" w:space="0" w:color="auto"/>
              <w:right w:val="single" w:sz="4" w:space="0" w:color="auto"/>
            </w:tcBorders>
            <w:shd w:val="clear" w:color="000000" w:fill="FFFFFF"/>
            <w:noWrap/>
            <w:hideMark/>
          </w:tcPr>
          <w:p w:rsidR="00951CF9" w:rsidRPr="00951CF9" w:rsidRDefault="00951CF9" w:rsidP="00951CF9">
            <w:pPr>
              <w:rPr>
                <w:b/>
                <w:bCs/>
                <w:spacing w:val="-20"/>
                <w:sz w:val="18"/>
                <w:szCs w:val="18"/>
              </w:rPr>
            </w:pPr>
            <w:r w:rsidRPr="00951CF9">
              <w:rPr>
                <w:b/>
                <w:bCs/>
                <w:spacing w:val="-20"/>
                <w:sz w:val="18"/>
                <w:szCs w:val="18"/>
              </w:rPr>
              <w:t>1.</w:t>
            </w:r>
          </w:p>
        </w:tc>
        <w:tc>
          <w:tcPr>
            <w:tcW w:w="4984" w:type="dxa"/>
            <w:gridSpan w:val="2"/>
            <w:tcBorders>
              <w:top w:val="single" w:sz="4" w:space="0" w:color="auto"/>
              <w:left w:val="nil"/>
              <w:bottom w:val="single" w:sz="4" w:space="0" w:color="auto"/>
              <w:right w:val="single" w:sz="4" w:space="0" w:color="auto"/>
            </w:tcBorders>
            <w:shd w:val="clear" w:color="000000" w:fill="FFFFFF"/>
            <w:hideMark/>
          </w:tcPr>
          <w:p w:rsidR="00951CF9" w:rsidRPr="00951CF9" w:rsidRDefault="00951CF9" w:rsidP="00951CF9">
            <w:pPr>
              <w:jc w:val="both"/>
              <w:rPr>
                <w:b/>
                <w:bCs/>
                <w:color w:val="000000"/>
                <w:spacing w:val="-20"/>
                <w:sz w:val="18"/>
                <w:szCs w:val="18"/>
                <w:u w:val="single"/>
              </w:rPr>
            </w:pPr>
            <w:r w:rsidRPr="00951CF9">
              <w:rPr>
                <w:b/>
                <w:bCs/>
                <w:color w:val="000000"/>
                <w:spacing w:val="-20"/>
                <w:sz w:val="18"/>
                <w:szCs w:val="18"/>
                <w:u w:val="single"/>
              </w:rPr>
              <w:t xml:space="preserve">КРЕДИТЫ КРЕДИТНЫХ ОРГАНИЗАЦИЙ В ВАЛЮТЕ РОССИЙСКОЙ ФЕДЕРАЦИИ. </w:t>
            </w:r>
          </w:p>
        </w:tc>
        <w:tc>
          <w:tcPr>
            <w:tcW w:w="567" w:type="dxa"/>
            <w:tcBorders>
              <w:top w:val="single" w:sz="4" w:space="0" w:color="auto"/>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567" w:type="dxa"/>
            <w:tcBorders>
              <w:top w:val="single" w:sz="4" w:space="0" w:color="auto"/>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426" w:type="dxa"/>
            <w:tcBorders>
              <w:top w:val="single" w:sz="4" w:space="0" w:color="auto"/>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02</w:t>
            </w:r>
          </w:p>
        </w:tc>
        <w:tc>
          <w:tcPr>
            <w:tcW w:w="425" w:type="dxa"/>
            <w:tcBorders>
              <w:top w:val="single" w:sz="4" w:space="0" w:color="auto"/>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425" w:type="dxa"/>
            <w:gridSpan w:val="3"/>
            <w:tcBorders>
              <w:top w:val="single" w:sz="4" w:space="0" w:color="auto"/>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425" w:type="dxa"/>
            <w:gridSpan w:val="2"/>
            <w:tcBorders>
              <w:top w:val="single" w:sz="4" w:space="0" w:color="auto"/>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567" w:type="dxa"/>
            <w:gridSpan w:val="3"/>
            <w:tcBorders>
              <w:top w:val="single" w:sz="4" w:space="0" w:color="auto"/>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0000</w:t>
            </w:r>
          </w:p>
        </w:tc>
        <w:tc>
          <w:tcPr>
            <w:tcW w:w="567" w:type="dxa"/>
            <w:tcBorders>
              <w:top w:val="single" w:sz="4" w:space="0" w:color="auto"/>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1134" w:type="dxa"/>
            <w:gridSpan w:val="5"/>
            <w:tcBorders>
              <w:top w:val="single" w:sz="4" w:space="0" w:color="auto"/>
              <w:left w:val="nil"/>
              <w:bottom w:val="single" w:sz="4" w:space="0" w:color="auto"/>
              <w:right w:val="single" w:sz="8"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0,00</w:t>
            </w:r>
          </w:p>
        </w:tc>
      </w:tr>
      <w:tr w:rsidR="00951CF9" w:rsidRPr="00951CF9" w:rsidTr="00004542">
        <w:trPr>
          <w:gridAfter w:val="1"/>
          <w:wAfter w:w="378" w:type="dxa"/>
          <w:trHeight w:val="20"/>
        </w:trPr>
        <w:tc>
          <w:tcPr>
            <w:tcW w:w="545" w:type="dxa"/>
            <w:gridSpan w:val="2"/>
            <w:tcBorders>
              <w:top w:val="nil"/>
              <w:left w:val="single" w:sz="8" w:space="0" w:color="auto"/>
              <w:bottom w:val="single" w:sz="4" w:space="0" w:color="auto"/>
              <w:right w:val="single" w:sz="4" w:space="0" w:color="auto"/>
            </w:tcBorders>
            <w:shd w:val="clear" w:color="000000" w:fill="FFFFFF"/>
            <w:noWrap/>
            <w:hideMark/>
          </w:tcPr>
          <w:p w:rsidR="00951CF9" w:rsidRPr="00951CF9" w:rsidRDefault="00951CF9" w:rsidP="00951CF9">
            <w:pPr>
              <w:rPr>
                <w:spacing w:val="-20"/>
                <w:sz w:val="18"/>
                <w:szCs w:val="18"/>
              </w:rPr>
            </w:pPr>
            <w:r w:rsidRPr="00951CF9">
              <w:rPr>
                <w:spacing w:val="-20"/>
                <w:sz w:val="18"/>
                <w:szCs w:val="18"/>
              </w:rPr>
              <w:t>1.1.</w:t>
            </w:r>
          </w:p>
        </w:tc>
        <w:tc>
          <w:tcPr>
            <w:tcW w:w="4984" w:type="dxa"/>
            <w:gridSpan w:val="2"/>
            <w:tcBorders>
              <w:top w:val="nil"/>
              <w:left w:val="nil"/>
              <w:bottom w:val="single" w:sz="4" w:space="0" w:color="auto"/>
              <w:right w:val="single" w:sz="4" w:space="0" w:color="auto"/>
            </w:tcBorders>
            <w:shd w:val="clear" w:color="000000" w:fill="FFFFFF"/>
            <w:hideMark/>
          </w:tcPr>
          <w:p w:rsidR="00951CF9" w:rsidRPr="00951CF9" w:rsidRDefault="00951CF9" w:rsidP="00951CF9">
            <w:pPr>
              <w:jc w:val="both"/>
              <w:rPr>
                <w:color w:val="000000"/>
                <w:spacing w:val="-20"/>
                <w:sz w:val="18"/>
                <w:szCs w:val="18"/>
              </w:rPr>
            </w:pPr>
            <w:r w:rsidRPr="00951CF9">
              <w:rPr>
                <w:color w:val="000000"/>
                <w:spacing w:val="-20"/>
                <w:sz w:val="18"/>
                <w:szCs w:val="18"/>
              </w:rPr>
              <w:t>Получение кредитов от кредитных организаций в валюте Российской Федерации</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013</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w:t>
            </w:r>
          </w:p>
        </w:tc>
        <w:tc>
          <w:tcPr>
            <w:tcW w:w="426"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02</w:t>
            </w:r>
          </w:p>
        </w:tc>
        <w:tc>
          <w:tcPr>
            <w:tcW w:w="425"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w:t>
            </w:r>
          </w:p>
        </w:tc>
        <w:tc>
          <w:tcPr>
            <w:tcW w:w="425"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w:t>
            </w:r>
          </w:p>
        </w:tc>
        <w:tc>
          <w:tcPr>
            <w:tcW w:w="425" w:type="dxa"/>
            <w:gridSpan w:val="2"/>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w:t>
            </w:r>
          </w:p>
        </w:tc>
        <w:tc>
          <w:tcPr>
            <w:tcW w:w="567"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700</w:t>
            </w:r>
          </w:p>
        </w:tc>
        <w:tc>
          <w:tcPr>
            <w:tcW w:w="1134" w:type="dxa"/>
            <w:gridSpan w:val="5"/>
            <w:tcBorders>
              <w:top w:val="nil"/>
              <w:left w:val="nil"/>
              <w:bottom w:val="single" w:sz="4" w:space="0" w:color="auto"/>
              <w:right w:val="single" w:sz="8"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0,00</w:t>
            </w:r>
          </w:p>
        </w:tc>
      </w:tr>
      <w:tr w:rsidR="00951CF9" w:rsidRPr="00951CF9" w:rsidTr="00004542">
        <w:trPr>
          <w:gridAfter w:val="1"/>
          <w:wAfter w:w="378" w:type="dxa"/>
          <w:trHeight w:val="20"/>
        </w:trPr>
        <w:tc>
          <w:tcPr>
            <w:tcW w:w="545" w:type="dxa"/>
            <w:gridSpan w:val="2"/>
            <w:tcBorders>
              <w:top w:val="nil"/>
              <w:left w:val="single" w:sz="8" w:space="0" w:color="auto"/>
              <w:bottom w:val="single" w:sz="4" w:space="0" w:color="auto"/>
              <w:right w:val="single" w:sz="4" w:space="0" w:color="auto"/>
            </w:tcBorders>
            <w:shd w:val="clear" w:color="000000" w:fill="FFFFFF"/>
            <w:noWrap/>
            <w:hideMark/>
          </w:tcPr>
          <w:p w:rsidR="00951CF9" w:rsidRPr="00951CF9" w:rsidRDefault="00951CF9" w:rsidP="00951CF9">
            <w:pPr>
              <w:rPr>
                <w:spacing w:val="-20"/>
                <w:sz w:val="18"/>
                <w:szCs w:val="18"/>
              </w:rPr>
            </w:pPr>
            <w:r w:rsidRPr="00951CF9">
              <w:rPr>
                <w:spacing w:val="-20"/>
                <w:sz w:val="18"/>
                <w:szCs w:val="18"/>
              </w:rPr>
              <w:t> </w:t>
            </w:r>
          </w:p>
        </w:tc>
        <w:tc>
          <w:tcPr>
            <w:tcW w:w="4984" w:type="dxa"/>
            <w:gridSpan w:val="2"/>
            <w:tcBorders>
              <w:top w:val="nil"/>
              <w:left w:val="nil"/>
              <w:bottom w:val="single" w:sz="4" w:space="0" w:color="auto"/>
              <w:right w:val="single" w:sz="4" w:space="0" w:color="auto"/>
            </w:tcBorders>
            <w:shd w:val="clear" w:color="000000" w:fill="FFFFFF"/>
            <w:hideMark/>
          </w:tcPr>
          <w:p w:rsidR="00951CF9" w:rsidRPr="00951CF9" w:rsidRDefault="00951CF9" w:rsidP="00951CF9">
            <w:pPr>
              <w:jc w:val="both"/>
              <w:rPr>
                <w:color w:val="000000"/>
                <w:spacing w:val="-20"/>
                <w:sz w:val="18"/>
                <w:szCs w:val="18"/>
              </w:rPr>
            </w:pPr>
            <w:r w:rsidRPr="00951CF9">
              <w:rPr>
                <w:color w:val="000000"/>
                <w:spacing w:val="-20"/>
                <w:sz w:val="18"/>
                <w:szCs w:val="18"/>
              </w:rPr>
              <w:t>Получение кредитов от кредитных организаций бюджетами сельских поселений в валюте Российской Федерации</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013</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w:t>
            </w:r>
          </w:p>
        </w:tc>
        <w:tc>
          <w:tcPr>
            <w:tcW w:w="426"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02</w:t>
            </w:r>
          </w:p>
        </w:tc>
        <w:tc>
          <w:tcPr>
            <w:tcW w:w="425"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w:t>
            </w:r>
          </w:p>
        </w:tc>
        <w:tc>
          <w:tcPr>
            <w:tcW w:w="425"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w:t>
            </w:r>
          </w:p>
        </w:tc>
        <w:tc>
          <w:tcPr>
            <w:tcW w:w="425" w:type="dxa"/>
            <w:gridSpan w:val="2"/>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10</w:t>
            </w:r>
          </w:p>
        </w:tc>
        <w:tc>
          <w:tcPr>
            <w:tcW w:w="567"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710</w:t>
            </w:r>
          </w:p>
        </w:tc>
        <w:tc>
          <w:tcPr>
            <w:tcW w:w="1134" w:type="dxa"/>
            <w:gridSpan w:val="5"/>
            <w:tcBorders>
              <w:top w:val="nil"/>
              <w:left w:val="nil"/>
              <w:bottom w:val="single" w:sz="4" w:space="0" w:color="auto"/>
              <w:right w:val="single" w:sz="8"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0,00</w:t>
            </w:r>
          </w:p>
        </w:tc>
      </w:tr>
      <w:tr w:rsidR="00951CF9" w:rsidRPr="00951CF9" w:rsidTr="00004542">
        <w:trPr>
          <w:gridAfter w:val="1"/>
          <w:wAfter w:w="378" w:type="dxa"/>
          <w:trHeight w:val="20"/>
        </w:trPr>
        <w:tc>
          <w:tcPr>
            <w:tcW w:w="545" w:type="dxa"/>
            <w:gridSpan w:val="2"/>
            <w:tcBorders>
              <w:top w:val="nil"/>
              <w:left w:val="single" w:sz="8" w:space="0" w:color="auto"/>
              <w:bottom w:val="single" w:sz="4" w:space="0" w:color="auto"/>
              <w:right w:val="single" w:sz="4" w:space="0" w:color="auto"/>
            </w:tcBorders>
            <w:shd w:val="clear" w:color="000000" w:fill="FFFFFF"/>
            <w:noWrap/>
            <w:hideMark/>
          </w:tcPr>
          <w:p w:rsidR="00951CF9" w:rsidRPr="00951CF9" w:rsidRDefault="00951CF9" w:rsidP="00951CF9">
            <w:pPr>
              <w:rPr>
                <w:spacing w:val="-20"/>
                <w:sz w:val="18"/>
                <w:szCs w:val="18"/>
              </w:rPr>
            </w:pPr>
            <w:r w:rsidRPr="00951CF9">
              <w:rPr>
                <w:spacing w:val="-20"/>
                <w:sz w:val="18"/>
                <w:szCs w:val="18"/>
              </w:rPr>
              <w:t>1.2.</w:t>
            </w:r>
          </w:p>
        </w:tc>
        <w:tc>
          <w:tcPr>
            <w:tcW w:w="4984" w:type="dxa"/>
            <w:gridSpan w:val="2"/>
            <w:tcBorders>
              <w:top w:val="nil"/>
              <w:left w:val="nil"/>
              <w:bottom w:val="single" w:sz="4" w:space="0" w:color="auto"/>
              <w:right w:val="single" w:sz="4" w:space="0" w:color="auto"/>
            </w:tcBorders>
            <w:shd w:val="clear" w:color="000000" w:fill="FFFFFF"/>
            <w:hideMark/>
          </w:tcPr>
          <w:p w:rsidR="00951CF9" w:rsidRPr="00951CF9" w:rsidRDefault="00951CF9" w:rsidP="00951CF9">
            <w:pPr>
              <w:jc w:val="both"/>
              <w:rPr>
                <w:color w:val="000000"/>
                <w:spacing w:val="-20"/>
                <w:sz w:val="18"/>
                <w:szCs w:val="18"/>
              </w:rPr>
            </w:pPr>
            <w:r w:rsidRPr="00951CF9">
              <w:rPr>
                <w:color w:val="000000"/>
                <w:spacing w:val="-20"/>
                <w:sz w:val="18"/>
                <w:szCs w:val="18"/>
              </w:rPr>
              <w:t>Погашение кредитов, предоставленных кредитными организациями в валюте Российской Федерации</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013</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w:t>
            </w:r>
          </w:p>
        </w:tc>
        <w:tc>
          <w:tcPr>
            <w:tcW w:w="426"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02</w:t>
            </w:r>
          </w:p>
        </w:tc>
        <w:tc>
          <w:tcPr>
            <w:tcW w:w="425"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w:t>
            </w:r>
          </w:p>
        </w:tc>
        <w:tc>
          <w:tcPr>
            <w:tcW w:w="425"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w:t>
            </w:r>
          </w:p>
        </w:tc>
        <w:tc>
          <w:tcPr>
            <w:tcW w:w="425" w:type="dxa"/>
            <w:gridSpan w:val="2"/>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w:t>
            </w:r>
          </w:p>
        </w:tc>
        <w:tc>
          <w:tcPr>
            <w:tcW w:w="567"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800</w:t>
            </w:r>
          </w:p>
        </w:tc>
        <w:tc>
          <w:tcPr>
            <w:tcW w:w="1134" w:type="dxa"/>
            <w:gridSpan w:val="5"/>
            <w:tcBorders>
              <w:top w:val="nil"/>
              <w:left w:val="nil"/>
              <w:bottom w:val="single" w:sz="4" w:space="0" w:color="auto"/>
              <w:right w:val="single" w:sz="8"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0,00</w:t>
            </w:r>
          </w:p>
        </w:tc>
      </w:tr>
      <w:tr w:rsidR="00951CF9" w:rsidRPr="00951CF9" w:rsidTr="00004542">
        <w:trPr>
          <w:gridAfter w:val="1"/>
          <w:wAfter w:w="378" w:type="dxa"/>
          <w:trHeight w:val="20"/>
        </w:trPr>
        <w:tc>
          <w:tcPr>
            <w:tcW w:w="545" w:type="dxa"/>
            <w:gridSpan w:val="2"/>
            <w:tcBorders>
              <w:top w:val="nil"/>
              <w:left w:val="single" w:sz="8" w:space="0" w:color="auto"/>
              <w:bottom w:val="single" w:sz="4" w:space="0" w:color="auto"/>
              <w:right w:val="single" w:sz="4" w:space="0" w:color="auto"/>
            </w:tcBorders>
            <w:shd w:val="clear" w:color="000000" w:fill="FFFFFF"/>
            <w:noWrap/>
            <w:hideMark/>
          </w:tcPr>
          <w:p w:rsidR="00951CF9" w:rsidRPr="00951CF9" w:rsidRDefault="00951CF9" w:rsidP="00951CF9">
            <w:pPr>
              <w:rPr>
                <w:spacing w:val="-20"/>
                <w:sz w:val="18"/>
                <w:szCs w:val="18"/>
              </w:rPr>
            </w:pPr>
            <w:r w:rsidRPr="00951CF9">
              <w:rPr>
                <w:spacing w:val="-20"/>
                <w:sz w:val="18"/>
                <w:szCs w:val="18"/>
              </w:rPr>
              <w:t> </w:t>
            </w:r>
          </w:p>
        </w:tc>
        <w:tc>
          <w:tcPr>
            <w:tcW w:w="4984" w:type="dxa"/>
            <w:gridSpan w:val="2"/>
            <w:tcBorders>
              <w:top w:val="nil"/>
              <w:left w:val="nil"/>
              <w:bottom w:val="single" w:sz="4" w:space="0" w:color="auto"/>
              <w:right w:val="single" w:sz="4" w:space="0" w:color="auto"/>
            </w:tcBorders>
            <w:shd w:val="clear" w:color="000000" w:fill="FFFFFF"/>
            <w:hideMark/>
          </w:tcPr>
          <w:p w:rsidR="00951CF9" w:rsidRPr="00951CF9" w:rsidRDefault="00951CF9" w:rsidP="00951CF9">
            <w:pPr>
              <w:jc w:val="both"/>
              <w:rPr>
                <w:color w:val="000000"/>
                <w:spacing w:val="-20"/>
                <w:sz w:val="18"/>
                <w:szCs w:val="18"/>
              </w:rPr>
            </w:pPr>
            <w:r w:rsidRPr="00951CF9">
              <w:rPr>
                <w:color w:val="000000"/>
                <w:spacing w:val="-20"/>
                <w:sz w:val="18"/>
                <w:szCs w:val="18"/>
              </w:rPr>
              <w:t>Погашение бюджетами сельских поселений  кредитов, от кредитных организаций в валюте Российской Федерации</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013</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w:t>
            </w:r>
          </w:p>
        </w:tc>
        <w:tc>
          <w:tcPr>
            <w:tcW w:w="426"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02</w:t>
            </w:r>
          </w:p>
        </w:tc>
        <w:tc>
          <w:tcPr>
            <w:tcW w:w="425"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w:t>
            </w:r>
          </w:p>
        </w:tc>
        <w:tc>
          <w:tcPr>
            <w:tcW w:w="425"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w:t>
            </w:r>
          </w:p>
        </w:tc>
        <w:tc>
          <w:tcPr>
            <w:tcW w:w="425" w:type="dxa"/>
            <w:gridSpan w:val="2"/>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10</w:t>
            </w:r>
          </w:p>
        </w:tc>
        <w:tc>
          <w:tcPr>
            <w:tcW w:w="567"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810</w:t>
            </w:r>
          </w:p>
        </w:tc>
        <w:tc>
          <w:tcPr>
            <w:tcW w:w="1134" w:type="dxa"/>
            <w:gridSpan w:val="5"/>
            <w:tcBorders>
              <w:top w:val="nil"/>
              <w:left w:val="nil"/>
              <w:bottom w:val="single" w:sz="4" w:space="0" w:color="auto"/>
              <w:right w:val="single" w:sz="8"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0,00</w:t>
            </w:r>
          </w:p>
        </w:tc>
      </w:tr>
      <w:tr w:rsidR="00951CF9" w:rsidRPr="00951CF9" w:rsidTr="00004542">
        <w:trPr>
          <w:gridAfter w:val="1"/>
          <w:wAfter w:w="378" w:type="dxa"/>
          <w:trHeight w:val="20"/>
        </w:trPr>
        <w:tc>
          <w:tcPr>
            <w:tcW w:w="545" w:type="dxa"/>
            <w:gridSpan w:val="2"/>
            <w:tcBorders>
              <w:top w:val="nil"/>
              <w:left w:val="single" w:sz="8" w:space="0" w:color="auto"/>
              <w:bottom w:val="single" w:sz="4" w:space="0" w:color="auto"/>
              <w:right w:val="single" w:sz="4" w:space="0" w:color="auto"/>
            </w:tcBorders>
            <w:shd w:val="clear" w:color="000000" w:fill="FFFFFF"/>
            <w:noWrap/>
            <w:hideMark/>
          </w:tcPr>
          <w:p w:rsidR="00951CF9" w:rsidRPr="00951CF9" w:rsidRDefault="00951CF9" w:rsidP="00951CF9">
            <w:pPr>
              <w:rPr>
                <w:b/>
                <w:bCs/>
                <w:spacing w:val="-20"/>
                <w:sz w:val="18"/>
                <w:szCs w:val="18"/>
              </w:rPr>
            </w:pPr>
            <w:r w:rsidRPr="00951CF9">
              <w:rPr>
                <w:b/>
                <w:bCs/>
                <w:spacing w:val="-20"/>
                <w:sz w:val="18"/>
                <w:szCs w:val="18"/>
              </w:rPr>
              <w:t>2.</w:t>
            </w:r>
          </w:p>
        </w:tc>
        <w:tc>
          <w:tcPr>
            <w:tcW w:w="4984" w:type="dxa"/>
            <w:gridSpan w:val="2"/>
            <w:tcBorders>
              <w:top w:val="nil"/>
              <w:left w:val="nil"/>
              <w:bottom w:val="single" w:sz="4" w:space="0" w:color="auto"/>
              <w:right w:val="single" w:sz="4" w:space="0" w:color="auto"/>
            </w:tcBorders>
            <w:shd w:val="clear" w:color="000000" w:fill="FFFFFF"/>
            <w:hideMark/>
          </w:tcPr>
          <w:p w:rsidR="00951CF9" w:rsidRPr="00951CF9" w:rsidRDefault="00951CF9" w:rsidP="00951CF9">
            <w:pPr>
              <w:rPr>
                <w:b/>
                <w:bCs/>
                <w:color w:val="000000"/>
                <w:spacing w:val="-20"/>
                <w:sz w:val="18"/>
                <w:szCs w:val="18"/>
                <w:u w:val="single"/>
              </w:rPr>
            </w:pPr>
            <w:r w:rsidRPr="00951CF9">
              <w:rPr>
                <w:b/>
                <w:bCs/>
                <w:color w:val="000000"/>
                <w:spacing w:val="-20"/>
                <w:sz w:val="18"/>
                <w:szCs w:val="18"/>
                <w:u w:val="single"/>
              </w:rPr>
              <w:t>БЮДЖЕТНЫЕ КРЕДИТЫ ОТ ДРУГИХ БЮДЖЕТОВ БЮДЖЕТНОЙ СИСТЕМЫ РОССИЙСКОЙ ФЕДЕРАЦИИ</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426"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03</w:t>
            </w:r>
          </w:p>
        </w:tc>
        <w:tc>
          <w:tcPr>
            <w:tcW w:w="425"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425"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425" w:type="dxa"/>
            <w:gridSpan w:val="2"/>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567"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1134" w:type="dxa"/>
            <w:gridSpan w:val="5"/>
            <w:tcBorders>
              <w:top w:val="nil"/>
              <w:left w:val="nil"/>
              <w:bottom w:val="single" w:sz="4" w:space="0" w:color="auto"/>
              <w:right w:val="single" w:sz="8"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0,00</w:t>
            </w:r>
          </w:p>
        </w:tc>
      </w:tr>
      <w:tr w:rsidR="00951CF9" w:rsidRPr="00951CF9" w:rsidTr="00004542">
        <w:trPr>
          <w:gridAfter w:val="1"/>
          <w:wAfter w:w="378" w:type="dxa"/>
          <w:trHeight w:val="20"/>
        </w:trPr>
        <w:tc>
          <w:tcPr>
            <w:tcW w:w="545" w:type="dxa"/>
            <w:gridSpan w:val="2"/>
            <w:tcBorders>
              <w:top w:val="nil"/>
              <w:left w:val="single" w:sz="8" w:space="0" w:color="auto"/>
              <w:bottom w:val="single" w:sz="4" w:space="0" w:color="auto"/>
              <w:right w:val="single" w:sz="4" w:space="0" w:color="auto"/>
            </w:tcBorders>
            <w:shd w:val="clear" w:color="000000" w:fill="FFFF00"/>
            <w:noWrap/>
            <w:hideMark/>
          </w:tcPr>
          <w:p w:rsidR="00951CF9" w:rsidRPr="00951CF9" w:rsidRDefault="00951CF9" w:rsidP="00951CF9">
            <w:pPr>
              <w:rPr>
                <w:spacing w:val="-20"/>
                <w:sz w:val="18"/>
                <w:szCs w:val="18"/>
              </w:rPr>
            </w:pPr>
            <w:r w:rsidRPr="00951CF9">
              <w:rPr>
                <w:spacing w:val="-20"/>
                <w:sz w:val="18"/>
                <w:szCs w:val="18"/>
              </w:rPr>
              <w:t> </w:t>
            </w:r>
          </w:p>
        </w:tc>
        <w:tc>
          <w:tcPr>
            <w:tcW w:w="4984" w:type="dxa"/>
            <w:gridSpan w:val="2"/>
            <w:tcBorders>
              <w:top w:val="nil"/>
              <w:left w:val="nil"/>
              <w:bottom w:val="single" w:sz="4" w:space="0" w:color="auto"/>
              <w:right w:val="single" w:sz="4" w:space="0" w:color="auto"/>
            </w:tcBorders>
            <w:shd w:val="clear" w:color="000000" w:fill="FFFF00"/>
            <w:hideMark/>
          </w:tcPr>
          <w:p w:rsidR="00951CF9" w:rsidRPr="00951CF9" w:rsidRDefault="00951CF9" w:rsidP="00951CF9">
            <w:pPr>
              <w:jc w:val="both"/>
              <w:rPr>
                <w:color w:val="000000"/>
                <w:spacing w:val="-20"/>
                <w:sz w:val="18"/>
                <w:szCs w:val="18"/>
              </w:rPr>
            </w:pPr>
            <w:r w:rsidRPr="00951CF9">
              <w:rPr>
                <w:color w:val="000000"/>
                <w:spacing w:val="-20"/>
                <w:sz w:val="18"/>
                <w:szCs w:val="18"/>
              </w:rPr>
              <w:t> </w:t>
            </w:r>
          </w:p>
        </w:tc>
        <w:tc>
          <w:tcPr>
            <w:tcW w:w="567" w:type="dxa"/>
            <w:tcBorders>
              <w:top w:val="nil"/>
              <w:left w:val="nil"/>
              <w:bottom w:val="single" w:sz="4" w:space="0" w:color="auto"/>
              <w:right w:val="single" w:sz="4" w:space="0" w:color="auto"/>
            </w:tcBorders>
            <w:shd w:val="clear" w:color="000000" w:fill="FFFF00"/>
            <w:noWrap/>
            <w:hideMark/>
          </w:tcPr>
          <w:p w:rsidR="00951CF9" w:rsidRPr="00951CF9" w:rsidRDefault="00951CF9" w:rsidP="00951CF9">
            <w:pPr>
              <w:jc w:val="center"/>
              <w:rPr>
                <w:spacing w:val="-20"/>
                <w:sz w:val="18"/>
                <w:szCs w:val="18"/>
              </w:rPr>
            </w:pPr>
            <w:r w:rsidRPr="00951CF9">
              <w:rPr>
                <w:spacing w:val="-20"/>
                <w:sz w:val="18"/>
                <w:szCs w:val="18"/>
              </w:rPr>
              <w:t> </w:t>
            </w:r>
          </w:p>
        </w:tc>
        <w:tc>
          <w:tcPr>
            <w:tcW w:w="567" w:type="dxa"/>
            <w:tcBorders>
              <w:top w:val="nil"/>
              <w:left w:val="nil"/>
              <w:bottom w:val="single" w:sz="4" w:space="0" w:color="auto"/>
              <w:right w:val="single" w:sz="4" w:space="0" w:color="auto"/>
            </w:tcBorders>
            <w:shd w:val="clear" w:color="000000" w:fill="FFFF00"/>
            <w:noWrap/>
            <w:hideMark/>
          </w:tcPr>
          <w:p w:rsidR="00951CF9" w:rsidRPr="00951CF9" w:rsidRDefault="00951CF9" w:rsidP="00951CF9">
            <w:pPr>
              <w:jc w:val="center"/>
              <w:rPr>
                <w:spacing w:val="-20"/>
                <w:sz w:val="18"/>
                <w:szCs w:val="18"/>
              </w:rPr>
            </w:pPr>
            <w:r w:rsidRPr="00951CF9">
              <w:rPr>
                <w:spacing w:val="-20"/>
                <w:sz w:val="18"/>
                <w:szCs w:val="18"/>
              </w:rPr>
              <w:t> </w:t>
            </w:r>
          </w:p>
        </w:tc>
        <w:tc>
          <w:tcPr>
            <w:tcW w:w="426" w:type="dxa"/>
            <w:tcBorders>
              <w:top w:val="nil"/>
              <w:left w:val="nil"/>
              <w:bottom w:val="single" w:sz="4" w:space="0" w:color="auto"/>
              <w:right w:val="single" w:sz="4" w:space="0" w:color="auto"/>
            </w:tcBorders>
            <w:shd w:val="clear" w:color="000000" w:fill="FFFF00"/>
            <w:noWrap/>
            <w:hideMark/>
          </w:tcPr>
          <w:p w:rsidR="00951CF9" w:rsidRPr="00951CF9" w:rsidRDefault="00951CF9" w:rsidP="00951CF9">
            <w:pPr>
              <w:jc w:val="center"/>
              <w:rPr>
                <w:spacing w:val="-20"/>
                <w:sz w:val="18"/>
                <w:szCs w:val="18"/>
              </w:rPr>
            </w:pPr>
            <w:r w:rsidRPr="00951CF9">
              <w:rPr>
                <w:spacing w:val="-20"/>
                <w:sz w:val="18"/>
                <w:szCs w:val="18"/>
              </w:rPr>
              <w:t> </w:t>
            </w:r>
          </w:p>
        </w:tc>
        <w:tc>
          <w:tcPr>
            <w:tcW w:w="425" w:type="dxa"/>
            <w:tcBorders>
              <w:top w:val="nil"/>
              <w:left w:val="nil"/>
              <w:bottom w:val="single" w:sz="4" w:space="0" w:color="auto"/>
              <w:right w:val="single" w:sz="4" w:space="0" w:color="auto"/>
            </w:tcBorders>
            <w:shd w:val="clear" w:color="000000" w:fill="FFFF00"/>
            <w:noWrap/>
            <w:hideMark/>
          </w:tcPr>
          <w:p w:rsidR="00951CF9" w:rsidRPr="00951CF9" w:rsidRDefault="00951CF9" w:rsidP="00951CF9">
            <w:pPr>
              <w:jc w:val="center"/>
              <w:rPr>
                <w:spacing w:val="-20"/>
                <w:sz w:val="18"/>
                <w:szCs w:val="18"/>
              </w:rPr>
            </w:pPr>
            <w:r w:rsidRPr="00951CF9">
              <w:rPr>
                <w:spacing w:val="-20"/>
                <w:sz w:val="18"/>
                <w:szCs w:val="18"/>
              </w:rPr>
              <w:t> </w:t>
            </w:r>
          </w:p>
        </w:tc>
        <w:tc>
          <w:tcPr>
            <w:tcW w:w="425" w:type="dxa"/>
            <w:gridSpan w:val="3"/>
            <w:tcBorders>
              <w:top w:val="nil"/>
              <w:left w:val="nil"/>
              <w:bottom w:val="single" w:sz="4" w:space="0" w:color="auto"/>
              <w:right w:val="single" w:sz="4" w:space="0" w:color="auto"/>
            </w:tcBorders>
            <w:shd w:val="clear" w:color="000000" w:fill="FFFF00"/>
            <w:noWrap/>
            <w:hideMark/>
          </w:tcPr>
          <w:p w:rsidR="00951CF9" w:rsidRPr="00951CF9" w:rsidRDefault="00951CF9" w:rsidP="00951CF9">
            <w:pPr>
              <w:jc w:val="center"/>
              <w:rPr>
                <w:spacing w:val="-20"/>
                <w:sz w:val="18"/>
                <w:szCs w:val="18"/>
              </w:rPr>
            </w:pPr>
            <w:r w:rsidRPr="00951CF9">
              <w:rPr>
                <w:spacing w:val="-20"/>
                <w:sz w:val="18"/>
                <w:szCs w:val="18"/>
              </w:rPr>
              <w:t> </w:t>
            </w:r>
          </w:p>
        </w:tc>
        <w:tc>
          <w:tcPr>
            <w:tcW w:w="425" w:type="dxa"/>
            <w:gridSpan w:val="2"/>
            <w:tcBorders>
              <w:top w:val="nil"/>
              <w:left w:val="nil"/>
              <w:bottom w:val="single" w:sz="4" w:space="0" w:color="auto"/>
              <w:right w:val="single" w:sz="4" w:space="0" w:color="auto"/>
            </w:tcBorders>
            <w:shd w:val="clear" w:color="000000" w:fill="FFFF00"/>
            <w:noWrap/>
            <w:hideMark/>
          </w:tcPr>
          <w:p w:rsidR="00951CF9" w:rsidRPr="00951CF9" w:rsidRDefault="00951CF9" w:rsidP="00951CF9">
            <w:pPr>
              <w:jc w:val="center"/>
              <w:rPr>
                <w:spacing w:val="-20"/>
                <w:sz w:val="18"/>
                <w:szCs w:val="18"/>
              </w:rPr>
            </w:pPr>
            <w:r w:rsidRPr="00951CF9">
              <w:rPr>
                <w:spacing w:val="-20"/>
                <w:sz w:val="18"/>
                <w:szCs w:val="18"/>
              </w:rPr>
              <w:t> </w:t>
            </w:r>
          </w:p>
        </w:tc>
        <w:tc>
          <w:tcPr>
            <w:tcW w:w="567" w:type="dxa"/>
            <w:gridSpan w:val="3"/>
            <w:tcBorders>
              <w:top w:val="nil"/>
              <w:left w:val="nil"/>
              <w:bottom w:val="single" w:sz="4" w:space="0" w:color="auto"/>
              <w:right w:val="single" w:sz="4" w:space="0" w:color="auto"/>
            </w:tcBorders>
            <w:shd w:val="clear" w:color="000000" w:fill="FFFF00"/>
            <w:noWrap/>
            <w:hideMark/>
          </w:tcPr>
          <w:p w:rsidR="00951CF9" w:rsidRPr="00951CF9" w:rsidRDefault="00951CF9" w:rsidP="00951CF9">
            <w:pPr>
              <w:jc w:val="center"/>
              <w:rPr>
                <w:spacing w:val="-20"/>
                <w:sz w:val="18"/>
                <w:szCs w:val="18"/>
              </w:rPr>
            </w:pPr>
            <w:r w:rsidRPr="00951CF9">
              <w:rPr>
                <w:spacing w:val="-20"/>
                <w:sz w:val="18"/>
                <w:szCs w:val="18"/>
              </w:rPr>
              <w:t> </w:t>
            </w:r>
          </w:p>
        </w:tc>
        <w:tc>
          <w:tcPr>
            <w:tcW w:w="567" w:type="dxa"/>
            <w:tcBorders>
              <w:top w:val="nil"/>
              <w:left w:val="nil"/>
              <w:bottom w:val="single" w:sz="4" w:space="0" w:color="auto"/>
              <w:right w:val="single" w:sz="4" w:space="0" w:color="auto"/>
            </w:tcBorders>
            <w:shd w:val="clear" w:color="000000" w:fill="FFFF00"/>
            <w:noWrap/>
            <w:hideMark/>
          </w:tcPr>
          <w:p w:rsidR="00951CF9" w:rsidRPr="00951CF9" w:rsidRDefault="00951CF9" w:rsidP="00951CF9">
            <w:pPr>
              <w:jc w:val="center"/>
              <w:rPr>
                <w:spacing w:val="-20"/>
                <w:sz w:val="18"/>
                <w:szCs w:val="18"/>
              </w:rPr>
            </w:pPr>
            <w:r w:rsidRPr="00951CF9">
              <w:rPr>
                <w:spacing w:val="-20"/>
                <w:sz w:val="18"/>
                <w:szCs w:val="18"/>
              </w:rPr>
              <w:t> </w:t>
            </w:r>
          </w:p>
        </w:tc>
        <w:tc>
          <w:tcPr>
            <w:tcW w:w="1134" w:type="dxa"/>
            <w:gridSpan w:val="5"/>
            <w:tcBorders>
              <w:top w:val="nil"/>
              <w:left w:val="nil"/>
              <w:bottom w:val="single" w:sz="4" w:space="0" w:color="auto"/>
              <w:right w:val="single" w:sz="8"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 </w:t>
            </w:r>
          </w:p>
        </w:tc>
      </w:tr>
      <w:tr w:rsidR="00951CF9" w:rsidRPr="00951CF9" w:rsidTr="00004542">
        <w:trPr>
          <w:gridAfter w:val="1"/>
          <w:wAfter w:w="378" w:type="dxa"/>
          <w:trHeight w:val="20"/>
        </w:trPr>
        <w:tc>
          <w:tcPr>
            <w:tcW w:w="545" w:type="dxa"/>
            <w:gridSpan w:val="2"/>
            <w:tcBorders>
              <w:top w:val="nil"/>
              <w:left w:val="single" w:sz="8" w:space="0" w:color="auto"/>
              <w:bottom w:val="single" w:sz="4" w:space="0" w:color="auto"/>
              <w:right w:val="single" w:sz="4" w:space="0" w:color="auto"/>
            </w:tcBorders>
            <w:shd w:val="clear" w:color="000000" w:fill="FFFFFF"/>
            <w:noWrap/>
            <w:hideMark/>
          </w:tcPr>
          <w:p w:rsidR="00951CF9" w:rsidRPr="00951CF9" w:rsidRDefault="00951CF9" w:rsidP="00951CF9">
            <w:pPr>
              <w:rPr>
                <w:b/>
                <w:bCs/>
                <w:spacing w:val="-20"/>
                <w:sz w:val="18"/>
                <w:szCs w:val="18"/>
              </w:rPr>
            </w:pPr>
            <w:r w:rsidRPr="00951CF9">
              <w:rPr>
                <w:b/>
                <w:bCs/>
                <w:spacing w:val="-20"/>
                <w:sz w:val="18"/>
                <w:szCs w:val="18"/>
              </w:rPr>
              <w:t>3.</w:t>
            </w:r>
          </w:p>
        </w:tc>
        <w:tc>
          <w:tcPr>
            <w:tcW w:w="4984" w:type="dxa"/>
            <w:gridSpan w:val="2"/>
            <w:tcBorders>
              <w:top w:val="nil"/>
              <w:left w:val="nil"/>
              <w:bottom w:val="single" w:sz="4" w:space="0" w:color="auto"/>
              <w:right w:val="single" w:sz="4" w:space="0" w:color="auto"/>
            </w:tcBorders>
            <w:shd w:val="clear" w:color="000000" w:fill="FFFFFF"/>
            <w:hideMark/>
          </w:tcPr>
          <w:p w:rsidR="00951CF9" w:rsidRPr="00951CF9" w:rsidRDefault="00951CF9" w:rsidP="00951CF9">
            <w:pPr>
              <w:rPr>
                <w:b/>
                <w:bCs/>
                <w:color w:val="000000"/>
                <w:spacing w:val="-20"/>
                <w:sz w:val="18"/>
                <w:szCs w:val="18"/>
                <w:u w:val="single"/>
              </w:rPr>
            </w:pPr>
            <w:r w:rsidRPr="00951CF9">
              <w:rPr>
                <w:b/>
                <w:bCs/>
                <w:color w:val="000000"/>
                <w:spacing w:val="-20"/>
                <w:sz w:val="18"/>
                <w:szCs w:val="18"/>
                <w:u w:val="single"/>
              </w:rPr>
              <w:t>ИЗМЕНЕНИЕ ОСТАТКОВ СРЕДСТВ НА СЧЕТАХ ПО УЧЕТУ СРЕДСТВ БЮДЖЕТА</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426"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05</w:t>
            </w:r>
          </w:p>
        </w:tc>
        <w:tc>
          <w:tcPr>
            <w:tcW w:w="425"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425"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425" w:type="dxa"/>
            <w:gridSpan w:val="2"/>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567"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1134" w:type="dxa"/>
            <w:gridSpan w:val="5"/>
            <w:tcBorders>
              <w:top w:val="nil"/>
              <w:left w:val="nil"/>
              <w:bottom w:val="single" w:sz="4" w:space="0" w:color="auto"/>
              <w:right w:val="single" w:sz="8"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-2 562 371,43</w:t>
            </w:r>
          </w:p>
        </w:tc>
      </w:tr>
      <w:tr w:rsidR="00951CF9" w:rsidRPr="00951CF9" w:rsidTr="00004542">
        <w:trPr>
          <w:gridAfter w:val="1"/>
          <w:wAfter w:w="378" w:type="dxa"/>
          <w:trHeight w:val="20"/>
        </w:trPr>
        <w:tc>
          <w:tcPr>
            <w:tcW w:w="545" w:type="dxa"/>
            <w:gridSpan w:val="2"/>
            <w:tcBorders>
              <w:top w:val="nil"/>
              <w:left w:val="single" w:sz="8" w:space="0" w:color="auto"/>
              <w:bottom w:val="single" w:sz="4" w:space="0" w:color="auto"/>
              <w:right w:val="single" w:sz="4" w:space="0" w:color="auto"/>
            </w:tcBorders>
            <w:shd w:val="clear" w:color="000000" w:fill="FFFFFF"/>
            <w:noWrap/>
            <w:hideMark/>
          </w:tcPr>
          <w:p w:rsidR="00951CF9" w:rsidRPr="00951CF9" w:rsidRDefault="00951CF9" w:rsidP="00951CF9">
            <w:pPr>
              <w:rPr>
                <w:b/>
                <w:bCs/>
                <w:spacing w:val="-20"/>
                <w:sz w:val="18"/>
                <w:szCs w:val="18"/>
              </w:rPr>
            </w:pPr>
            <w:r w:rsidRPr="00951CF9">
              <w:rPr>
                <w:b/>
                <w:bCs/>
                <w:spacing w:val="-20"/>
                <w:sz w:val="18"/>
                <w:szCs w:val="18"/>
              </w:rPr>
              <w:t>3.1.</w:t>
            </w:r>
          </w:p>
        </w:tc>
        <w:tc>
          <w:tcPr>
            <w:tcW w:w="4984" w:type="dxa"/>
            <w:gridSpan w:val="2"/>
            <w:tcBorders>
              <w:top w:val="nil"/>
              <w:left w:val="nil"/>
              <w:bottom w:val="single" w:sz="4" w:space="0" w:color="auto"/>
              <w:right w:val="single" w:sz="4" w:space="0" w:color="auto"/>
            </w:tcBorders>
            <w:shd w:val="clear" w:color="000000" w:fill="FFFFFF"/>
            <w:vAlign w:val="center"/>
            <w:hideMark/>
          </w:tcPr>
          <w:p w:rsidR="00951CF9" w:rsidRPr="00951CF9" w:rsidRDefault="00951CF9" w:rsidP="00951CF9">
            <w:pPr>
              <w:rPr>
                <w:b/>
                <w:bCs/>
                <w:color w:val="000000"/>
                <w:spacing w:val="-20"/>
                <w:sz w:val="18"/>
                <w:szCs w:val="18"/>
              </w:rPr>
            </w:pPr>
            <w:r w:rsidRPr="00951CF9">
              <w:rPr>
                <w:b/>
                <w:bCs/>
                <w:color w:val="000000"/>
                <w:spacing w:val="-20"/>
                <w:sz w:val="18"/>
                <w:szCs w:val="18"/>
              </w:rPr>
              <w:t>Увеличение остатков средств бюджетов</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426"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05</w:t>
            </w:r>
          </w:p>
        </w:tc>
        <w:tc>
          <w:tcPr>
            <w:tcW w:w="425"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425"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425" w:type="dxa"/>
            <w:gridSpan w:val="2"/>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567"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500</w:t>
            </w:r>
          </w:p>
        </w:tc>
        <w:tc>
          <w:tcPr>
            <w:tcW w:w="1134" w:type="dxa"/>
            <w:gridSpan w:val="5"/>
            <w:tcBorders>
              <w:top w:val="nil"/>
              <w:left w:val="nil"/>
              <w:bottom w:val="single" w:sz="4" w:space="0" w:color="auto"/>
              <w:right w:val="single" w:sz="8"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17 101 093,39</w:t>
            </w:r>
          </w:p>
        </w:tc>
      </w:tr>
      <w:tr w:rsidR="00951CF9" w:rsidRPr="00951CF9" w:rsidTr="00004542">
        <w:trPr>
          <w:gridAfter w:val="1"/>
          <w:wAfter w:w="378" w:type="dxa"/>
          <w:trHeight w:val="20"/>
        </w:trPr>
        <w:tc>
          <w:tcPr>
            <w:tcW w:w="545" w:type="dxa"/>
            <w:gridSpan w:val="2"/>
            <w:tcBorders>
              <w:top w:val="nil"/>
              <w:left w:val="single" w:sz="8" w:space="0" w:color="auto"/>
              <w:bottom w:val="single" w:sz="4" w:space="0" w:color="auto"/>
              <w:right w:val="single" w:sz="4" w:space="0" w:color="auto"/>
            </w:tcBorders>
            <w:shd w:val="clear" w:color="000000" w:fill="FFFFFF"/>
            <w:noWrap/>
            <w:hideMark/>
          </w:tcPr>
          <w:p w:rsidR="00951CF9" w:rsidRPr="00951CF9" w:rsidRDefault="00951CF9" w:rsidP="00951CF9">
            <w:pPr>
              <w:rPr>
                <w:spacing w:val="-20"/>
                <w:sz w:val="18"/>
                <w:szCs w:val="18"/>
              </w:rPr>
            </w:pPr>
            <w:r w:rsidRPr="00951CF9">
              <w:rPr>
                <w:spacing w:val="-20"/>
                <w:sz w:val="18"/>
                <w:szCs w:val="18"/>
              </w:rPr>
              <w:t> </w:t>
            </w:r>
          </w:p>
        </w:tc>
        <w:tc>
          <w:tcPr>
            <w:tcW w:w="4984" w:type="dxa"/>
            <w:gridSpan w:val="2"/>
            <w:tcBorders>
              <w:top w:val="nil"/>
              <w:left w:val="nil"/>
              <w:bottom w:val="single" w:sz="4" w:space="0" w:color="auto"/>
              <w:right w:val="single" w:sz="4" w:space="0" w:color="auto"/>
            </w:tcBorders>
            <w:shd w:val="clear" w:color="000000" w:fill="FFFFFF"/>
            <w:vAlign w:val="center"/>
            <w:hideMark/>
          </w:tcPr>
          <w:p w:rsidR="00951CF9" w:rsidRPr="00951CF9" w:rsidRDefault="00951CF9" w:rsidP="00951CF9">
            <w:pPr>
              <w:rPr>
                <w:color w:val="000000"/>
                <w:spacing w:val="-20"/>
                <w:sz w:val="18"/>
                <w:szCs w:val="18"/>
              </w:rPr>
            </w:pPr>
            <w:r w:rsidRPr="00951CF9">
              <w:rPr>
                <w:color w:val="000000"/>
                <w:spacing w:val="-20"/>
                <w:sz w:val="18"/>
                <w:szCs w:val="18"/>
              </w:rPr>
              <w:t>Увеличение прочих остатков средств бюджетов</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013</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w:t>
            </w:r>
          </w:p>
        </w:tc>
        <w:tc>
          <w:tcPr>
            <w:tcW w:w="426"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02</w:t>
            </w:r>
          </w:p>
        </w:tc>
        <w:tc>
          <w:tcPr>
            <w:tcW w:w="425"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w:t>
            </w:r>
          </w:p>
        </w:tc>
        <w:tc>
          <w:tcPr>
            <w:tcW w:w="425" w:type="dxa"/>
            <w:gridSpan w:val="2"/>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w:t>
            </w:r>
          </w:p>
        </w:tc>
        <w:tc>
          <w:tcPr>
            <w:tcW w:w="567"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500</w:t>
            </w:r>
          </w:p>
        </w:tc>
        <w:tc>
          <w:tcPr>
            <w:tcW w:w="1134" w:type="dxa"/>
            <w:gridSpan w:val="5"/>
            <w:tcBorders>
              <w:top w:val="nil"/>
              <w:left w:val="nil"/>
              <w:bottom w:val="single" w:sz="4" w:space="0" w:color="auto"/>
              <w:right w:val="single" w:sz="8"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17 101 093,39</w:t>
            </w:r>
          </w:p>
        </w:tc>
      </w:tr>
      <w:tr w:rsidR="00951CF9" w:rsidRPr="00951CF9" w:rsidTr="00004542">
        <w:trPr>
          <w:gridAfter w:val="1"/>
          <w:wAfter w:w="378" w:type="dxa"/>
          <w:trHeight w:val="20"/>
        </w:trPr>
        <w:tc>
          <w:tcPr>
            <w:tcW w:w="545" w:type="dxa"/>
            <w:gridSpan w:val="2"/>
            <w:tcBorders>
              <w:top w:val="nil"/>
              <w:left w:val="single" w:sz="8" w:space="0" w:color="auto"/>
              <w:bottom w:val="single" w:sz="4" w:space="0" w:color="auto"/>
              <w:right w:val="single" w:sz="4" w:space="0" w:color="auto"/>
            </w:tcBorders>
            <w:shd w:val="clear" w:color="000000" w:fill="FFFFFF"/>
            <w:noWrap/>
            <w:hideMark/>
          </w:tcPr>
          <w:p w:rsidR="00951CF9" w:rsidRPr="00951CF9" w:rsidRDefault="00951CF9" w:rsidP="00951CF9">
            <w:pPr>
              <w:rPr>
                <w:b/>
                <w:bCs/>
                <w:spacing w:val="-20"/>
                <w:sz w:val="18"/>
                <w:szCs w:val="18"/>
              </w:rPr>
            </w:pPr>
            <w:r w:rsidRPr="00951CF9">
              <w:rPr>
                <w:b/>
                <w:bCs/>
                <w:spacing w:val="-20"/>
                <w:sz w:val="18"/>
                <w:szCs w:val="18"/>
              </w:rPr>
              <w:t> </w:t>
            </w:r>
          </w:p>
        </w:tc>
        <w:tc>
          <w:tcPr>
            <w:tcW w:w="4984" w:type="dxa"/>
            <w:gridSpan w:val="2"/>
            <w:tcBorders>
              <w:top w:val="nil"/>
              <w:left w:val="nil"/>
              <w:bottom w:val="single" w:sz="4" w:space="0" w:color="auto"/>
              <w:right w:val="single" w:sz="4" w:space="0" w:color="auto"/>
            </w:tcBorders>
            <w:shd w:val="clear" w:color="000000" w:fill="FFFFFF"/>
            <w:hideMark/>
          </w:tcPr>
          <w:p w:rsidR="00951CF9" w:rsidRPr="00951CF9" w:rsidRDefault="00951CF9" w:rsidP="00951CF9">
            <w:pPr>
              <w:jc w:val="both"/>
              <w:rPr>
                <w:color w:val="000000"/>
                <w:spacing w:val="-20"/>
                <w:sz w:val="18"/>
                <w:szCs w:val="18"/>
              </w:rPr>
            </w:pPr>
            <w:r w:rsidRPr="00951CF9">
              <w:rPr>
                <w:color w:val="000000"/>
                <w:spacing w:val="-20"/>
                <w:sz w:val="18"/>
                <w:szCs w:val="18"/>
              </w:rPr>
              <w:t xml:space="preserve">Увеличение  прочих остатков денежных средств бюджетов </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013</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w:t>
            </w:r>
          </w:p>
        </w:tc>
        <w:tc>
          <w:tcPr>
            <w:tcW w:w="426"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02</w:t>
            </w:r>
          </w:p>
        </w:tc>
        <w:tc>
          <w:tcPr>
            <w:tcW w:w="425"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w:t>
            </w:r>
          </w:p>
        </w:tc>
        <w:tc>
          <w:tcPr>
            <w:tcW w:w="567"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510</w:t>
            </w:r>
          </w:p>
        </w:tc>
        <w:tc>
          <w:tcPr>
            <w:tcW w:w="1134" w:type="dxa"/>
            <w:gridSpan w:val="5"/>
            <w:tcBorders>
              <w:top w:val="nil"/>
              <w:left w:val="nil"/>
              <w:bottom w:val="single" w:sz="4" w:space="0" w:color="auto"/>
              <w:right w:val="single" w:sz="8"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17 101 093,39</w:t>
            </w:r>
          </w:p>
        </w:tc>
      </w:tr>
      <w:tr w:rsidR="00951CF9" w:rsidRPr="00951CF9" w:rsidTr="00004542">
        <w:trPr>
          <w:gridAfter w:val="1"/>
          <w:wAfter w:w="378" w:type="dxa"/>
          <w:trHeight w:val="20"/>
        </w:trPr>
        <w:tc>
          <w:tcPr>
            <w:tcW w:w="545" w:type="dxa"/>
            <w:gridSpan w:val="2"/>
            <w:tcBorders>
              <w:top w:val="nil"/>
              <w:left w:val="single" w:sz="8" w:space="0" w:color="auto"/>
              <w:bottom w:val="single" w:sz="4" w:space="0" w:color="auto"/>
              <w:right w:val="single" w:sz="4" w:space="0" w:color="auto"/>
            </w:tcBorders>
            <w:shd w:val="clear" w:color="000000" w:fill="FFFFFF"/>
            <w:noWrap/>
            <w:hideMark/>
          </w:tcPr>
          <w:p w:rsidR="00951CF9" w:rsidRPr="00951CF9" w:rsidRDefault="00951CF9" w:rsidP="00951CF9">
            <w:pPr>
              <w:rPr>
                <w:spacing w:val="-20"/>
                <w:sz w:val="18"/>
                <w:szCs w:val="18"/>
              </w:rPr>
            </w:pPr>
            <w:r w:rsidRPr="00951CF9">
              <w:rPr>
                <w:spacing w:val="-20"/>
                <w:sz w:val="18"/>
                <w:szCs w:val="18"/>
              </w:rPr>
              <w:t> </w:t>
            </w:r>
          </w:p>
        </w:tc>
        <w:tc>
          <w:tcPr>
            <w:tcW w:w="4984" w:type="dxa"/>
            <w:gridSpan w:val="2"/>
            <w:tcBorders>
              <w:top w:val="nil"/>
              <w:left w:val="nil"/>
              <w:bottom w:val="single" w:sz="4" w:space="0" w:color="auto"/>
              <w:right w:val="single" w:sz="4" w:space="0" w:color="auto"/>
            </w:tcBorders>
            <w:shd w:val="clear" w:color="000000" w:fill="FFFFFF"/>
            <w:hideMark/>
          </w:tcPr>
          <w:p w:rsidR="00951CF9" w:rsidRPr="00951CF9" w:rsidRDefault="00951CF9" w:rsidP="00951CF9">
            <w:pPr>
              <w:jc w:val="both"/>
              <w:rPr>
                <w:color w:val="000000"/>
                <w:spacing w:val="-20"/>
                <w:sz w:val="18"/>
                <w:szCs w:val="18"/>
              </w:rPr>
            </w:pPr>
            <w:r w:rsidRPr="00951CF9">
              <w:rPr>
                <w:color w:val="000000"/>
                <w:spacing w:val="-20"/>
                <w:sz w:val="18"/>
                <w:szCs w:val="18"/>
              </w:rPr>
              <w:t>Увеличение прочих остатков денежных средств бюджетов сельских поселений</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013</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w:t>
            </w:r>
          </w:p>
        </w:tc>
        <w:tc>
          <w:tcPr>
            <w:tcW w:w="426"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02</w:t>
            </w:r>
          </w:p>
        </w:tc>
        <w:tc>
          <w:tcPr>
            <w:tcW w:w="425"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10</w:t>
            </w:r>
          </w:p>
        </w:tc>
        <w:tc>
          <w:tcPr>
            <w:tcW w:w="567"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510</w:t>
            </w:r>
          </w:p>
        </w:tc>
        <w:tc>
          <w:tcPr>
            <w:tcW w:w="1134" w:type="dxa"/>
            <w:gridSpan w:val="5"/>
            <w:tcBorders>
              <w:top w:val="nil"/>
              <w:left w:val="nil"/>
              <w:bottom w:val="single" w:sz="4" w:space="0" w:color="auto"/>
              <w:right w:val="single" w:sz="8"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17 101 093,39</w:t>
            </w:r>
          </w:p>
        </w:tc>
      </w:tr>
      <w:tr w:rsidR="00951CF9" w:rsidRPr="00951CF9" w:rsidTr="00004542">
        <w:trPr>
          <w:gridAfter w:val="1"/>
          <w:wAfter w:w="378" w:type="dxa"/>
          <w:trHeight w:val="20"/>
        </w:trPr>
        <w:tc>
          <w:tcPr>
            <w:tcW w:w="545" w:type="dxa"/>
            <w:gridSpan w:val="2"/>
            <w:tcBorders>
              <w:top w:val="nil"/>
              <w:left w:val="single" w:sz="8" w:space="0" w:color="auto"/>
              <w:bottom w:val="single" w:sz="4" w:space="0" w:color="auto"/>
              <w:right w:val="single" w:sz="4" w:space="0" w:color="auto"/>
            </w:tcBorders>
            <w:shd w:val="clear" w:color="000000" w:fill="FFFFFF"/>
            <w:noWrap/>
            <w:vAlign w:val="center"/>
            <w:hideMark/>
          </w:tcPr>
          <w:p w:rsidR="00951CF9" w:rsidRPr="00951CF9" w:rsidRDefault="00951CF9" w:rsidP="00951CF9">
            <w:pPr>
              <w:rPr>
                <w:b/>
                <w:bCs/>
                <w:spacing w:val="-20"/>
                <w:sz w:val="18"/>
                <w:szCs w:val="18"/>
              </w:rPr>
            </w:pPr>
            <w:r w:rsidRPr="00951CF9">
              <w:rPr>
                <w:b/>
                <w:bCs/>
                <w:spacing w:val="-20"/>
                <w:sz w:val="18"/>
                <w:szCs w:val="18"/>
              </w:rPr>
              <w:t>3.2.</w:t>
            </w:r>
          </w:p>
        </w:tc>
        <w:tc>
          <w:tcPr>
            <w:tcW w:w="4984" w:type="dxa"/>
            <w:gridSpan w:val="2"/>
            <w:tcBorders>
              <w:top w:val="nil"/>
              <w:left w:val="nil"/>
              <w:bottom w:val="single" w:sz="4" w:space="0" w:color="auto"/>
              <w:right w:val="single" w:sz="4" w:space="0" w:color="auto"/>
            </w:tcBorders>
            <w:shd w:val="clear" w:color="000000" w:fill="FFFFFF"/>
            <w:vAlign w:val="center"/>
            <w:hideMark/>
          </w:tcPr>
          <w:p w:rsidR="00951CF9" w:rsidRPr="00951CF9" w:rsidRDefault="00951CF9" w:rsidP="00951CF9">
            <w:pPr>
              <w:rPr>
                <w:b/>
                <w:bCs/>
                <w:color w:val="000000"/>
                <w:spacing w:val="-20"/>
                <w:sz w:val="18"/>
                <w:szCs w:val="18"/>
              </w:rPr>
            </w:pPr>
            <w:r w:rsidRPr="00951CF9">
              <w:rPr>
                <w:b/>
                <w:bCs/>
                <w:color w:val="000000"/>
                <w:spacing w:val="-20"/>
                <w:sz w:val="18"/>
                <w:szCs w:val="18"/>
              </w:rPr>
              <w:t>Уменьшение остатков средств бюджетов</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013</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426"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05</w:t>
            </w:r>
          </w:p>
        </w:tc>
        <w:tc>
          <w:tcPr>
            <w:tcW w:w="425"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425"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425" w:type="dxa"/>
            <w:gridSpan w:val="2"/>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567"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600</w:t>
            </w:r>
          </w:p>
        </w:tc>
        <w:tc>
          <w:tcPr>
            <w:tcW w:w="1134" w:type="dxa"/>
            <w:gridSpan w:val="5"/>
            <w:tcBorders>
              <w:top w:val="nil"/>
              <w:left w:val="nil"/>
              <w:bottom w:val="single" w:sz="4" w:space="0" w:color="auto"/>
              <w:right w:val="single" w:sz="8"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14 538 721,96</w:t>
            </w:r>
          </w:p>
        </w:tc>
      </w:tr>
      <w:tr w:rsidR="00951CF9" w:rsidRPr="00951CF9" w:rsidTr="00004542">
        <w:trPr>
          <w:gridAfter w:val="1"/>
          <w:wAfter w:w="378" w:type="dxa"/>
          <w:trHeight w:val="20"/>
        </w:trPr>
        <w:tc>
          <w:tcPr>
            <w:tcW w:w="545" w:type="dxa"/>
            <w:gridSpan w:val="2"/>
            <w:tcBorders>
              <w:top w:val="nil"/>
              <w:left w:val="single" w:sz="8" w:space="0" w:color="auto"/>
              <w:bottom w:val="single" w:sz="4" w:space="0" w:color="auto"/>
              <w:right w:val="single" w:sz="4" w:space="0" w:color="auto"/>
            </w:tcBorders>
            <w:shd w:val="clear" w:color="000000" w:fill="FFFFFF"/>
            <w:noWrap/>
            <w:hideMark/>
          </w:tcPr>
          <w:p w:rsidR="00951CF9" w:rsidRPr="00951CF9" w:rsidRDefault="00951CF9" w:rsidP="00951CF9">
            <w:pPr>
              <w:rPr>
                <w:b/>
                <w:bCs/>
                <w:spacing w:val="-20"/>
                <w:sz w:val="18"/>
                <w:szCs w:val="18"/>
              </w:rPr>
            </w:pPr>
            <w:r w:rsidRPr="00951CF9">
              <w:rPr>
                <w:b/>
                <w:bCs/>
                <w:spacing w:val="-20"/>
                <w:sz w:val="18"/>
                <w:szCs w:val="18"/>
              </w:rPr>
              <w:t> </w:t>
            </w:r>
          </w:p>
        </w:tc>
        <w:tc>
          <w:tcPr>
            <w:tcW w:w="4984" w:type="dxa"/>
            <w:gridSpan w:val="2"/>
            <w:tcBorders>
              <w:top w:val="nil"/>
              <w:left w:val="nil"/>
              <w:bottom w:val="single" w:sz="4" w:space="0" w:color="auto"/>
              <w:right w:val="single" w:sz="4" w:space="0" w:color="auto"/>
            </w:tcBorders>
            <w:shd w:val="clear" w:color="000000" w:fill="FFFFFF"/>
            <w:vAlign w:val="center"/>
            <w:hideMark/>
          </w:tcPr>
          <w:p w:rsidR="00951CF9" w:rsidRPr="00951CF9" w:rsidRDefault="00951CF9" w:rsidP="00951CF9">
            <w:pPr>
              <w:rPr>
                <w:color w:val="000000"/>
                <w:spacing w:val="-20"/>
                <w:sz w:val="18"/>
                <w:szCs w:val="18"/>
              </w:rPr>
            </w:pPr>
            <w:r w:rsidRPr="00951CF9">
              <w:rPr>
                <w:color w:val="000000"/>
                <w:spacing w:val="-20"/>
                <w:sz w:val="18"/>
                <w:szCs w:val="18"/>
              </w:rPr>
              <w:t>Уменьшение прочих остатков средств бюджетов</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013</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w:t>
            </w:r>
          </w:p>
        </w:tc>
        <w:tc>
          <w:tcPr>
            <w:tcW w:w="426"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02</w:t>
            </w:r>
          </w:p>
        </w:tc>
        <w:tc>
          <w:tcPr>
            <w:tcW w:w="425"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w:t>
            </w:r>
          </w:p>
        </w:tc>
        <w:tc>
          <w:tcPr>
            <w:tcW w:w="425" w:type="dxa"/>
            <w:gridSpan w:val="2"/>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w:t>
            </w:r>
          </w:p>
        </w:tc>
        <w:tc>
          <w:tcPr>
            <w:tcW w:w="567"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600</w:t>
            </w:r>
          </w:p>
        </w:tc>
        <w:tc>
          <w:tcPr>
            <w:tcW w:w="1134" w:type="dxa"/>
            <w:gridSpan w:val="5"/>
            <w:tcBorders>
              <w:top w:val="nil"/>
              <w:left w:val="nil"/>
              <w:bottom w:val="single" w:sz="4" w:space="0" w:color="auto"/>
              <w:right w:val="single" w:sz="8"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14 538 721,96</w:t>
            </w:r>
          </w:p>
        </w:tc>
      </w:tr>
      <w:tr w:rsidR="00951CF9" w:rsidRPr="00951CF9" w:rsidTr="00004542">
        <w:trPr>
          <w:gridAfter w:val="1"/>
          <w:wAfter w:w="378" w:type="dxa"/>
          <w:trHeight w:val="20"/>
        </w:trPr>
        <w:tc>
          <w:tcPr>
            <w:tcW w:w="545" w:type="dxa"/>
            <w:gridSpan w:val="2"/>
            <w:tcBorders>
              <w:top w:val="nil"/>
              <w:left w:val="single" w:sz="8" w:space="0" w:color="auto"/>
              <w:bottom w:val="single" w:sz="4" w:space="0" w:color="auto"/>
              <w:right w:val="single" w:sz="4" w:space="0" w:color="auto"/>
            </w:tcBorders>
            <w:shd w:val="clear" w:color="000000" w:fill="FFFFFF"/>
            <w:noWrap/>
            <w:hideMark/>
          </w:tcPr>
          <w:p w:rsidR="00951CF9" w:rsidRPr="00951CF9" w:rsidRDefault="00951CF9" w:rsidP="00951CF9">
            <w:pPr>
              <w:rPr>
                <w:b/>
                <w:bCs/>
                <w:spacing w:val="-20"/>
                <w:sz w:val="18"/>
                <w:szCs w:val="18"/>
              </w:rPr>
            </w:pPr>
            <w:r w:rsidRPr="00951CF9">
              <w:rPr>
                <w:b/>
                <w:bCs/>
                <w:spacing w:val="-20"/>
                <w:sz w:val="18"/>
                <w:szCs w:val="18"/>
              </w:rPr>
              <w:t> </w:t>
            </w:r>
          </w:p>
        </w:tc>
        <w:tc>
          <w:tcPr>
            <w:tcW w:w="4984" w:type="dxa"/>
            <w:gridSpan w:val="2"/>
            <w:tcBorders>
              <w:top w:val="nil"/>
              <w:left w:val="nil"/>
              <w:bottom w:val="single" w:sz="4" w:space="0" w:color="auto"/>
              <w:right w:val="single" w:sz="4" w:space="0" w:color="auto"/>
            </w:tcBorders>
            <w:shd w:val="clear" w:color="000000" w:fill="FFFFFF"/>
            <w:hideMark/>
          </w:tcPr>
          <w:p w:rsidR="00951CF9" w:rsidRPr="00951CF9" w:rsidRDefault="00951CF9" w:rsidP="00951CF9">
            <w:pPr>
              <w:jc w:val="both"/>
              <w:rPr>
                <w:color w:val="000000"/>
                <w:spacing w:val="-20"/>
                <w:sz w:val="18"/>
                <w:szCs w:val="18"/>
              </w:rPr>
            </w:pPr>
            <w:r w:rsidRPr="00951CF9">
              <w:rPr>
                <w:color w:val="000000"/>
                <w:spacing w:val="-20"/>
                <w:sz w:val="18"/>
                <w:szCs w:val="18"/>
              </w:rPr>
              <w:t>Уменьшение прочих остатков денежных средств бюджетов</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013</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w:t>
            </w:r>
          </w:p>
        </w:tc>
        <w:tc>
          <w:tcPr>
            <w:tcW w:w="426"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02</w:t>
            </w:r>
          </w:p>
        </w:tc>
        <w:tc>
          <w:tcPr>
            <w:tcW w:w="425"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w:t>
            </w:r>
          </w:p>
        </w:tc>
        <w:tc>
          <w:tcPr>
            <w:tcW w:w="567"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610</w:t>
            </w:r>
          </w:p>
        </w:tc>
        <w:tc>
          <w:tcPr>
            <w:tcW w:w="1134" w:type="dxa"/>
            <w:gridSpan w:val="5"/>
            <w:tcBorders>
              <w:top w:val="nil"/>
              <w:left w:val="nil"/>
              <w:bottom w:val="single" w:sz="4" w:space="0" w:color="auto"/>
              <w:right w:val="single" w:sz="8"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14 538 721,96</w:t>
            </w:r>
          </w:p>
        </w:tc>
      </w:tr>
      <w:tr w:rsidR="00951CF9" w:rsidRPr="00951CF9" w:rsidTr="00004542">
        <w:trPr>
          <w:gridAfter w:val="1"/>
          <w:wAfter w:w="378" w:type="dxa"/>
          <w:trHeight w:val="20"/>
        </w:trPr>
        <w:tc>
          <w:tcPr>
            <w:tcW w:w="545" w:type="dxa"/>
            <w:gridSpan w:val="2"/>
            <w:tcBorders>
              <w:top w:val="nil"/>
              <w:left w:val="single" w:sz="8" w:space="0" w:color="auto"/>
              <w:bottom w:val="single" w:sz="4" w:space="0" w:color="auto"/>
              <w:right w:val="single" w:sz="4" w:space="0" w:color="auto"/>
            </w:tcBorders>
            <w:shd w:val="clear" w:color="000000" w:fill="FFFFFF"/>
            <w:noWrap/>
            <w:hideMark/>
          </w:tcPr>
          <w:p w:rsidR="00951CF9" w:rsidRPr="00951CF9" w:rsidRDefault="00951CF9" w:rsidP="00951CF9">
            <w:pPr>
              <w:rPr>
                <w:spacing w:val="-20"/>
                <w:sz w:val="18"/>
                <w:szCs w:val="18"/>
              </w:rPr>
            </w:pPr>
            <w:r w:rsidRPr="00951CF9">
              <w:rPr>
                <w:spacing w:val="-20"/>
                <w:sz w:val="18"/>
                <w:szCs w:val="18"/>
              </w:rPr>
              <w:t> </w:t>
            </w:r>
          </w:p>
        </w:tc>
        <w:tc>
          <w:tcPr>
            <w:tcW w:w="4984" w:type="dxa"/>
            <w:gridSpan w:val="2"/>
            <w:tcBorders>
              <w:top w:val="nil"/>
              <w:left w:val="nil"/>
              <w:bottom w:val="single" w:sz="4" w:space="0" w:color="auto"/>
              <w:right w:val="single" w:sz="4" w:space="0" w:color="auto"/>
            </w:tcBorders>
            <w:shd w:val="clear" w:color="000000" w:fill="FFFFFF"/>
            <w:hideMark/>
          </w:tcPr>
          <w:p w:rsidR="00951CF9" w:rsidRPr="00951CF9" w:rsidRDefault="00951CF9" w:rsidP="00951CF9">
            <w:pPr>
              <w:jc w:val="both"/>
              <w:rPr>
                <w:color w:val="000000"/>
                <w:spacing w:val="-20"/>
                <w:sz w:val="18"/>
                <w:szCs w:val="18"/>
              </w:rPr>
            </w:pPr>
            <w:r w:rsidRPr="00951CF9">
              <w:rPr>
                <w:color w:val="000000"/>
                <w:spacing w:val="-20"/>
                <w:sz w:val="18"/>
                <w:szCs w:val="18"/>
              </w:rPr>
              <w:t>Уменьшение прочих остатков денежных средств бюджетов сельских поселений</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013</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w:t>
            </w:r>
          </w:p>
        </w:tc>
        <w:tc>
          <w:tcPr>
            <w:tcW w:w="426"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05</w:t>
            </w:r>
          </w:p>
        </w:tc>
        <w:tc>
          <w:tcPr>
            <w:tcW w:w="425"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02</w:t>
            </w:r>
          </w:p>
        </w:tc>
        <w:tc>
          <w:tcPr>
            <w:tcW w:w="425"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01</w:t>
            </w:r>
          </w:p>
        </w:tc>
        <w:tc>
          <w:tcPr>
            <w:tcW w:w="425" w:type="dxa"/>
            <w:gridSpan w:val="2"/>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10</w:t>
            </w:r>
          </w:p>
        </w:tc>
        <w:tc>
          <w:tcPr>
            <w:tcW w:w="567" w:type="dxa"/>
            <w:gridSpan w:val="3"/>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610</w:t>
            </w:r>
          </w:p>
        </w:tc>
        <w:tc>
          <w:tcPr>
            <w:tcW w:w="1134" w:type="dxa"/>
            <w:gridSpan w:val="5"/>
            <w:tcBorders>
              <w:top w:val="nil"/>
              <w:left w:val="nil"/>
              <w:bottom w:val="single" w:sz="4" w:space="0" w:color="auto"/>
              <w:right w:val="single" w:sz="8" w:space="0" w:color="auto"/>
            </w:tcBorders>
            <w:shd w:val="clear" w:color="auto" w:fill="auto"/>
            <w:noWrap/>
            <w:hideMark/>
          </w:tcPr>
          <w:p w:rsidR="00951CF9" w:rsidRPr="00951CF9" w:rsidRDefault="00951CF9" w:rsidP="00951CF9">
            <w:pPr>
              <w:jc w:val="center"/>
              <w:rPr>
                <w:spacing w:val="-20"/>
                <w:sz w:val="18"/>
                <w:szCs w:val="18"/>
              </w:rPr>
            </w:pPr>
            <w:r w:rsidRPr="00951CF9">
              <w:rPr>
                <w:spacing w:val="-20"/>
                <w:sz w:val="18"/>
                <w:szCs w:val="18"/>
              </w:rPr>
              <w:t>14 538 721,96</w:t>
            </w:r>
          </w:p>
        </w:tc>
      </w:tr>
      <w:tr w:rsidR="00951CF9" w:rsidRPr="00951CF9" w:rsidTr="00004542">
        <w:trPr>
          <w:gridAfter w:val="1"/>
          <w:wAfter w:w="378" w:type="dxa"/>
          <w:trHeight w:val="20"/>
        </w:trPr>
        <w:tc>
          <w:tcPr>
            <w:tcW w:w="545" w:type="dxa"/>
            <w:gridSpan w:val="2"/>
            <w:tcBorders>
              <w:top w:val="nil"/>
              <w:left w:val="single" w:sz="8" w:space="0" w:color="auto"/>
              <w:bottom w:val="single" w:sz="4" w:space="0" w:color="auto"/>
              <w:right w:val="single" w:sz="4" w:space="0" w:color="auto"/>
            </w:tcBorders>
            <w:shd w:val="clear" w:color="000000" w:fill="FFFF00"/>
            <w:noWrap/>
            <w:hideMark/>
          </w:tcPr>
          <w:p w:rsidR="00951CF9" w:rsidRPr="00951CF9" w:rsidRDefault="00951CF9" w:rsidP="00951CF9">
            <w:pPr>
              <w:rPr>
                <w:spacing w:val="-20"/>
                <w:sz w:val="18"/>
                <w:szCs w:val="18"/>
              </w:rPr>
            </w:pPr>
            <w:r w:rsidRPr="00951CF9">
              <w:rPr>
                <w:spacing w:val="-20"/>
                <w:sz w:val="18"/>
                <w:szCs w:val="18"/>
              </w:rPr>
              <w:t> </w:t>
            </w:r>
          </w:p>
        </w:tc>
        <w:tc>
          <w:tcPr>
            <w:tcW w:w="4984" w:type="dxa"/>
            <w:gridSpan w:val="2"/>
            <w:tcBorders>
              <w:top w:val="nil"/>
              <w:left w:val="nil"/>
              <w:bottom w:val="single" w:sz="4" w:space="0" w:color="auto"/>
              <w:right w:val="single" w:sz="4" w:space="0" w:color="auto"/>
            </w:tcBorders>
            <w:shd w:val="clear" w:color="000000" w:fill="FFFF00"/>
            <w:hideMark/>
          </w:tcPr>
          <w:p w:rsidR="00951CF9" w:rsidRPr="00951CF9" w:rsidRDefault="00951CF9" w:rsidP="00951CF9">
            <w:pPr>
              <w:jc w:val="both"/>
              <w:rPr>
                <w:color w:val="000000"/>
                <w:spacing w:val="-20"/>
                <w:sz w:val="18"/>
                <w:szCs w:val="18"/>
              </w:rPr>
            </w:pPr>
            <w:r w:rsidRPr="00951CF9">
              <w:rPr>
                <w:color w:val="000000"/>
                <w:spacing w:val="-20"/>
                <w:sz w:val="18"/>
                <w:szCs w:val="18"/>
              </w:rPr>
              <w:t> </w:t>
            </w:r>
          </w:p>
        </w:tc>
        <w:tc>
          <w:tcPr>
            <w:tcW w:w="567" w:type="dxa"/>
            <w:tcBorders>
              <w:top w:val="nil"/>
              <w:left w:val="nil"/>
              <w:bottom w:val="single" w:sz="4" w:space="0" w:color="auto"/>
              <w:right w:val="single" w:sz="4" w:space="0" w:color="auto"/>
            </w:tcBorders>
            <w:shd w:val="clear" w:color="000000" w:fill="FFFF00"/>
            <w:noWrap/>
            <w:hideMark/>
          </w:tcPr>
          <w:p w:rsidR="00951CF9" w:rsidRPr="00951CF9" w:rsidRDefault="00951CF9" w:rsidP="00951CF9">
            <w:pPr>
              <w:jc w:val="center"/>
              <w:rPr>
                <w:spacing w:val="-20"/>
                <w:sz w:val="18"/>
                <w:szCs w:val="18"/>
              </w:rPr>
            </w:pPr>
            <w:r w:rsidRPr="00951CF9">
              <w:rPr>
                <w:spacing w:val="-20"/>
                <w:sz w:val="18"/>
                <w:szCs w:val="18"/>
              </w:rPr>
              <w:t> </w:t>
            </w:r>
          </w:p>
        </w:tc>
        <w:tc>
          <w:tcPr>
            <w:tcW w:w="567" w:type="dxa"/>
            <w:tcBorders>
              <w:top w:val="nil"/>
              <w:left w:val="nil"/>
              <w:bottom w:val="single" w:sz="4" w:space="0" w:color="auto"/>
              <w:right w:val="single" w:sz="4" w:space="0" w:color="auto"/>
            </w:tcBorders>
            <w:shd w:val="clear" w:color="000000" w:fill="FFFF00"/>
            <w:noWrap/>
            <w:hideMark/>
          </w:tcPr>
          <w:p w:rsidR="00951CF9" w:rsidRPr="00951CF9" w:rsidRDefault="00951CF9" w:rsidP="00951CF9">
            <w:pPr>
              <w:jc w:val="center"/>
              <w:rPr>
                <w:spacing w:val="-20"/>
                <w:sz w:val="18"/>
                <w:szCs w:val="18"/>
              </w:rPr>
            </w:pPr>
            <w:r w:rsidRPr="00951CF9">
              <w:rPr>
                <w:spacing w:val="-20"/>
                <w:sz w:val="18"/>
                <w:szCs w:val="18"/>
              </w:rPr>
              <w:t> </w:t>
            </w:r>
          </w:p>
        </w:tc>
        <w:tc>
          <w:tcPr>
            <w:tcW w:w="426" w:type="dxa"/>
            <w:tcBorders>
              <w:top w:val="nil"/>
              <w:left w:val="nil"/>
              <w:bottom w:val="single" w:sz="4" w:space="0" w:color="auto"/>
              <w:right w:val="single" w:sz="4" w:space="0" w:color="auto"/>
            </w:tcBorders>
            <w:shd w:val="clear" w:color="000000" w:fill="FFFF00"/>
            <w:noWrap/>
            <w:hideMark/>
          </w:tcPr>
          <w:p w:rsidR="00951CF9" w:rsidRPr="00951CF9" w:rsidRDefault="00951CF9" w:rsidP="00951CF9">
            <w:pPr>
              <w:jc w:val="center"/>
              <w:rPr>
                <w:spacing w:val="-20"/>
                <w:sz w:val="18"/>
                <w:szCs w:val="18"/>
              </w:rPr>
            </w:pPr>
            <w:r w:rsidRPr="00951CF9">
              <w:rPr>
                <w:spacing w:val="-20"/>
                <w:sz w:val="18"/>
                <w:szCs w:val="18"/>
              </w:rPr>
              <w:t> </w:t>
            </w:r>
          </w:p>
        </w:tc>
        <w:tc>
          <w:tcPr>
            <w:tcW w:w="425" w:type="dxa"/>
            <w:tcBorders>
              <w:top w:val="nil"/>
              <w:left w:val="nil"/>
              <w:bottom w:val="single" w:sz="4" w:space="0" w:color="auto"/>
              <w:right w:val="single" w:sz="4" w:space="0" w:color="auto"/>
            </w:tcBorders>
            <w:shd w:val="clear" w:color="000000" w:fill="FFFF00"/>
            <w:noWrap/>
            <w:hideMark/>
          </w:tcPr>
          <w:p w:rsidR="00951CF9" w:rsidRPr="00951CF9" w:rsidRDefault="00951CF9" w:rsidP="00951CF9">
            <w:pPr>
              <w:jc w:val="center"/>
              <w:rPr>
                <w:spacing w:val="-20"/>
                <w:sz w:val="18"/>
                <w:szCs w:val="18"/>
              </w:rPr>
            </w:pPr>
            <w:r w:rsidRPr="00951CF9">
              <w:rPr>
                <w:spacing w:val="-20"/>
                <w:sz w:val="18"/>
                <w:szCs w:val="18"/>
              </w:rPr>
              <w:t> </w:t>
            </w:r>
          </w:p>
        </w:tc>
        <w:tc>
          <w:tcPr>
            <w:tcW w:w="425" w:type="dxa"/>
            <w:gridSpan w:val="3"/>
            <w:tcBorders>
              <w:top w:val="nil"/>
              <w:left w:val="nil"/>
              <w:bottom w:val="single" w:sz="4" w:space="0" w:color="auto"/>
              <w:right w:val="single" w:sz="4" w:space="0" w:color="auto"/>
            </w:tcBorders>
            <w:shd w:val="clear" w:color="000000" w:fill="FFFF00"/>
            <w:noWrap/>
            <w:hideMark/>
          </w:tcPr>
          <w:p w:rsidR="00951CF9" w:rsidRPr="00951CF9" w:rsidRDefault="00951CF9" w:rsidP="00951CF9">
            <w:pPr>
              <w:jc w:val="center"/>
              <w:rPr>
                <w:spacing w:val="-20"/>
                <w:sz w:val="18"/>
                <w:szCs w:val="18"/>
              </w:rPr>
            </w:pPr>
            <w:r w:rsidRPr="00951CF9">
              <w:rPr>
                <w:spacing w:val="-20"/>
                <w:sz w:val="18"/>
                <w:szCs w:val="18"/>
              </w:rPr>
              <w:t> </w:t>
            </w:r>
          </w:p>
        </w:tc>
        <w:tc>
          <w:tcPr>
            <w:tcW w:w="425" w:type="dxa"/>
            <w:gridSpan w:val="2"/>
            <w:tcBorders>
              <w:top w:val="nil"/>
              <w:left w:val="nil"/>
              <w:bottom w:val="single" w:sz="4" w:space="0" w:color="auto"/>
              <w:right w:val="single" w:sz="4" w:space="0" w:color="auto"/>
            </w:tcBorders>
            <w:shd w:val="clear" w:color="000000" w:fill="FFFF00"/>
            <w:noWrap/>
            <w:hideMark/>
          </w:tcPr>
          <w:p w:rsidR="00951CF9" w:rsidRPr="00951CF9" w:rsidRDefault="00951CF9" w:rsidP="00951CF9">
            <w:pPr>
              <w:jc w:val="center"/>
              <w:rPr>
                <w:spacing w:val="-20"/>
                <w:sz w:val="18"/>
                <w:szCs w:val="18"/>
              </w:rPr>
            </w:pPr>
            <w:r w:rsidRPr="00951CF9">
              <w:rPr>
                <w:spacing w:val="-20"/>
                <w:sz w:val="18"/>
                <w:szCs w:val="18"/>
              </w:rPr>
              <w:t> </w:t>
            </w:r>
          </w:p>
        </w:tc>
        <w:tc>
          <w:tcPr>
            <w:tcW w:w="567" w:type="dxa"/>
            <w:gridSpan w:val="3"/>
            <w:tcBorders>
              <w:top w:val="nil"/>
              <w:left w:val="nil"/>
              <w:bottom w:val="single" w:sz="4" w:space="0" w:color="auto"/>
              <w:right w:val="single" w:sz="4" w:space="0" w:color="auto"/>
            </w:tcBorders>
            <w:shd w:val="clear" w:color="000000" w:fill="FFFF00"/>
            <w:noWrap/>
            <w:hideMark/>
          </w:tcPr>
          <w:p w:rsidR="00951CF9" w:rsidRPr="00951CF9" w:rsidRDefault="00951CF9" w:rsidP="00951CF9">
            <w:pPr>
              <w:jc w:val="center"/>
              <w:rPr>
                <w:spacing w:val="-20"/>
                <w:sz w:val="18"/>
                <w:szCs w:val="18"/>
              </w:rPr>
            </w:pPr>
            <w:r w:rsidRPr="00951CF9">
              <w:rPr>
                <w:spacing w:val="-20"/>
                <w:sz w:val="18"/>
                <w:szCs w:val="18"/>
              </w:rPr>
              <w:t> </w:t>
            </w:r>
          </w:p>
        </w:tc>
        <w:tc>
          <w:tcPr>
            <w:tcW w:w="567" w:type="dxa"/>
            <w:tcBorders>
              <w:top w:val="nil"/>
              <w:left w:val="nil"/>
              <w:bottom w:val="single" w:sz="4" w:space="0" w:color="auto"/>
              <w:right w:val="single" w:sz="4" w:space="0" w:color="auto"/>
            </w:tcBorders>
            <w:shd w:val="clear" w:color="000000" w:fill="FFFF00"/>
            <w:noWrap/>
            <w:hideMark/>
          </w:tcPr>
          <w:p w:rsidR="00951CF9" w:rsidRPr="00951CF9" w:rsidRDefault="00951CF9" w:rsidP="00951CF9">
            <w:pPr>
              <w:jc w:val="center"/>
              <w:rPr>
                <w:spacing w:val="-20"/>
                <w:sz w:val="18"/>
                <w:szCs w:val="18"/>
              </w:rPr>
            </w:pPr>
            <w:r w:rsidRPr="00951CF9">
              <w:rPr>
                <w:spacing w:val="-20"/>
                <w:sz w:val="18"/>
                <w:szCs w:val="18"/>
              </w:rPr>
              <w:t> </w:t>
            </w:r>
          </w:p>
        </w:tc>
        <w:tc>
          <w:tcPr>
            <w:tcW w:w="1134" w:type="dxa"/>
            <w:gridSpan w:val="5"/>
            <w:tcBorders>
              <w:top w:val="nil"/>
              <w:left w:val="nil"/>
              <w:bottom w:val="single" w:sz="4" w:space="0" w:color="auto"/>
              <w:right w:val="single" w:sz="8" w:space="0" w:color="auto"/>
            </w:tcBorders>
            <w:shd w:val="clear" w:color="000000" w:fill="FFFFFF"/>
            <w:noWrap/>
            <w:hideMark/>
          </w:tcPr>
          <w:p w:rsidR="00951CF9" w:rsidRPr="00951CF9" w:rsidRDefault="00951CF9" w:rsidP="00951CF9">
            <w:pPr>
              <w:jc w:val="center"/>
              <w:rPr>
                <w:spacing w:val="-20"/>
                <w:sz w:val="18"/>
                <w:szCs w:val="18"/>
              </w:rPr>
            </w:pPr>
            <w:r w:rsidRPr="00951CF9">
              <w:rPr>
                <w:spacing w:val="-20"/>
                <w:sz w:val="18"/>
                <w:szCs w:val="18"/>
              </w:rPr>
              <w:t>+</w:t>
            </w:r>
          </w:p>
        </w:tc>
      </w:tr>
      <w:tr w:rsidR="00951CF9" w:rsidRPr="00951CF9" w:rsidTr="00004542">
        <w:trPr>
          <w:gridAfter w:val="1"/>
          <w:wAfter w:w="378" w:type="dxa"/>
          <w:trHeight w:val="20"/>
        </w:trPr>
        <w:tc>
          <w:tcPr>
            <w:tcW w:w="545" w:type="dxa"/>
            <w:gridSpan w:val="2"/>
            <w:tcBorders>
              <w:top w:val="nil"/>
              <w:left w:val="single" w:sz="8" w:space="0" w:color="auto"/>
              <w:bottom w:val="single" w:sz="8" w:space="0" w:color="auto"/>
              <w:right w:val="single" w:sz="4" w:space="0" w:color="auto"/>
            </w:tcBorders>
            <w:shd w:val="clear" w:color="000000" w:fill="FFFFFF"/>
            <w:noWrap/>
            <w:hideMark/>
          </w:tcPr>
          <w:p w:rsidR="00951CF9" w:rsidRPr="00951CF9" w:rsidRDefault="00951CF9" w:rsidP="00951CF9">
            <w:pPr>
              <w:rPr>
                <w:b/>
                <w:bCs/>
                <w:spacing w:val="-20"/>
                <w:sz w:val="18"/>
                <w:szCs w:val="18"/>
              </w:rPr>
            </w:pPr>
            <w:r w:rsidRPr="00951CF9">
              <w:rPr>
                <w:b/>
                <w:bCs/>
                <w:spacing w:val="-20"/>
                <w:sz w:val="18"/>
                <w:szCs w:val="18"/>
              </w:rPr>
              <w:t>4.</w:t>
            </w:r>
          </w:p>
        </w:tc>
        <w:tc>
          <w:tcPr>
            <w:tcW w:w="4984" w:type="dxa"/>
            <w:gridSpan w:val="2"/>
            <w:tcBorders>
              <w:top w:val="nil"/>
              <w:left w:val="nil"/>
              <w:bottom w:val="single" w:sz="8" w:space="0" w:color="auto"/>
              <w:right w:val="single" w:sz="4" w:space="0" w:color="auto"/>
            </w:tcBorders>
            <w:shd w:val="clear" w:color="000000" w:fill="FFFFFF"/>
            <w:hideMark/>
          </w:tcPr>
          <w:p w:rsidR="00951CF9" w:rsidRPr="00951CF9" w:rsidRDefault="00951CF9" w:rsidP="00951CF9">
            <w:pPr>
              <w:jc w:val="both"/>
              <w:rPr>
                <w:b/>
                <w:bCs/>
                <w:color w:val="000000"/>
                <w:spacing w:val="-20"/>
                <w:sz w:val="18"/>
                <w:szCs w:val="18"/>
                <w:u w:val="single"/>
              </w:rPr>
            </w:pPr>
            <w:r w:rsidRPr="00951CF9">
              <w:rPr>
                <w:b/>
                <w:bCs/>
                <w:color w:val="000000"/>
                <w:spacing w:val="-20"/>
                <w:sz w:val="18"/>
                <w:szCs w:val="18"/>
                <w:u w:val="single"/>
              </w:rPr>
              <w:t xml:space="preserve">ИНЫЕ ИСТОЧНИКИ ВНУТРЕННЕГО ФИНАНСИРОВАНИЯ ДЕФИЦИТОВ БЮДЖЕТОВ </w:t>
            </w:r>
          </w:p>
        </w:tc>
        <w:tc>
          <w:tcPr>
            <w:tcW w:w="567" w:type="dxa"/>
            <w:tcBorders>
              <w:top w:val="nil"/>
              <w:left w:val="nil"/>
              <w:bottom w:val="single" w:sz="8"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567" w:type="dxa"/>
            <w:tcBorders>
              <w:top w:val="nil"/>
              <w:left w:val="nil"/>
              <w:bottom w:val="single" w:sz="8"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01</w:t>
            </w:r>
          </w:p>
        </w:tc>
        <w:tc>
          <w:tcPr>
            <w:tcW w:w="426" w:type="dxa"/>
            <w:tcBorders>
              <w:top w:val="nil"/>
              <w:left w:val="nil"/>
              <w:bottom w:val="single" w:sz="8"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06</w:t>
            </w:r>
          </w:p>
        </w:tc>
        <w:tc>
          <w:tcPr>
            <w:tcW w:w="425" w:type="dxa"/>
            <w:tcBorders>
              <w:top w:val="nil"/>
              <w:left w:val="nil"/>
              <w:bottom w:val="single" w:sz="8"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425" w:type="dxa"/>
            <w:gridSpan w:val="3"/>
            <w:tcBorders>
              <w:top w:val="nil"/>
              <w:left w:val="nil"/>
              <w:bottom w:val="single" w:sz="8"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425" w:type="dxa"/>
            <w:gridSpan w:val="2"/>
            <w:tcBorders>
              <w:top w:val="nil"/>
              <w:left w:val="nil"/>
              <w:bottom w:val="single" w:sz="8"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c>
          <w:tcPr>
            <w:tcW w:w="567" w:type="dxa"/>
            <w:gridSpan w:val="3"/>
            <w:tcBorders>
              <w:top w:val="nil"/>
              <w:left w:val="nil"/>
              <w:bottom w:val="single" w:sz="8"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0000</w:t>
            </w:r>
          </w:p>
        </w:tc>
        <w:tc>
          <w:tcPr>
            <w:tcW w:w="567" w:type="dxa"/>
            <w:tcBorders>
              <w:top w:val="nil"/>
              <w:left w:val="nil"/>
              <w:bottom w:val="single" w:sz="8" w:space="0" w:color="auto"/>
              <w:right w:val="single" w:sz="4"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000</w:t>
            </w:r>
          </w:p>
        </w:tc>
        <w:tc>
          <w:tcPr>
            <w:tcW w:w="1134" w:type="dxa"/>
            <w:gridSpan w:val="5"/>
            <w:tcBorders>
              <w:top w:val="nil"/>
              <w:left w:val="nil"/>
              <w:bottom w:val="single" w:sz="8" w:space="0" w:color="auto"/>
              <w:right w:val="single" w:sz="8" w:space="0" w:color="auto"/>
            </w:tcBorders>
            <w:shd w:val="clear" w:color="000000" w:fill="FFFFFF"/>
            <w:noWrap/>
            <w:hideMark/>
          </w:tcPr>
          <w:p w:rsidR="00951CF9" w:rsidRPr="00951CF9" w:rsidRDefault="00951CF9" w:rsidP="00951CF9">
            <w:pPr>
              <w:jc w:val="center"/>
              <w:rPr>
                <w:b/>
                <w:bCs/>
                <w:spacing w:val="-20"/>
                <w:sz w:val="18"/>
                <w:szCs w:val="18"/>
              </w:rPr>
            </w:pPr>
            <w:r w:rsidRPr="00951CF9">
              <w:rPr>
                <w:b/>
                <w:bCs/>
                <w:spacing w:val="-20"/>
                <w:sz w:val="18"/>
                <w:szCs w:val="18"/>
              </w:rPr>
              <w:t>0,0</w:t>
            </w:r>
          </w:p>
        </w:tc>
      </w:tr>
      <w:tr w:rsidR="00951CF9" w:rsidRPr="00004542" w:rsidTr="00004542">
        <w:trPr>
          <w:gridBefore w:val="1"/>
          <w:gridAfter w:val="1"/>
          <w:wBefore w:w="318" w:type="dxa"/>
          <w:wAfter w:w="378" w:type="dxa"/>
        </w:trPr>
        <w:tc>
          <w:tcPr>
            <w:tcW w:w="10314" w:type="dxa"/>
            <w:gridSpan w:val="21"/>
          </w:tcPr>
          <w:p w:rsidR="00004542" w:rsidRDefault="00004542" w:rsidP="00951CF9">
            <w:pPr>
              <w:pStyle w:val="2"/>
              <w:jc w:val="center"/>
              <w:rPr>
                <w:spacing w:val="-20"/>
                <w:sz w:val="18"/>
                <w:szCs w:val="18"/>
              </w:rPr>
            </w:pPr>
          </w:p>
          <w:p w:rsidR="00004542" w:rsidRDefault="00004542" w:rsidP="00951CF9">
            <w:pPr>
              <w:pStyle w:val="2"/>
              <w:jc w:val="center"/>
              <w:rPr>
                <w:spacing w:val="-20"/>
                <w:sz w:val="18"/>
                <w:szCs w:val="18"/>
              </w:rPr>
            </w:pPr>
          </w:p>
          <w:p w:rsidR="00951CF9" w:rsidRPr="00004542" w:rsidRDefault="00951CF9" w:rsidP="00951CF9">
            <w:pPr>
              <w:pStyle w:val="2"/>
              <w:jc w:val="center"/>
              <w:rPr>
                <w:spacing w:val="-20"/>
                <w:sz w:val="18"/>
                <w:szCs w:val="18"/>
              </w:rPr>
            </w:pPr>
            <w:r w:rsidRPr="00004542">
              <w:rPr>
                <w:spacing w:val="-20"/>
                <w:sz w:val="18"/>
                <w:szCs w:val="18"/>
              </w:rPr>
              <w:object w:dxaOrig="1121" w:dyaOrig="1461">
                <v:shape id="_x0000_i1027" type="#_x0000_t75" style="width:50.25pt;height:65.25pt" o:ole="" fillcolor="window">
                  <v:imagedata r:id="rId13" o:title=""/>
                </v:shape>
                <o:OLEObject Type="Embed" ProgID="Word.Picture.8" ShapeID="_x0000_i1027" DrawAspect="Content" ObjectID="_1827986839" r:id="rId14"/>
              </w:object>
            </w:r>
            <w:r w:rsidRPr="00004542">
              <w:rPr>
                <w:spacing w:val="-20"/>
                <w:sz w:val="18"/>
                <w:szCs w:val="18"/>
              </w:rPr>
              <w:t xml:space="preserve"> </w:t>
            </w:r>
          </w:p>
          <w:p w:rsidR="00951CF9" w:rsidRPr="00004542" w:rsidRDefault="00951CF9" w:rsidP="00951CF9">
            <w:pPr>
              <w:pStyle w:val="2"/>
              <w:jc w:val="center"/>
              <w:rPr>
                <w:bCs/>
                <w:spacing w:val="-20"/>
                <w:sz w:val="18"/>
                <w:szCs w:val="18"/>
              </w:rPr>
            </w:pPr>
            <w:r w:rsidRPr="00004542">
              <w:rPr>
                <w:spacing w:val="-20"/>
                <w:sz w:val="18"/>
                <w:szCs w:val="18"/>
              </w:rPr>
              <w:t>РЕСПУБЛИКА КАРЕЛИЯ</w:t>
            </w:r>
          </w:p>
          <w:p w:rsidR="00951CF9" w:rsidRPr="00004542" w:rsidRDefault="00951CF9" w:rsidP="00951CF9">
            <w:pPr>
              <w:pStyle w:val="2"/>
              <w:jc w:val="center"/>
              <w:rPr>
                <w:bCs/>
                <w:spacing w:val="-20"/>
                <w:sz w:val="18"/>
                <w:szCs w:val="18"/>
              </w:rPr>
            </w:pPr>
            <w:r w:rsidRPr="00004542">
              <w:rPr>
                <w:spacing w:val="-20"/>
                <w:sz w:val="18"/>
                <w:szCs w:val="18"/>
              </w:rPr>
              <w:t>КОНДОПОЖСКИЙ МУНИЦИПАЛЬНЫЙ РАЙОН</w:t>
            </w:r>
          </w:p>
          <w:p w:rsidR="00951CF9" w:rsidRPr="00004542" w:rsidRDefault="00951CF9" w:rsidP="00951CF9">
            <w:pPr>
              <w:pStyle w:val="2"/>
              <w:jc w:val="center"/>
              <w:rPr>
                <w:spacing w:val="-20"/>
                <w:sz w:val="18"/>
                <w:szCs w:val="18"/>
              </w:rPr>
            </w:pPr>
            <w:r w:rsidRPr="00004542">
              <w:rPr>
                <w:spacing w:val="-20"/>
                <w:sz w:val="18"/>
                <w:szCs w:val="18"/>
              </w:rPr>
              <w:t>СОВЕТ ПЕТРОВСКОГО СЕЛЬСКОГО ПОСЕЛЕНИЯ</w:t>
            </w:r>
          </w:p>
        </w:tc>
      </w:tr>
      <w:tr w:rsidR="00004542" w:rsidRPr="00004542" w:rsidTr="00004542">
        <w:trPr>
          <w:gridBefore w:val="1"/>
          <w:gridAfter w:val="1"/>
          <w:wBefore w:w="318" w:type="dxa"/>
          <w:wAfter w:w="378" w:type="dxa"/>
        </w:trPr>
        <w:tc>
          <w:tcPr>
            <w:tcW w:w="10314" w:type="dxa"/>
            <w:gridSpan w:val="21"/>
          </w:tcPr>
          <w:p w:rsidR="00004542" w:rsidRPr="00004542" w:rsidRDefault="00004542" w:rsidP="00951CF9">
            <w:pPr>
              <w:pStyle w:val="2"/>
              <w:jc w:val="center"/>
              <w:rPr>
                <w:spacing w:val="-20"/>
                <w:sz w:val="18"/>
                <w:szCs w:val="18"/>
              </w:rPr>
            </w:pPr>
          </w:p>
        </w:tc>
      </w:tr>
      <w:tr w:rsidR="00951CF9" w:rsidRPr="00004542" w:rsidTr="00004542">
        <w:trPr>
          <w:gridBefore w:val="1"/>
          <w:gridAfter w:val="1"/>
          <w:wBefore w:w="318" w:type="dxa"/>
          <w:wAfter w:w="378" w:type="dxa"/>
        </w:trPr>
        <w:tc>
          <w:tcPr>
            <w:tcW w:w="10314" w:type="dxa"/>
            <w:gridSpan w:val="21"/>
          </w:tcPr>
          <w:p w:rsidR="00951CF9" w:rsidRPr="00004542" w:rsidRDefault="00951CF9" w:rsidP="00951CF9">
            <w:pPr>
              <w:pStyle w:val="2"/>
              <w:spacing w:before="120"/>
              <w:jc w:val="center"/>
              <w:rPr>
                <w:b w:val="0"/>
                <w:spacing w:val="-20"/>
                <w:sz w:val="18"/>
                <w:szCs w:val="18"/>
              </w:rPr>
            </w:pPr>
            <w:r w:rsidRPr="00004542">
              <w:rPr>
                <w:b w:val="0"/>
                <w:spacing w:val="-20"/>
                <w:sz w:val="18"/>
                <w:szCs w:val="18"/>
              </w:rPr>
              <w:t>«33» сессия II созыва</w:t>
            </w:r>
          </w:p>
        </w:tc>
      </w:tr>
      <w:tr w:rsidR="00951CF9" w:rsidRPr="00004542" w:rsidTr="00004542">
        <w:trPr>
          <w:gridBefore w:val="1"/>
          <w:gridAfter w:val="1"/>
          <w:wBefore w:w="318" w:type="dxa"/>
          <w:wAfter w:w="378" w:type="dxa"/>
          <w:trHeight w:val="397"/>
        </w:trPr>
        <w:tc>
          <w:tcPr>
            <w:tcW w:w="10314" w:type="dxa"/>
            <w:gridSpan w:val="21"/>
          </w:tcPr>
          <w:p w:rsidR="00951CF9" w:rsidRPr="00004542" w:rsidRDefault="00951CF9" w:rsidP="00951CF9">
            <w:pPr>
              <w:pStyle w:val="2"/>
              <w:spacing w:before="120"/>
              <w:jc w:val="center"/>
              <w:rPr>
                <w:b w:val="0"/>
                <w:spacing w:val="-20"/>
                <w:sz w:val="18"/>
                <w:szCs w:val="18"/>
              </w:rPr>
            </w:pPr>
          </w:p>
        </w:tc>
      </w:tr>
      <w:tr w:rsidR="00951CF9" w:rsidRPr="00004542" w:rsidTr="00004542">
        <w:trPr>
          <w:gridBefore w:val="1"/>
          <w:gridAfter w:val="1"/>
          <w:wBefore w:w="318" w:type="dxa"/>
          <w:wAfter w:w="378" w:type="dxa"/>
        </w:trPr>
        <w:tc>
          <w:tcPr>
            <w:tcW w:w="10314" w:type="dxa"/>
            <w:gridSpan w:val="21"/>
          </w:tcPr>
          <w:p w:rsidR="00951CF9" w:rsidRPr="00004542" w:rsidRDefault="00951CF9" w:rsidP="00951CF9">
            <w:pPr>
              <w:pStyle w:val="2"/>
              <w:spacing w:before="120"/>
              <w:jc w:val="center"/>
              <w:rPr>
                <w:spacing w:val="-20"/>
                <w:sz w:val="18"/>
                <w:szCs w:val="18"/>
              </w:rPr>
            </w:pPr>
            <w:r w:rsidRPr="00004542">
              <w:rPr>
                <w:spacing w:val="-20"/>
                <w:sz w:val="18"/>
                <w:szCs w:val="18"/>
              </w:rPr>
              <w:t>РЕШЕНИЕ</w:t>
            </w:r>
          </w:p>
        </w:tc>
      </w:tr>
      <w:tr w:rsidR="00951CF9" w:rsidRPr="00004542" w:rsidTr="00004542">
        <w:trPr>
          <w:gridBefore w:val="1"/>
          <w:gridAfter w:val="1"/>
          <w:wBefore w:w="318" w:type="dxa"/>
          <w:wAfter w:w="378" w:type="dxa"/>
          <w:trHeight w:val="243"/>
        </w:trPr>
        <w:tc>
          <w:tcPr>
            <w:tcW w:w="4889" w:type="dxa"/>
            <w:gridSpan w:val="2"/>
          </w:tcPr>
          <w:p w:rsidR="00951CF9" w:rsidRPr="00004542" w:rsidRDefault="00951CF9" w:rsidP="00951CF9">
            <w:pPr>
              <w:pStyle w:val="2"/>
              <w:spacing w:before="120"/>
              <w:rPr>
                <w:b w:val="0"/>
                <w:spacing w:val="-20"/>
                <w:sz w:val="18"/>
                <w:szCs w:val="18"/>
              </w:rPr>
            </w:pPr>
            <w:r w:rsidRPr="00004542">
              <w:rPr>
                <w:b w:val="0"/>
                <w:spacing w:val="-20"/>
                <w:sz w:val="18"/>
                <w:szCs w:val="18"/>
              </w:rPr>
              <w:t>«22» декабря 2025 года</w:t>
            </w:r>
          </w:p>
        </w:tc>
        <w:tc>
          <w:tcPr>
            <w:tcW w:w="2414" w:type="dxa"/>
            <w:gridSpan w:val="7"/>
          </w:tcPr>
          <w:p w:rsidR="00951CF9" w:rsidRPr="00004542" w:rsidRDefault="00951CF9" w:rsidP="00951CF9">
            <w:pPr>
              <w:pStyle w:val="2"/>
              <w:spacing w:before="120"/>
              <w:jc w:val="center"/>
              <w:rPr>
                <w:b w:val="0"/>
                <w:spacing w:val="-20"/>
                <w:sz w:val="18"/>
                <w:szCs w:val="18"/>
              </w:rPr>
            </w:pPr>
            <w:r w:rsidRPr="00004542">
              <w:rPr>
                <w:b w:val="0"/>
                <w:spacing w:val="-20"/>
                <w:sz w:val="18"/>
                <w:szCs w:val="18"/>
              </w:rPr>
              <w:t xml:space="preserve">                                 </w:t>
            </w:r>
          </w:p>
        </w:tc>
        <w:tc>
          <w:tcPr>
            <w:tcW w:w="2161" w:type="dxa"/>
            <w:gridSpan w:val="9"/>
          </w:tcPr>
          <w:p w:rsidR="00951CF9" w:rsidRPr="00004542" w:rsidRDefault="00951CF9" w:rsidP="00951CF9">
            <w:pPr>
              <w:pStyle w:val="2"/>
              <w:spacing w:before="120"/>
              <w:jc w:val="right"/>
              <w:rPr>
                <w:b w:val="0"/>
                <w:spacing w:val="-20"/>
                <w:sz w:val="18"/>
                <w:szCs w:val="18"/>
              </w:rPr>
            </w:pPr>
            <w:r w:rsidRPr="00004542">
              <w:rPr>
                <w:b w:val="0"/>
                <w:spacing w:val="-20"/>
                <w:sz w:val="18"/>
                <w:szCs w:val="18"/>
              </w:rPr>
              <w:t xml:space="preserve">№ </w:t>
            </w:r>
          </w:p>
        </w:tc>
        <w:tc>
          <w:tcPr>
            <w:tcW w:w="850" w:type="dxa"/>
            <w:gridSpan w:val="3"/>
          </w:tcPr>
          <w:p w:rsidR="00951CF9" w:rsidRPr="00004542" w:rsidRDefault="00951CF9" w:rsidP="00951CF9">
            <w:pPr>
              <w:pStyle w:val="2"/>
              <w:spacing w:before="120"/>
              <w:ind w:right="-108" w:firstLine="34"/>
              <w:rPr>
                <w:b w:val="0"/>
                <w:spacing w:val="-20"/>
                <w:sz w:val="18"/>
                <w:szCs w:val="18"/>
              </w:rPr>
            </w:pPr>
            <w:r w:rsidRPr="00004542">
              <w:rPr>
                <w:b w:val="0"/>
                <w:spacing w:val="-20"/>
                <w:sz w:val="18"/>
                <w:szCs w:val="18"/>
              </w:rPr>
              <w:t>3</w:t>
            </w:r>
          </w:p>
        </w:tc>
      </w:tr>
      <w:tr w:rsidR="00951CF9" w:rsidRPr="00004542" w:rsidTr="00004542">
        <w:trPr>
          <w:gridBefore w:val="1"/>
          <w:gridAfter w:val="1"/>
          <w:wBefore w:w="318" w:type="dxa"/>
          <w:wAfter w:w="378" w:type="dxa"/>
        </w:trPr>
        <w:tc>
          <w:tcPr>
            <w:tcW w:w="10314" w:type="dxa"/>
            <w:gridSpan w:val="21"/>
          </w:tcPr>
          <w:p w:rsidR="00951CF9" w:rsidRPr="00004542" w:rsidRDefault="00951CF9" w:rsidP="00951CF9">
            <w:pPr>
              <w:pStyle w:val="2"/>
              <w:spacing w:before="120"/>
              <w:jc w:val="center"/>
              <w:rPr>
                <w:b w:val="0"/>
                <w:spacing w:val="-20"/>
                <w:sz w:val="18"/>
                <w:szCs w:val="18"/>
              </w:rPr>
            </w:pPr>
            <w:r w:rsidRPr="00004542">
              <w:rPr>
                <w:b w:val="0"/>
                <w:spacing w:val="-20"/>
                <w:sz w:val="18"/>
                <w:szCs w:val="18"/>
              </w:rPr>
              <w:t>с. Спасская Губа</w:t>
            </w:r>
          </w:p>
        </w:tc>
      </w:tr>
      <w:tr w:rsidR="00951CF9" w:rsidRPr="00004542" w:rsidTr="00004542">
        <w:trPr>
          <w:gridBefore w:val="1"/>
          <w:gridAfter w:val="1"/>
          <w:wBefore w:w="318" w:type="dxa"/>
          <w:wAfter w:w="378" w:type="dxa"/>
          <w:trHeight w:val="189"/>
        </w:trPr>
        <w:tc>
          <w:tcPr>
            <w:tcW w:w="4889" w:type="dxa"/>
            <w:gridSpan w:val="2"/>
          </w:tcPr>
          <w:p w:rsidR="00951CF9" w:rsidRPr="00004542" w:rsidRDefault="00951CF9" w:rsidP="00951CF9">
            <w:pPr>
              <w:pStyle w:val="2"/>
              <w:spacing w:before="120"/>
              <w:jc w:val="center"/>
              <w:rPr>
                <w:b w:val="0"/>
                <w:spacing w:val="-20"/>
                <w:sz w:val="18"/>
                <w:szCs w:val="18"/>
              </w:rPr>
            </w:pPr>
          </w:p>
        </w:tc>
        <w:tc>
          <w:tcPr>
            <w:tcW w:w="5425" w:type="dxa"/>
            <w:gridSpan w:val="19"/>
          </w:tcPr>
          <w:p w:rsidR="00951CF9" w:rsidRPr="00004542" w:rsidRDefault="00951CF9" w:rsidP="00951CF9">
            <w:pPr>
              <w:pStyle w:val="2"/>
              <w:spacing w:before="120"/>
              <w:jc w:val="center"/>
              <w:rPr>
                <w:b w:val="0"/>
                <w:spacing w:val="-20"/>
                <w:sz w:val="18"/>
                <w:szCs w:val="18"/>
              </w:rPr>
            </w:pPr>
          </w:p>
        </w:tc>
      </w:tr>
      <w:tr w:rsidR="00951CF9" w:rsidRPr="00004542" w:rsidTr="00004542">
        <w:trPr>
          <w:gridBefore w:val="1"/>
          <w:gridAfter w:val="1"/>
          <w:wBefore w:w="318" w:type="dxa"/>
          <w:wAfter w:w="378" w:type="dxa"/>
        </w:trPr>
        <w:tc>
          <w:tcPr>
            <w:tcW w:w="10314" w:type="dxa"/>
            <w:gridSpan w:val="21"/>
          </w:tcPr>
          <w:p w:rsidR="00951CF9" w:rsidRPr="00004542" w:rsidRDefault="00951CF9" w:rsidP="00951CF9">
            <w:pPr>
              <w:pStyle w:val="2"/>
              <w:jc w:val="center"/>
              <w:rPr>
                <w:spacing w:val="-20"/>
                <w:sz w:val="18"/>
                <w:szCs w:val="18"/>
              </w:rPr>
            </w:pPr>
            <w:r w:rsidRPr="00004542">
              <w:rPr>
                <w:spacing w:val="-20"/>
                <w:sz w:val="18"/>
                <w:szCs w:val="18"/>
              </w:rPr>
              <w:t>О выплате Главе Петровского сельского поселения премии по итогам работы за 4 квартал 2025 года</w:t>
            </w:r>
          </w:p>
        </w:tc>
      </w:tr>
    </w:tbl>
    <w:p w:rsidR="00951CF9" w:rsidRPr="00004542" w:rsidRDefault="00951CF9" w:rsidP="00951CF9">
      <w:pPr>
        <w:ind w:firstLine="709"/>
        <w:contextualSpacing/>
        <w:rPr>
          <w:spacing w:val="-20"/>
          <w:sz w:val="18"/>
          <w:szCs w:val="18"/>
        </w:rPr>
      </w:pPr>
    </w:p>
    <w:p w:rsidR="00951CF9" w:rsidRPr="00004542" w:rsidRDefault="00951CF9" w:rsidP="00951CF9">
      <w:pPr>
        <w:ind w:firstLine="709"/>
        <w:contextualSpacing/>
        <w:rPr>
          <w:spacing w:val="-20"/>
          <w:sz w:val="18"/>
          <w:szCs w:val="18"/>
          <w:u w:val="single"/>
        </w:rPr>
      </w:pPr>
      <w:r w:rsidRPr="00004542">
        <w:rPr>
          <w:spacing w:val="-20"/>
          <w:sz w:val="18"/>
          <w:szCs w:val="18"/>
        </w:rPr>
        <w:t>В связи с окончанием 4 квартала 2025 года и в соответствии с п. 3.5.3 Положения об оплате труда выборного должностного лица, муниципальных служащих администрации Петровского сельского поселения, утвержденного Решением Совета Петровского сельского поселения от 09.08.2024 года № 2, Совет Петровского сельского поселения</w:t>
      </w:r>
      <w:r w:rsidRPr="00004542">
        <w:rPr>
          <w:spacing w:val="-20"/>
          <w:sz w:val="18"/>
          <w:szCs w:val="18"/>
          <w:u w:val="single"/>
        </w:rPr>
        <w:t xml:space="preserve"> </w:t>
      </w:r>
    </w:p>
    <w:p w:rsidR="00951CF9" w:rsidRPr="00004542" w:rsidRDefault="00951CF9" w:rsidP="00951CF9">
      <w:pPr>
        <w:contextualSpacing/>
        <w:jc w:val="center"/>
        <w:rPr>
          <w:spacing w:val="-20"/>
          <w:sz w:val="18"/>
          <w:szCs w:val="18"/>
          <w:u w:val="single"/>
        </w:rPr>
      </w:pPr>
      <w:r w:rsidRPr="00004542">
        <w:rPr>
          <w:spacing w:val="-20"/>
          <w:sz w:val="18"/>
          <w:szCs w:val="18"/>
          <w:u w:val="single"/>
        </w:rPr>
        <w:t>РЕШИЛ:</w:t>
      </w:r>
    </w:p>
    <w:p w:rsidR="00951CF9" w:rsidRPr="00004542" w:rsidRDefault="00951CF9" w:rsidP="00951CF9">
      <w:pPr>
        <w:ind w:firstLine="709"/>
        <w:contextualSpacing/>
        <w:rPr>
          <w:spacing w:val="-20"/>
          <w:sz w:val="18"/>
          <w:szCs w:val="18"/>
        </w:rPr>
      </w:pPr>
      <w:r w:rsidRPr="00004542">
        <w:rPr>
          <w:spacing w:val="-20"/>
          <w:sz w:val="18"/>
          <w:szCs w:val="18"/>
        </w:rPr>
        <w:t>1. Выплатить Главе Петровского сельского поселения, Дорофеевой Людмиле Николаевне, премию по итогам работы за 4 квартал в  размере 25%  от  должностного  оклада  за  фактически  отработанное  время за 4 квартал 2025 года.</w:t>
      </w:r>
    </w:p>
    <w:p w:rsidR="00951CF9" w:rsidRPr="00004542" w:rsidRDefault="00951CF9" w:rsidP="00951CF9">
      <w:pPr>
        <w:ind w:firstLine="709"/>
        <w:contextualSpacing/>
        <w:rPr>
          <w:spacing w:val="-20"/>
          <w:sz w:val="18"/>
          <w:szCs w:val="18"/>
        </w:rPr>
      </w:pPr>
      <w:r w:rsidRPr="00004542">
        <w:rPr>
          <w:spacing w:val="-20"/>
          <w:sz w:val="18"/>
          <w:szCs w:val="18"/>
        </w:rPr>
        <w:t>2. Выплату премии произвести с начислением районного  коэффициента и процентной  надбавки за стаж работы в районах Крайнего Севера и приравненных к нему местностях.</w:t>
      </w:r>
    </w:p>
    <w:p w:rsidR="00951CF9" w:rsidRPr="00004542" w:rsidRDefault="00951CF9" w:rsidP="00951CF9">
      <w:pPr>
        <w:ind w:firstLine="709"/>
        <w:contextualSpacing/>
        <w:rPr>
          <w:spacing w:val="-20"/>
          <w:sz w:val="18"/>
          <w:szCs w:val="18"/>
        </w:rPr>
      </w:pPr>
      <w:r w:rsidRPr="00004542">
        <w:rPr>
          <w:spacing w:val="-20"/>
          <w:sz w:val="18"/>
          <w:szCs w:val="18"/>
        </w:rPr>
        <w:t>3. Настоящее решение вступает в силу со дня его официального опубликования.</w:t>
      </w:r>
    </w:p>
    <w:p w:rsidR="00951CF9" w:rsidRPr="00004542" w:rsidRDefault="00951CF9" w:rsidP="00004542">
      <w:pPr>
        <w:contextualSpacing/>
        <w:rPr>
          <w:spacing w:val="-20"/>
          <w:sz w:val="18"/>
          <w:szCs w:val="18"/>
        </w:rPr>
      </w:pPr>
    </w:p>
    <w:p w:rsidR="00951CF9" w:rsidRPr="00004542" w:rsidRDefault="00951CF9" w:rsidP="00951CF9">
      <w:pPr>
        <w:ind w:firstLine="709"/>
        <w:contextualSpacing/>
        <w:rPr>
          <w:spacing w:val="-20"/>
          <w:sz w:val="18"/>
          <w:szCs w:val="1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28"/>
        <w:gridCol w:w="3211"/>
      </w:tblGrid>
      <w:tr w:rsidR="00951CF9" w:rsidRPr="00004542" w:rsidTr="00951CF9">
        <w:tc>
          <w:tcPr>
            <w:tcW w:w="7054" w:type="dxa"/>
          </w:tcPr>
          <w:p w:rsidR="00951CF9" w:rsidRPr="00004542" w:rsidRDefault="00951CF9" w:rsidP="00951CF9">
            <w:pPr>
              <w:contextualSpacing/>
              <w:rPr>
                <w:spacing w:val="-20"/>
                <w:sz w:val="18"/>
                <w:szCs w:val="18"/>
              </w:rPr>
            </w:pPr>
            <w:r w:rsidRPr="00004542">
              <w:rPr>
                <w:spacing w:val="-20"/>
                <w:sz w:val="18"/>
                <w:szCs w:val="18"/>
              </w:rPr>
              <w:t xml:space="preserve">Председатель Совета </w:t>
            </w:r>
          </w:p>
          <w:p w:rsidR="00951CF9" w:rsidRPr="00004542" w:rsidRDefault="00951CF9" w:rsidP="00951CF9">
            <w:pPr>
              <w:contextualSpacing/>
              <w:rPr>
                <w:spacing w:val="-20"/>
                <w:sz w:val="18"/>
                <w:szCs w:val="18"/>
              </w:rPr>
            </w:pPr>
            <w:r w:rsidRPr="00004542">
              <w:rPr>
                <w:spacing w:val="-20"/>
                <w:sz w:val="18"/>
                <w:szCs w:val="18"/>
              </w:rPr>
              <w:t>Петровского сельского поселения</w:t>
            </w:r>
          </w:p>
        </w:tc>
        <w:tc>
          <w:tcPr>
            <w:tcW w:w="3260" w:type="dxa"/>
          </w:tcPr>
          <w:p w:rsidR="00951CF9" w:rsidRPr="00004542" w:rsidRDefault="00951CF9" w:rsidP="00951CF9">
            <w:pPr>
              <w:contextualSpacing/>
              <w:jc w:val="right"/>
              <w:rPr>
                <w:spacing w:val="-20"/>
                <w:sz w:val="18"/>
                <w:szCs w:val="18"/>
              </w:rPr>
            </w:pPr>
          </w:p>
          <w:p w:rsidR="00951CF9" w:rsidRPr="00004542" w:rsidRDefault="00951CF9" w:rsidP="00951CF9">
            <w:pPr>
              <w:contextualSpacing/>
              <w:jc w:val="right"/>
              <w:rPr>
                <w:spacing w:val="-20"/>
                <w:sz w:val="18"/>
                <w:szCs w:val="18"/>
              </w:rPr>
            </w:pPr>
            <w:r w:rsidRPr="00004542">
              <w:rPr>
                <w:spacing w:val="-20"/>
                <w:sz w:val="18"/>
                <w:szCs w:val="18"/>
              </w:rPr>
              <w:t>О.Ф. Вершинина</w:t>
            </w:r>
          </w:p>
        </w:tc>
      </w:tr>
      <w:tr w:rsidR="00951CF9" w:rsidRPr="00004542" w:rsidTr="00951CF9">
        <w:tc>
          <w:tcPr>
            <w:tcW w:w="7054" w:type="dxa"/>
          </w:tcPr>
          <w:p w:rsidR="00951CF9" w:rsidRPr="00004542" w:rsidRDefault="00951CF9" w:rsidP="00951CF9">
            <w:pPr>
              <w:contextualSpacing/>
              <w:rPr>
                <w:spacing w:val="-20"/>
                <w:sz w:val="18"/>
                <w:szCs w:val="18"/>
              </w:rPr>
            </w:pPr>
          </w:p>
        </w:tc>
        <w:tc>
          <w:tcPr>
            <w:tcW w:w="3260" w:type="dxa"/>
          </w:tcPr>
          <w:p w:rsidR="00951CF9" w:rsidRPr="00004542" w:rsidRDefault="00951CF9" w:rsidP="00951CF9">
            <w:pPr>
              <w:contextualSpacing/>
              <w:jc w:val="right"/>
              <w:rPr>
                <w:spacing w:val="-20"/>
                <w:sz w:val="18"/>
                <w:szCs w:val="18"/>
              </w:rPr>
            </w:pPr>
          </w:p>
        </w:tc>
      </w:tr>
      <w:tr w:rsidR="00951CF9" w:rsidRPr="00004542" w:rsidTr="00951CF9">
        <w:tc>
          <w:tcPr>
            <w:tcW w:w="7054" w:type="dxa"/>
          </w:tcPr>
          <w:p w:rsidR="00951CF9" w:rsidRPr="00004542" w:rsidRDefault="00951CF9" w:rsidP="00951CF9">
            <w:pPr>
              <w:contextualSpacing/>
              <w:rPr>
                <w:spacing w:val="-20"/>
                <w:sz w:val="18"/>
                <w:szCs w:val="18"/>
              </w:rPr>
            </w:pPr>
            <w:r w:rsidRPr="00004542">
              <w:rPr>
                <w:spacing w:val="-20"/>
                <w:sz w:val="18"/>
                <w:szCs w:val="18"/>
              </w:rPr>
              <w:t>Глава Петровского сельского поселения</w:t>
            </w:r>
          </w:p>
        </w:tc>
        <w:tc>
          <w:tcPr>
            <w:tcW w:w="3260" w:type="dxa"/>
          </w:tcPr>
          <w:p w:rsidR="00951CF9" w:rsidRPr="00004542" w:rsidRDefault="00951CF9" w:rsidP="00951CF9">
            <w:pPr>
              <w:ind w:firstLine="709"/>
              <w:contextualSpacing/>
              <w:jc w:val="right"/>
              <w:rPr>
                <w:spacing w:val="-20"/>
                <w:sz w:val="18"/>
                <w:szCs w:val="18"/>
              </w:rPr>
            </w:pPr>
            <w:r w:rsidRPr="00004542">
              <w:rPr>
                <w:spacing w:val="-20"/>
                <w:sz w:val="18"/>
                <w:szCs w:val="18"/>
              </w:rPr>
              <w:t>Л.Н. Дорофеева</w:t>
            </w:r>
          </w:p>
        </w:tc>
      </w:tr>
      <w:tr w:rsidR="00004542" w:rsidRPr="00004542" w:rsidTr="00951CF9">
        <w:tc>
          <w:tcPr>
            <w:tcW w:w="7054" w:type="dxa"/>
          </w:tcPr>
          <w:p w:rsidR="00004542" w:rsidRDefault="00004542" w:rsidP="00951CF9">
            <w:pPr>
              <w:contextualSpacing/>
              <w:rPr>
                <w:spacing w:val="-20"/>
                <w:sz w:val="18"/>
                <w:szCs w:val="18"/>
              </w:rPr>
            </w:pPr>
          </w:p>
          <w:p w:rsidR="00004542" w:rsidRPr="00004542" w:rsidRDefault="00004542" w:rsidP="00951CF9">
            <w:pPr>
              <w:contextualSpacing/>
              <w:rPr>
                <w:spacing w:val="-20"/>
                <w:sz w:val="18"/>
                <w:szCs w:val="18"/>
              </w:rPr>
            </w:pPr>
          </w:p>
        </w:tc>
        <w:tc>
          <w:tcPr>
            <w:tcW w:w="3260" w:type="dxa"/>
          </w:tcPr>
          <w:p w:rsidR="00004542" w:rsidRPr="00004542" w:rsidRDefault="00004542" w:rsidP="00951CF9">
            <w:pPr>
              <w:ind w:firstLine="709"/>
              <w:contextualSpacing/>
              <w:jc w:val="right"/>
              <w:rPr>
                <w:spacing w:val="-20"/>
                <w:sz w:val="18"/>
                <w:szCs w:val="18"/>
              </w:rPr>
            </w:pPr>
          </w:p>
        </w:tc>
      </w:tr>
    </w:tbl>
    <w:tbl>
      <w:tblPr>
        <w:tblW w:w="10314" w:type="dxa"/>
        <w:tblLook w:val="04A0"/>
      </w:tblPr>
      <w:tblGrid>
        <w:gridCol w:w="4889"/>
        <w:gridCol w:w="2414"/>
        <w:gridCol w:w="2161"/>
        <w:gridCol w:w="850"/>
      </w:tblGrid>
      <w:tr w:rsidR="00951CF9" w:rsidRPr="00004542" w:rsidTr="00951CF9">
        <w:tc>
          <w:tcPr>
            <w:tcW w:w="10314" w:type="dxa"/>
            <w:gridSpan w:val="4"/>
          </w:tcPr>
          <w:p w:rsidR="00951CF9" w:rsidRPr="00004542" w:rsidRDefault="00951CF9" w:rsidP="00951CF9">
            <w:pPr>
              <w:pStyle w:val="2"/>
              <w:jc w:val="center"/>
              <w:rPr>
                <w:spacing w:val="-20"/>
                <w:sz w:val="18"/>
                <w:szCs w:val="18"/>
              </w:rPr>
            </w:pPr>
            <w:r w:rsidRPr="00004542">
              <w:rPr>
                <w:spacing w:val="-20"/>
                <w:sz w:val="18"/>
                <w:szCs w:val="18"/>
              </w:rPr>
              <w:lastRenderedPageBreak/>
              <w:t xml:space="preserve">            </w:t>
            </w:r>
            <w:r w:rsidRPr="00004542">
              <w:rPr>
                <w:spacing w:val="-20"/>
                <w:sz w:val="18"/>
                <w:szCs w:val="18"/>
              </w:rPr>
              <w:object w:dxaOrig="1121" w:dyaOrig="1461">
                <v:shape id="_x0000_i1028" type="#_x0000_t75" style="width:50.25pt;height:65.25pt" o:ole="" fillcolor="window">
                  <v:imagedata r:id="rId13" o:title=""/>
                </v:shape>
                <o:OLEObject Type="Embed" ProgID="Word.Picture.8" ShapeID="_x0000_i1028" DrawAspect="Content" ObjectID="_1827986840" r:id="rId15"/>
              </w:object>
            </w:r>
            <w:r w:rsidRPr="00004542">
              <w:rPr>
                <w:spacing w:val="-20"/>
                <w:sz w:val="18"/>
                <w:szCs w:val="18"/>
              </w:rPr>
              <w:t xml:space="preserve"> </w:t>
            </w:r>
          </w:p>
          <w:p w:rsidR="00951CF9" w:rsidRPr="00004542" w:rsidRDefault="00951CF9" w:rsidP="00951CF9">
            <w:pPr>
              <w:pStyle w:val="2"/>
              <w:jc w:val="center"/>
              <w:rPr>
                <w:bCs/>
                <w:spacing w:val="-20"/>
                <w:sz w:val="18"/>
                <w:szCs w:val="18"/>
              </w:rPr>
            </w:pPr>
            <w:r w:rsidRPr="00004542">
              <w:rPr>
                <w:spacing w:val="-20"/>
                <w:sz w:val="18"/>
                <w:szCs w:val="18"/>
              </w:rPr>
              <w:t>РЕСПУБЛИКА КАРЕЛИЯ</w:t>
            </w:r>
          </w:p>
          <w:p w:rsidR="00951CF9" w:rsidRPr="00004542" w:rsidRDefault="00951CF9" w:rsidP="00951CF9">
            <w:pPr>
              <w:pStyle w:val="2"/>
              <w:jc w:val="center"/>
              <w:rPr>
                <w:bCs/>
                <w:spacing w:val="-20"/>
                <w:sz w:val="18"/>
                <w:szCs w:val="18"/>
              </w:rPr>
            </w:pPr>
            <w:r w:rsidRPr="00004542">
              <w:rPr>
                <w:spacing w:val="-20"/>
                <w:sz w:val="18"/>
                <w:szCs w:val="18"/>
              </w:rPr>
              <w:t>КОНДОПОЖСКИЙ МУНИЦИПАЛЬНЫЙ РАЙОН</w:t>
            </w:r>
          </w:p>
          <w:p w:rsidR="00951CF9" w:rsidRPr="00004542" w:rsidRDefault="00951CF9" w:rsidP="00951CF9">
            <w:pPr>
              <w:pStyle w:val="2"/>
              <w:jc w:val="center"/>
              <w:rPr>
                <w:spacing w:val="-20"/>
                <w:sz w:val="18"/>
                <w:szCs w:val="18"/>
              </w:rPr>
            </w:pPr>
            <w:r w:rsidRPr="00004542">
              <w:rPr>
                <w:spacing w:val="-20"/>
                <w:sz w:val="18"/>
                <w:szCs w:val="18"/>
              </w:rPr>
              <w:t>СОВЕТ ПЕТРОВСКОГО СЕЛЬСКОГО ПОСЕЛЕНИЯ</w:t>
            </w:r>
          </w:p>
        </w:tc>
      </w:tr>
      <w:tr w:rsidR="00951CF9" w:rsidRPr="00004542" w:rsidTr="00951CF9">
        <w:tc>
          <w:tcPr>
            <w:tcW w:w="10314" w:type="dxa"/>
            <w:gridSpan w:val="4"/>
          </w:tcPr>
          <w:p w:rsidR="00951CF9" w:rsidRPr="00004542" w:rsidRDefault="00951CF9" w:rsidP="00951CF9">
            <w:pPr>
              <w:pStyle w:val="2"/>
              <w:spacing w:before="120"/>
              <w:jc w:val="center"/>
              <w:rPr>
                <w:b w:val="0"/>
                <w:spacing w:val="-20"/>
                <w:sz w:val="18"/>
                <w:szCs w:val="18"/>
              </w:rPr>
            </w:pPr>
            <w:r w:rsidRPr="00004542">
              <w:rPr>
                <w:b w:val="0"/>
                <w:spacing w:val="-20"/>
                <w:sz w:val="18"/>
                <w:szCs w:val="18"/>
              </w:rPr>
              <w:t>«33» сессия II созыва</w:t>
            </w:r>
          </w:p>
        </w:tc>
      </w:tr>
      <w:tr w:rsidR="00951CF9" w:rsidRPr="00004542" w:rsidTr="00951CF9">
        <w:trPr>
          <w:trHeight w:val="397"/>
        </w:trPr>
        <w:tc>
          <w:tcPr>
            <w:tcW w:w="10314" w:type="dxa"/>
            <w:gridSpan w:val="4"/>
          </w:tcPr>
          <w:p w:rsidR="00951CF9" w:rsidRPr="00004542" w:rsidRDefault="00951CF9" w:rsidP="00951CF9">
            <w:pPr>
              <w:pStyle w:val="2"/>
              <w:spacing w:before="120"/>
              <w:jc w:val="center"/>
              <w:rPr>
                <w:b w:val="0"/>
                <w:spacing w:val="-20"/>
                <w:sz w:val="18"/>
                <w:szCs w:val="18"/>
              </w:rPr>
            </w:pPr>
          </w:p>
        </w:tc>
      </w:tr>
      <w:tr w:rsidR="00951CF9" w:rsidRPr="00004542" w:rsidTr="00951CF9">
        <w:tc>
          <w:tcPr>
            <w:tcW w:w="10314" w:type="dxa"/>
            <w:gridSpan w:val="4"/>
          </w:tcPr>
          <w:p w:rsidR="00951CF9" w:rsidRPr="00004542" w:rsidRDefault="00951CF9" w:rsidP="00951CF9">
            <w:pPr>
              <w:pStyle w:val="2"/>
              <w:spacing w:before="120"/>
              <w:jc w:val="center"/>
              <w:rPr>
                <w:spacing w:val="-20"/>
                <w:sz w:val="18"/>
                <w:szCs w:val="18"/>
              </w:rPr>
            </w:pPr>
            <w:r w:rsidRPr="00004542">
              <w:rPr>
                <w:spacing w:val="-20"/>
                <w:sz w:val="18"/>
                <w:szCs w:val="18"/>
              </w:rPr>
              <w:t>РЕШЕНИЕ</w:t>
            </w:r>
          </w:p>
        </w:tc>
      </w:tr>
      <w:tr w:rsidR="00951CF9" w:rsidRPr="00004542" w:rsidTr="00951CF9">
        <w:trPr>
          <w:trHeight w:val="243"/>
        </w:trPr>
        <w:tc>
          <w:tcPr>
            <w:tcW w:w="4889" w:type="dxa"/>
          </w:tcPr>
          <w:p w:rsidR="00951CF9" w:rsidRPr="00004542" w:rsidRDefault="00951CF9" w:rsidP="00951CF9">
            <w:pPr>
              <w:pStyle w:val="2"/>
              <w:spacing w:before="120"/>
              <w:rPr>
                <w:b w:val="0"/>
                <w:spacing w:val="-20"/>
                <w:sz w:val="18"/>
                <w:szCs w:val="18"/>
              </w:rPr>
            </w:pPr>
            <w:r w:rsidRPr="00004542">
              <w:rPr>
                <w:b w:val="0"/>
                <w:spacing w:val="-20"/>
                <w:sz w:val="18"/>
                <w:szCs w:val="18"/>
              </w:rPr>
              <w:t>«22» декабря 2025 года</w:t>
            </w:r>
          </w:p>
        </w:tc>
        <w:tc>
          <w:tcPr>
            <w:tcW w:w="2414" w:type="dxa"/>
          </w:tcPr>
          <w:p w:rsidR="00951CF9" w:rsidRPr="00004542" w:rsidRDefault="00951CF9" w:rsidP="00951CF9">
            <w:pPr>
              <w:pStyle w:val="2"/>
              <w:spacing w:before="120"/>
              <w:jc w:val="center"/>
              <w:rPr>
                <w:b w:val="0"/>
                <w:spacing w:val="-20"/>
                <w:sz w:val="18"/>
                <w:szCs w:val="18"/>
              </w:rPr>
            </w:pPr>
            <w:r w:rsidRPr="00004542">
              <w:rPr>
                <w:b w:val="0"/>
                <w:spacing w:val="-20"/>
                <w:sz w:val="18"/>
                <w:szCs w:val="18"/>
              </w:rPr>
              <w:t xml:space="preserve">                                 </w:t>
            </w:r>
          </w:p>
        </w:tc>
        <w:tc>
          <w:tcPr>
            <w:tcW w:w="2161" w:type="dxa"/>
          </w:tcPr>
          <w:p w:rsidR="00951CF9" w:rsidRPr="00004542" w:rsidRDefault="00951CF9" w:rsidP="00951CF9">
            <w:pPr>
              <w:pStyle w:val="2"/>
              <w:spacing w:before="120"/>
              <w:jc w:val="right"/>
              <w:rPr>
                <w:b w:val="0"/>
                <w:spacing w:val="-20"/>
                <w:sz w:val="18"/>
                <w:szCs w:val="18"/>
              </w:rPr>
            </w:pPr>
            <w:r w:rsidRPr="00004542">
              <w:rPr>
                <w:b w:val="0"/>
                <w:spacing w:val="-20"/>
                <w:sz w:val="18"/>
                <w:szCs w:val="18"/>
              </w:rPr>
              <w:t xml:space="preserve">№ </w:t>
            </w:r>
          </w:p>
        </w:tc>
        <w:tc>
          <w:tcPr>
            <w:tcW w:w="850" w:type="dxa"/>
          </w:tcPr>
          <w:p w:rsidR="00951CF9" w:rsidRPr="00004542" w:rsidRDefault="00951CF9" w:rsidP="00951CF9">
            <w:pPr>
              <w:pStyle w:val="2"/>
              <w:spacing w:before="120"/>
              <w:ind w:right="-108" w:firstLine="34"/>
              <w:rPr>
                <w:b w:val="0"/>
                <w:spacing w:val="-20"/>
                <w:sz w:val="18"/>
                <w:szCs w:val="18"/>
              </w:rPr>
            </w:pPr>
            <w:r w:rsidRPr="00004542">
              <w:rPr>
                <w:b w:val="0"/>
                <w:spacing w:val="-20"/>
                <w:sz w:val="18"/>
                <w:szCs w:val="18"/>
              </w:rPr>
              <w:t>4</w:t>
            </w:r>
          </w:p>
        </w:tc>
      </w:tr>
      <w:tr w:rsidR="00951CF9" w:rsidRPr="00004542" w:rsidTr="00951CF9">
        <w:tc>
          <w:tcPr>
            <w:tcW w:w="10314" w:type="dxa"/>
            <w:gridSpan w:val="4"/>
          </w:tcPr>
          <w:p w:rsidR="00951CF9" w:rsidRPr="00004542" w:rsidRDefault="00951CF9" w:rsidP="00951CF9">
            <w:pPr>
              <w:pStyle w:val="2"/>
              <w:spacing w:before="120"/>
              <w:jc w:val="center"/>
              <w:rPr>
                <w:b w:val="0"/>
                <w:spacing w:val="-20"/>
                <w:sz w:val="18"/>
                <w:szCs w:val="18"/>
              </w:rPr>
            </w:pPr>
            <w:r w:rsidRPr="00004542">
              <w:rPr>
                <w:b w:val="0"/>
                <w:spacing w:val="-20"/>
                <w:sz w:val="18"/>
                <w:szCs w:val="18"/>
              </w:rPr>
              <w:t>с. Спасская Губа</w:t>
            </w:r>
          </w:p>
        </w:tc>
      </w:tr>
      <w:tr w:rsidR="00951CF9" w:rsidRPr="00004542" w:rsidTr="00951CF9">
        <w:trPr>
          <w:trHeight w:val="189"/>
        </w:trPr>
        <w:tc>
          <w:tcPr>
            <w:tcW w:w="4889" w:type="dxa"/>
          </w:tcPr>
          <w:p w:rsidR="00951CF9" w:rsidRPr="00004542" w:rsidRDefault="00951CF9" w:rsidP="00951CF9">
            <w:pPr>
              <w:pStyle w:val="2"/>
              <w:spacing w:before="120"/>
              <w:jc w:val="center"/>
              <w:rPr>
                <w:b w:val="0"/>
                <w:spacing w:val="-20"/>
                <w:sz w:val="18"/>
                <w:szCs w:val="18"/>
              </w:rPr>
            </w:pPr>
          </w:p>
        </w:tc>
        <w:tc>
          <w:tcPr>
            <w:tcW w:w="5425" w:type="dxa"/>
            <w:gridSpan w:val="3"/>
          </w:tcPr>
          <w:p w:rsidR="00951CF9" w:rsidRPr="00004542" w:rsidRDefault="00951CF9" w:rsidP="00951CF9">
            <w:pPr>
              <w:pStyle w:val="2"/>
              <w:spacing w:before="120"/>
              <w:jc w:val="center"/>
              <w:rPr>
                <w:b w:val="0"/>
                <w:spacing w:val="-20"/>
                <w:sz w:val="18"/>
                <w:szCs w:val="18"/>
              </w:rPr>
            </w:pPr>
          </w:p>
        </w:tc>
      </w:tr>
      <w:tr w:rsidR="00951CF9" w:rsidRPr="00004542" w:rsidTr="00951CF9">
        <w:tc>
          <w:tcPr>
            <w:tcW w:w="10314" w:type="dxa"/>
            <w:gridSpan w:val="4"/>
          </w:tcPr>
          <w:p w:rsidR="00951CF9" w:rsidRPr="00004542" w:rsidRDefault="00951CF9" w:rsidP="00951CF9">
            <w:pPr>
              <w:pStyle w:val="2"/>
              <w:jc w:val="center"/>
              <w:rPr>
                <w:spacing w:val="-20"/>
                <w:sz w:val="18"/>
                <w:szCs w:val="18"/>
              </w:rPr>
            </w:pPr>
            <w:r w:rsidRPr="00004542">
              <w:rPr>
                <w:spacing w:val="-20"/>
                <w:sz w:val="18"/>
                <w:szCs w:val="18"/>
              </w:rPr>
              <w:t>О выплате Главе Петровского сельского поселения премии по результатам работы за 2025 год</w:t>
            </w:r>
          </w:p>
        </w:tc>
      </w:tr>
    </w:tbl>
    <w:p w:rsidR="00951CF9" w:rsidRPr="00004542" w:rsidRDefault="00951CF9" w:rsidP="00951CF9">
      <w:pPr>
        <w:ind w:firstLine="709"/>
        <w:contextualSpacing/>
        <w:rPr>
          <w:spacing w:val="-20"/>
          <w:sz w:val="18"/>
          <w:szCs w:val="18"/>
        </w:rPr>
      </w:pPr>
    </w:p>
    <w:p w:rsidR="00951CF9" w:rsidRPr="00004542" w:rsidRDefault="00951CF9" w:rsidP="00951CF9">
      <w:pPr>
        <w:ind w:firstLine="709"/>
        <w:contextualSpacing/>
        <w:rPr>
          <w:spacing w:val="-20"/>
          <w:sz w:val="18"/>
          <w:szCs w:val="18"/>
          <w:u w:val="single"/>
        </w:rPr>
      </w:pPr>
      <w:r w:rsidRPr="00004542">
        <w:rPr>
          <w:spacing w:val="-20"/>
          <w:sz w:val="18"/>
          <w:szCs w:val="18"/>
        </w:rPr>
        <w:t>В связи с окончанием 2025 года и в соответствии с п. 3.5.3 Положения об оплате труда выборного должностного лица, муниципальных служащих администрации Петровского сельского поселения, утвержденного Решением Совета Петровского сельского поселения от 09.08.2024 года № 2, Совет Петровского сельского поселения</w:t>
      </w:r>
      <w:r w:rsidRPr="00004542">
        <w:rPr>
          <w:spacing w:val="-20"/>
          <w:sz w:val="18"/>
          <w:szCs w:val="18"/>
          <w:u w:val="single"/>
        </w:rPr>
        <w:t xml:space="preserve"> </w:t>
      </w:r>
    </w:p>
    <w:p w:rsidR="00951CF9" w:rsidRPr="00004542" w:rsidRDefault="00951CF9" w:rsidP="00951CF9">
      <w:pPr>
        <w:contextualSpacing/>
        <w:jc w:val="center"/>
        <w:rPr>
          <w:spacing w:val="-20"/>
          <w:sz w:val="18"/>
          <w:szCs w:val="18"/>
          <w:u w:val="single"/>
        </w:rPr>
      </w:pPr>
      <w:r w:rsidRPr="00004542">
        <w:rPr>
          <w:spacing w:val="-20"/>
          <w:sz w:val="18"/>
          <w:szCs w:val="18"/>
          <w:u w:val="single"/>
        </w:rPr>
        <w:t>РЕШИЛ:</w:t>
      </w:r>
    </w:p>
    <w:p w:rsidR="00951CF9" w:rsidRPr="00004542" w:rsidRDefault="00951CF9" w:rsidP="00951CF9">
      <w:pPr>
        <w:ind w:firstLine="709"/>
        <w:contextualSpacing/>
        <w:rPr>
          <w:spacing w:val="-20"/>
          <w:sz w:val="18"/>
          <w:szCs w:val="18"/>
        </w:rPr>
      </w:pPr>
      <w:r w:rsidRPr="00004542">
        <w:rPr>
          <w:spacing w:val="-20"/>
          <w:sz w:val="18"/>
          <w:szCs w:val="18"/>
        </w:rPr>
        <w:t>1. Выплатить Главе Петровского сельского поселения, Дорофеевой Людмиле Николаевне, премию по результатам работы за 2025 год в размере одного должностного оклада за фактически отработанное время.</w:t>
      </w:r>
    </w:p>
    <w:p w:rsidR="00951CF9" w:rsidRPr="00004542" w:rsidRDefault="00951CF9" w:rsidP="00951CF9">
      <w:pPr>
        <w:ind w:firstLine="709"/>
        <w:contextualSpacing/>
        <w:rPr>
          <w:spacing w:val="-20"/>
          <w:sz w:val="18"/>
          <w:szCs w:val="18"/>
        </w:rPr>
      </w:pPr>
      <w:r w:rsidRPr="00004542">
        <w:rPr>
          <w:spacing w:val="-20"/>
          <w:sz w:val="18"/>
          <w:szCs w:val="18"/>
        </w:rPr>
        <w:t>2. Выплату премии произвести с начислением районного  коэффициента и процентной  надбавки за стаж работы в районах Крайнего Севера и приравненных к нему местностях.</w:t>
      </w:r>
    </w:p>
    <w:p w:rsidR="00951CF9" w:rsidRPr="00004542" w:rsidRDefault="00951CF9" w:rsidP="00951CF9">
      <w:pPr>
        <w:ind w:firstLine="709"/>
        <w:contextualSpacing/>
        <w:rPr>
          <w:spacing w:val="-20"/>
          <w:sz w:val="18"/>
          <w:szCs w:val="18"/>
        </w:rPr>
      </w:pPr>
      <w:r w:rsidRPr="00004542">
        <w:rPr>
          <w:spacing w:val="-20"/>
          <w:sz w:val="18"/>
          <w:szCs w:val="18"/>
        </w:rPr>
        <w:t>3. Настоящее решение вступает в силу со дня его официального опубликования.</w:t>
      </w:r>
    </w:p>
    <w:p w:rsidR="00951CF9" w:rsidRPr="00004542" w:rsidRDefault="00951CF9" w:rsidP="00951CF9">
      <w:pPr>
        <w:ind w:firstLine="709"/>
        <w:contextualSpacing/>
        <w:rPr>
          <w:spacing w:val="-20"/>
          <w:sz w:val="18"/>
          <w:szCs w:val="18"/>
        </w:rPr>
      </w:pPr>
    </w:p>
    <w:p w:rsidR="00951CF9" w:rsidRPr="00004542" w:rsidRDefault="00951CF9" w:rsidP="00951CF9">
      <w:pPr>
        <w:ind w:firstLine="709"/>
        <w:contextualSpacing/>
        <w:rPr>
          <w:spacing w:val="-20"/>
          <w:sz w:val="18"/>
          <w:szCs w:val="18"/>
        </w:rPr>
      </w:pPr>
    </w:p>
    <w:p w:rsidR="00951CF9" w:rsidRPr="00004542" w:rsidRDefault="00951CF9" w:rsidP="00951CF9">
      <w:pPr>
        <w:ind w:firstLine="709"/>
        <w:contextualSpacing/>
        <w:rPr>
          <w:spacing w:val="-20"/>
          <w:sz w:val="18"/>
          <w:szCs w:val="1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28"/>
        <w:gridCol w:w="3211"/>
      </w:tblGrid>
      <w:tr w:rsidR="00951CF9" w:rsidRPr="00004542" w:rsidTr="00951CF9">
        <w:tc>
          <w:tcPr>
            <w:tcW w:w="7054" w:type="dxa"/>
          </w:tcPr>
          <w:p w:rsidR="00951CF9" w:rsidRPr="00004542" w:rsidRDefault="00951CF9" w:rsidP="00951CF9">
            <w:pPr>
              <w:contextualSpacing/>
              <w:rPr>
                <w:spacing w:val="-20"/>
                <w:sz w:val="18"/>
                <w:szCs w:val="18"/>
              </w:rPr>
            </w:pPr>
            <w:r w:rsidRPr="00004542">
              <w:rPr>
                <w:spacing w:val="-20"/>
                <w:sz w:val="18"/>
                <w:szCs w:val="18"/>
              </w:rPr>
              <w:t xml:space="preserve">Председатель Совета </w:t>
            </w:r>
          </w:p>
          <w:p w:rsidR="00951CF9" w:rsidRPr="00004542" w:rsidRDefault="00951CF9" w:rsidP="00951CF9">
            <w:pPr>
              <w:contextualSpacing/>
              <w:rPr>
                <w:spacing w:val="-20"/>
                <w:sz w:val="18"/>
                <w:szCs w:val="18"/>
              </w:rPr>
            </w:pPr>
            <w:r w:rsidRPr="00004542">
              <w:rPr>
                <w:spacing w:val="-20"/>
                <w:sz w:val="18"/>
                <w:szCs w:val="18"/>
              </w:rPr>
              <w:t>Петровского сельского поселения</w:t>
            </w:r>
          </w:p>
        </w:tc>
        <w:tc>
          <w:tcPr>
            <w:tcW w:w="3260" w:type="dxa"/>
          </w:tcPr>
          <w:p w:rsidR="00951CF9" w:rsidRPr="00004542" w:rsidRDefault="00951CF9" w:rsidP="00951CF9">
            <w:pPr>
              <w:contextualSpacing/>
              <w:jc w:val="right"/>
              <w:rPr>
                <w:spacing w:val="-20"/>
                <w:sz w:val="18"/>
                <w:szCs w:val="18"/>
              </w:rPr>
            </w:pPr>
          </w:p>
          <w:p w:rsidR="00951CF9" w:rsidRPr="00004542" w:rsidRDefault="00951CF9" w:rsidP="00951CF9">
            <w:pPr>
              <w:contextualSpacing/>
              <w:jc w:val="right"/>
              <w:rPr>
                <w:spacing w:val="-20"/>
                <w:sz w:val="18"/>
                <w:szCs w:val="18"/>
              </w:rPr>
            </w:pPr>
            <w:r w:rsidRPr="00004542">
              <w:rPr>
                <w:spacing w:val="-20"/>
                <w:sz w:val="18"/>
                <w:szCs w:val="18"/>
              </w:rPr>
              <w:t>О.Ф. Вершинина</w:t>
            </w:r>
          </w:p>
        </w:tc>
      </w:tr>
      <w:tr w:rsidR="00951CF9" w:rsidRPr="00004542" w:rsidTr="00951CF9">
        <w:tc>
          <w:tcPr>
            <w:tcW w:w="7054" w:type="dxa"/>
          </w:tcPr>
          <w:p w:rsidR="00951CF9" w:rsidRPr="00004542" w:rsidRDefault="00951CF9" w:rsidP="00951CF9">
            <w:pPr>
              <w:contextualSpacing/>
              <w:rPr>
                <w:spacing w:val="-20"/>
                <w:sz w:val="18"/>
                <w:szCs w:val="18"/>
              </w:rPr>
            </w:pPr>
          </w:p>
        </w:tc>
        <w:tc>
          <w:tcPr>
            <w:tcW w:w="3260" w:type="dxa"/>
          </w:tcPr>
          <w:p w:rsidR="00951CF9" w:rsidRPr="00004542" w:rsidRDefault="00951CF9" w:rsidP="00951CF9">
            <w:pPr>
              <w:contextualSpacing/>
              <w:jc w:val="right"/>
              <w:rPr>
                <w:spacing w:val="-20"/>
                <w:sz w:val="18"/>
                <w:szCs w:val="18"/>
              </w:rPr>
            </w:pPr>
          </w:p>
        </w:tc>
      </w:tr>
      <w:tr w:rsidR="00951CF9" w:rsidRPr="00004542" w:rsidTr="00951CF9">
        <w:tc>
          <w:tcPr>
            <w:tcW w:w="7054" w:type="dxa"/>
          </w:tcPr>
          <w:p w:rsidR="00951CF9" w:rsidRPr="00004542" w:rsidRDefault="00951CF9" w:rsidP="00951CF9">
            <w:pPr>
              <w:contextualSpacing/>
              <w:rPr>
                <w:spacing w:val="-20"/>
                <w:sz w:val="18"/>
                <w:szCs w:val="18"/>
              </w:rPr>
            </w:pPr>
            <w:r w:rsidRPr="00004542">
              <w:rPr>
                <w:spacing w:val="-20"/>
                <w:sz w:val="18"/>
                <w:szCs w:val="18"/>
              </w:rPr>
              <w:t>Глава Петровского сельского поселения</w:t>
            </w:r>
          </w:p>
        </w:tc>
        <w:tc>
          <w:tcPr>
            <w:tcW w:w="3260" w:type="dxa"/>
          </w:tcPr>
          <w:p w:rsidR="00951CF9" w:rsidRPr="00004542" w:rsidRDefault="00951CF9" w:rsidP="00951CF9">
            <w:pPr>
              <w:ind w:firstLine="709"/>
              <w:contextualSpacing/>
              <w:jc w:val="right"/>
              <w:rPr>
                <w:spacing w:val="-20"/>
                <w:sz w:val="18"/>
                <w:szCs w:val="18"/>
              </w:rPr>
            </w:pPr>
            <w:r w:rsidRPr="00004542">
              <w:rPr>
                <w:spacing w:val="-20"/>
                <w:sz w:val="18"/>
                <w:szCs w:val="18"/>
              </w:rPr>
              <w:t>Л.Н. Дорофеева</w:t>
            </w:r>
          </w:p>
        </w:tc>
      </w:tr>
      <w:tr w:rsidR="00004542" w:rsidRPr="00004542" w:rsidTr="00951CF9">
        <w:tc>
          <w:tcPr>
            <w:tcW w:w="7054" w:type="dxa"/>
          </w:tcPr>
          <w:p w:rsidR="00004542" w:rsidRDefault="00004542" w:rsidP="00951CF9">
            <w:pPr>
              <w:contextualSpacing/>
              <w:rPr>
                <w:spacing w:val="-20"/>
                <w:sz w:val="18"/>
                <w:szCs w:val="18"/>
              </w:rPr>
            </w:pPr>
          </w:p>
          <w:p w:rsidR="00004542" w:rsidRPr="00004542" w:rsidRDefault="00004542" w:rsidP="00951CF9">
            <w:pPr>
              <w:contextualSpacing/>
              <w:rPr>
                <w:spacing w:val="-20"/>
                <w:sz w:val="18"/>
                <w:szCs w:val="18"/>
              </w:rPr>
            </w:pPr>
          </w:p>
        </w:tc>
        <w:tc>
          <w:tcPr>
            <w:tcW w:w="3260" w:type="dxa"/>
          </w:tcPr>
          <w:p w:rsidR="00004542" w:rsidRPr="00004542" w:rsidRDefault="00004542" w:rsidP="00951CF9">
            <w:pPr>
              <w:ind w:firstLine="709"/>
              <w:contextualSpacing/>
              <w:jc w:val="right"/>
              <w:rPr>
                <w:spacing w:val="-20"/>
                <w:sz w:val="18"/>
                <w:szCs w:val="18"/>
              </w:rPr>
            </w:pPr>
          </w:p>
        </w:tc>
      </w:tr>
    </w:tbl>
    <w:tbl>
      <w:tblPr>
        <w:tblW w:w="10314" w:type="dxa"/>
        <w:tblLook w:val="04A0"/>
      </w:tblPr>
      <w:tblGrid>
        <w:gridCol w:w="4889"/>
        <w:gridCol w:w="2414"/>
        <w:gridCol w:w="2161"/>
        <w:gridCol w:w="850"/>
      </w:tblGrid>
      <w:tr w:rsidR="00951CF9" w:rsidRPr="00004542" w:rsidTr="00951CF9">
        <w:tc>
          <w:tcPr>
            <w:tcW w:w="10314" w:type="dxa"/>
            <w:gridSpan w:val="4"/>
          </w:tcPr>
          <w:p w:rsidR="00951CF9" w:rsidRPr="00004542" w:rsidRDefault="00951CF9" w:rsidP="00951CF9">
            <w:pPr>
              <w:pStyle w:val="2"/>
              <w:jc w:val="center"/>
              <w:rPr>
                <w:spacing w:val="-20"/>
                <w:sz w:val="18"/>
                <w:szCs w:val="18"/>
              </w:rPr>
            </w:pPr>
            <w:r w:rsidRPr="00004542">
              <w:rPr>
                <w:spacing w:val="-20"/>
                <w:sz w:val="18"/>
                <w:szCs w:val="18"/>
              </w:rPr>
              <w:t xml:space="preserve">             </w:t>
            </w:r>
            <w:r w:rsidRPr="00004542">
              <w:rPr>
                <w:spacing w:val="-20"/>
                <w:sz w:val="18"/>
                <w:szCs w:val="18"/>
              </w:rPr>
              <w:object w:dxaOrig="1121" w:dyaOrig="1461">
                <v:shape id="_x0000_i1029" type="#_x0000_t75" style="width:50.25pt;height:65.25pt" o:ole="" fillcolor="window">
                  <v:imagedata r:id="rId13" o:title=""/>
                </v:shape>
                <o:OLEObject Type="Embed" ProgID="Word.Picture.8" ShapeID="_x0000_i1029" DrawAspect="Content" ObjectID="_1827986841" r:id="rId16"/>
              </w:object>
            </w:r>
            <w:r w:rsidRPr="00004542">
              <w:rPr>
                <w:spacing w:val="-20"/>
                <w:sz w:val="18"/>
                <w:szCs w:val="18"/>
              </w:rPr>
              <w:t xml:space="preserve"> </w:t>
            </w:r>
          </w:p>
          <w:p w:rsidR="00951CF9" w:rsidRPr="00004542" w:rsidRDefault="00951CF9" w:rsidP="00951CF9">
            <w:pPr>
              <w:pStyle w:val="2"/>
              <w:jc w:val="center"/>
              <w:rPr>
                <w:bCs/>
                <w:spacing w:val="-20"/>
                <w:sz w:val="18"/>
                <w:szCs w:val="18"/>
              </w:rPr>
            </w:pPr>
            <w:r w:rsidRPr="00004542">
              <w:rPr>
                <w:spacing w:val="-20"/>
                <w:sz w:val="18"/>
                <w:szCs w:val="18"/>
              </w:rPr>
              <w:t>РЕСПУБЛИКА КАРЕЛИЯ</w:t>
            </w:r>
          </w:p>
          <w:p w:rsidR="00951CF9" w:rsidRPr="00004542" w:rsidRDefault="00951CF9" w:rsidP="00951CF9">
            <w:pPr>
              <w:pStyle w:val="2"/>
              <w:jc w:val="center"/>
              <w:rPr>
                <w:bCs/>
                <w:spacing w:val="-20"/>
                <w:sz w:val="18"/>
                <w:szCs w:val="18"/>
              </w:rPr>
            </w:pPr>
            <w:r w:rsidRPr="00004542">
              <w:rPr>
                <w:spacing w:val="-20"/>
                <w:sz w:val="18"/>
                <w:szCs w:val="18"/>
              </w:rPr>
              <w:t>КОНДОПОЖСКИЙ МУНИЦИПАЛЬНЫЙ РАЙОН</w:t>
            </w:r>
          </w:p>
          <w:p w:rsidR="00951CF9" w:rsidRPr="00004542" w:rsidRDefault="00951CF9" w:rsidP="00951CF9">
            <w:pPr>
              <w:pStyle w:val="2"/>
              <w:jc w:val="center"/>
              <w:rPr>
                <w:spacing w:val="-20"/>
                <w:sz w:val="18"/>
                <w:szCs w:val="18"/>
              </w:rPr>
            </w:pPr>
            <w:r w:rsidRPr="00004542">
              <w:rPr>
                <w:spacing w:val="-20"/>
                <w:sz w:val="18"/>
                <w:szCs w:val="18"/>
              </w:rPr>
              <w:t>СОВЕТ ПЕТРОВСКОГО СЕЛЬСКОГО ПОСЕЛЕНИЯ</w:t>
            </w:r>
          </w:p>
        </w:tc>
      </w:tr>
      <w:tr w:rsidR="00951CF9" w:rsidRPr="00004542" w:rsidTr="00951CF9">
        <w:tc>
          <w:tcPr>
            <w:tcW w:w="10314" w:type="dxa"/>
            <w:gridSpan w:val="4"/>
          </w:tcPr>
          <w:p w:rsidR="00951CF9" w:rsidRPr="00004542" w:rsidRDefault="00951CF9" w:rsidP="00951CF9">
            <w:pPr>
              <w:pStyle w:val="2"/>
              <w:spacing w:before="120"/>
              <w:jc w:val="center"/>
              <w:rPr>
                <w:b w:val="0"/>
                <w:spacing w:val="-20"/>
                <w:sz w:val="18"/>
                <w:szCs w:val="18"/>
              </w:rPr>
            </w:pPr>
            <w:r w:rsidRPr="00004542">
              <w:rPr>
                <w:b w:val="0"/>
                <w:spacing w:val="-20"/>
                <w:sz w:val="18"/>
                <w:szCs w:val="18"/>
              </w:rPr>
              <w:t>«33» сессия II созыва</w:t>
            </w:r>
          </w:p>
        </w:tc>
      </w:tr>
      <w:tr w:rsidR="00951CF9" w:rsidRPr="00004542" w:rsidTr="00951CF9">
        <w:trPr>
          <w:trHeight w:val="397"/>
        </w:trPr>
        <w:tc>
          <w:tcPr>
            <w:tcW w:w="10314" w:type="dxa"/>
            <w:gridSpan w:val="4"/>
          </w:tcPr>
          <w:p w:rsidR="00951CF9" w:rsidRPr="00004542" w:rsidRDefault="00951CF9" w:rsidP="00951CF9">
            <w:pPr>
              <w:pStyle w:val="2"/>
              <w:spacing w:before="120"/>
              <w:jc w:val="center"/>
              <w:rPr>
                <w:b w:val="0"/>
                <w:spacing w:val="-20"/>
                <w:sz w:val="18"/>
                <w:szCs w:val="18"/>
              </w:rPr>
            </w:pPr>
          </w:p>
        </w:tc>
      </w:tr>
      <w:tr w:rsidR="00951CF9" w:rsidRPr="00004542" w:rsidTr="00951CF9">
        <w:tc>
          <w:tcPr>
            <w:tcW w:w="10314" w:type="dxa"/>
            <w:gridSpan w:val="4"/>
          </w:tcPr>
          <w:p w:rsidR="00951CF9" w:rsidRPr="00004542" w:rsidRDefault="00951CF9" w:rsidP="00951CF9">
            <w:pPr>
              <w:pStyle w:val="2"/>
              <w:spacing w:before="120"/>
              <w:jc w:val="center"/>
              <w:rPr>
                <w:spacing w:val="-20"/>
                <w:sz w:val="18"/>
                <w:szCs w:val="18"/>
              </w:rPr>
            </w:pPr>
            <w:r w:rsidRPr="00004542">
              <w:rPr>
                <w:spacing w:val="-20"/>
                <w:sz w:val="18"/>
                <w:szCs w:val="18"/>
              </w:rPr>
              <w:t>РЕШЕНИЕ</w:t>
            </w:r>
          </w:p>
        </w:tc>
      </w:tr>
      <w:tr w:rsidR="00951CF9" w:rsidRPr="00004542" w:rsidTr="00951CF9">
        <w:trPr>
          <w:trHeight w:val="243"/>
        </w:trPr>
        <w:tc>
          <w:tcPr>
            <w:tcW w:w="4889" w:type="dxa"/>
          </w:tcPr>
          <w:p w:rsidR="00951CF9" w:rsidRPr="00004542" w:rsidRDefault="00951CF9" w:rsidP="00951CF9">
            <w:pPr>
              <w:pStyle w:val="2"/>
              <w:spacing w:before="120"/>
              <w:rPr>
                <w:b w:val="0"/>
                <w:spacing w:val="-20"/>
                <w:sz w:val="18"/>
                <w:szCs w:val="18"/>
              </w:rPr>
            </w:pPr>
            <w:r w:rsidRPr="00004542">
              <w:rPr>
                <w:b w:val="0"/>
                <w:spacing w:val="-20"/>
                <w:sz w:val="18"/>
                <w:szCs w:val="18"/>
              </w:rPr>
              <w:t>«22» декабря 2025 года</w:t>
            </w:r>
          </w:p>
        </w:tc>
        <w:tc>
          <w:tcPr>
            <w:tcW w:w="2414" w:type="dxa"/>
          </w:tcPr>
          <w:p w:rsidR="00951CF9" w:rsidRPr="00004542" w:rsidRDefault="00951CF9" w:rsidP="00951CF9">
            <w:pPr>
              <w:pStyle w:val="2"/>
              <w:spacing w:before="120"/>
              <w:jc w:val="center"/>
              <w:rPr>
                <w:b w:val="0"/>
                <w:spacing w:val="-20"/>
                <w:sz w:val="18"/>
                <w:szCs w:val="18"/>
              </w:rPr>
            </w:pPr>
            <w:r w:rsidRPr="00004542">
              <w:rPr>
                <w:b w:val="0"/>
                <w:spacing w:val="-20"/>
                <w:sz w:val="18"/>
                <w:szCs w:val="18"/>
              </w:rPr>
              <w:t xml:space="preserve">                                 </w:t>
            </w:r>
          </w:p>
        </w:tc>
        <w:tc>
          <w:tcPr>
            <w:tcW w:w="2161" w:type="dxa"/>
          </w:tcPr>
          <w:p w:rsidR="00951CF9" w:rsidRPr="00004542" w:rsidRDefault="00951CF9" w:rsidP="00951CF9">
            <w:pPr>
              <w:pStyle w:val="2"/>
              <w:spacing w:before="120"/>
              <w:jc w:val="right"/>
              <w:rPr>
                <w:b w:val="0"/>
                <w:spacing w:val="-20"/>
                <w:sz w:val="18"/>
                <w:szCs w:val="18"/>
              </w:rPr>
            </w:pPr>
            <w:r w:rsidRPr="00004542">
              <w:rPr>
                <w:b w:val="0"/>
                <w:spacing w:val="-20"/>
                <w:sz w:val="18"/>
                <w:szCs w:val="18"/>
              </w:rPr>
              <w:t xml:space="preserve">№ </w:t>
            </w:r>
          </w:p>
        </w:tc>
        <w:tc>
          <w:tcPr>
            <w:tcW w:w="850" w:type="dxa"/>
          </w:tcPr>
          <w:p w:rsidR="00951CF9" w:rsidRPr="00004542" w:rsidRDefault="00951CF9" w:rsidP="00951CF9">
            <w:pPr>
              <w:pStyle w:val="2"/>
              <w:spacing w:before="120"/>
              <w:ind w:right="-108" w:firstLine="34"/>
              <w:rPr>
                <w:b w:val="0"/>
                <w:spacing w:val="-20"/>
                <w:sz w:val="18"/>
                <w:szCs w:val="18"/>
              </w:rPr>
            </w:pPr>
            <w:r w:rsidRPr="00004542">
              <w:rPr>
                <w:b w:val="0"/>
                <w:spacing w:val="-20"/>
                <w:sz w:val="18"/>
                <w:szCs w:val="18"/>
              </w:rPr>
              <w:t>5</w:t>
            </w:r>
          </w:p>
        </w:tc>
      </w:tr>
      <w:tr w:rsidR="00951CF9" w:rsidRPr="00004542" w:rsidTr="00951CF9">
        <w:tc>
          <w:tcPr>
            <w:tcW w:w="10314" w:type="dxa"/>
            <w:gridSpan w:val="4"/>
          </w:tcPr>
          <w:p w:rsidR="00951CF9" w:rsidRPr="00004542" w:rsidRDefault="00951CF9" w:rsidP="00951CF9">
            <w:pPr>
              <w:pStyle w:val="2"/>
              <w:spacing w:before="120"/>
              <w:jc w:val="center"/>
              <w:rPr>
                <w:b w:val="0"/>
                <w:spacing w:val="-20"/>
                <w:sz w:val="18"/>
                <w:szCs w:val="18"/>
              </w:rPr>
            </w:pPr>
            <w:r w:rsidRPr="00004542">
              <w:rPr>
                <w:b w:val="0"/>
                <w:spacing w:val="-20"/>
                <w:sz w:val="18"/>
                <w:szCs w:val="18"/>
              </w:rPr>
              <w:t>с. Спасская Губа</w:t>
            </w:r>
          </w:p>
        </w:tc>
      </w:tr>
      <w:tr w:rsidR="00951CF9" w:rsidRPr="00004542" w:rsidTr="00951CF9">
        <w:trPr>
          <w:trHeight w:val="189"/>
        </w:trPr>
        <w:tc>
          <w:tcPr>
            <w:tcW w:w="4889" w:type="dxa"/>
          </w:tcPr>
          <w:p w:rsidR="00951CF9" w:rsidRPr="00004542" w:rsidRDefault="00951CF9" w:rsidP="00951CF9">
            <w:pPr>
              <w:pStyle w:val="2"/>
              <w:spacing w:before="120"/>
              <w:jc w:val="center"/>
              <w:rPr>
                <w:b w:val="0"/>
                <w:spacing w:val="-20"/>
                <w:sz w:val="18"/>
                <w:szCs w:val="18"/>
              </w:rPr>
            </w:pPr>
          </w:p>
        </w:tc>
        <w:tc>
          <w:tcPr>
            <w:tcW w:w="5425" w:type="dxa"/>
            <w:gridSpan w:val="3"/>
          </w:tcPr>
          <w:p w:rsidR="00951CF9" w:rsidRPr="00004542" w:rsidRDefault="00951CF9" w:rsidP="00951CF9">
            <w:pPr>
              <w:pStyle w:val="2"/>
              <w:spacing w:before="120"/>
              <w:jc w:val="center"/>
              <w:rPr>
                <w:b w:val="0"/>
                <w:spacing w:val="-20"/>
                <w:sz w:val="18"/>
                <w:szCs w:val="18"/>
              </w:rPr>
            </w:pPr>
          </w:p>
        </w:tc>
      </w:tr>
      <w:tr w:rsidR="00951CF9" w:rsidRPr="00004542" w:rsidTr="00951CF9">
        <w:tc>
          <w:tcPr>
            <w:tcW w:w="10314" w:type="dxa"/>
            <w:gridSpan w:val="4"/>
          </w:tcPr>
          <w:p w:rsidR="00951CF9" w:rsidRPr="00004542" w:rsidRDefault="00951CF9" w:rsidP="00951CF9">
            <w:pPr>
              <w:pStyle w:val="2"/>
              <w:jc w:val="center"/>
              <w:rPr>
                <w:spacing w:val="-20"/>
                <w:sz w:val="18"/>
                <w:szCs w:val="18"/>
              </w:rPr>
            </w:pPr>
            <w:r w:rsidRPr="00004542">
              <w:rPr>
                <w:spacing w:val="-20"/>
                <w:sz w:val="18"/>
                <w:szCs w:val="18"/>
              </w:rPr>
              <w:t>О выплате Главе Петровского сельского поселения премии за исполнение служебных заданий особой сложности и важности</w:t>
            </w:r>
          </w:p>
        </w:tc>
      </w:tr>
    </w:tbl>
    <w:p w:rsidR="00951CF9" w:rsidRPr="00004542" w:rsidRDefault="00951CF9" w:rsidP="00951CF9">
      <w:pPr>
        <w:ind w:firstLine="709"/>
        <w:contextualSpacing/>
        <w:rPr>
          <w:spacing w:val="-20"/>
          <w:sz w:val="18"/>
          <w:szCs w:val="18"/>
        </w:rPr>
      </w:pPr>
    </w:p>
    <w:p w:rsidR="00951CF9" w:rsidRPr="00004542" w:rsidRDefault="00951CF9" w:rsidP="00951CF9">
      <w:pPr>
        <w:ind w:firstLine="709"/>
        <w:contextualSpacing/>
        <w:rPr>
          <w:spacing w:val="-20"/>
          <w:sz w:val="18"/>
          <w:szCs w:val="18"/>
          <w:u w:val="single"/>
        </w:rPr>
      </w:pPr>
      <w:r w:rsidRPr="00004542">
        <w:rPr>
          <w:spacing w:val="-20"/>
          <w:sz w:val="18"/>
          <w:szCs w:val="18"/>
        </w:rPr>
        <w:t>В связи с окончанием 2025 года и сложившейся экономии в ФОТ, в соответствии с п. 3.5.3 Положения об оплате труда выборного должностного лица, муниципальных служащих администрации Петровского сельского поселения, утвержденного Решением Совета Петровского сельского поселения от 09.08.2024 года № 2, Совет Петровского сельского поселения</w:t>
      </w:r>
      <w:r w:rsidRPr="00004542">
        <w:rPr>
          <w:spacing w:val="-20"/>
          <w:sz w:val="18"/>
          <w:szCs w:val="18"/>
          <w:u w:val="single"/>
        </w:rPr>
        <w:t xml:space="preserve"> </w:t>
      </w:r>
    </w:p>
    <w:p w:rsidR="00951CF9" w:rsidRPr="00004542" w:rsidRDefault="00951CF9" w:rsidP="00951CF9">
      <w:pPr>
        <w:contextualSpacing/>
        <w:jc w:val="center"/>
        <w:rPr>
          <w:spacing w:val="-20"/>
          <w:sz w:val="18"/>
          <w:szCs w:val="18"/>
          <w:u w:val="single"/>
        </w:rPr>
      </w:pPr>
      <w:r w:rsidRPr="00004542">
        <w:rPr>
          <w:spacing w:val="-20"/>
          <w:sz w:val="18"/>
          <w:szCs w:val="18"/>
          <w:u w:val="single"/>
        </w:rPr>
        <w:t>РЕШИЛ:</w:t>
      </w:r>
    </w:p>
    <w:p w:rsidR="00951CF9" w:rsidRPr="00004542" w:rsidRDefault="00951CF9" w:rsidP="00951CF9">
      <w:pPr>
        <w:ind w:firstLine="709"/>
        <w:contextualSpacing/>
        <w:rPr>
          <w:spacing w:val="-20"/>
          <w:sz w:val="18"/>
          <w:szCs w:val="18"/>
        </w:rPr>
      </w:pPr>
      <w:r w:rsidRPr="00004542">
        <w:rPr>
          <w:spacing w:val="-20"/>
          <w:sz w:val="18"/>
          <w:szCs w:val="18"/>
        </w:rPr>
        <w:t>1. Выплатить Главе Петровского сельского поселения, Дорофеевой Людмиле Николаевне, премию за исполнение служебных заданий особой сложности и важности в 2025 году в размере 2 264,94 рублей (Две тысячи двести шестьдесят четыре рубля 94 копеек).</w:t>
      </w:r>
    </w:p>
    <w:p w:rsidR="00951CF9" w:rsidRPr="00004542" w:rsidRDefault="00951CF9" w:rsidP="00951CF9">
      <w:pPr>
        <w:ind w:firstLine="709"/>
        <w:contextualSpacing/>
        <w:rPr>
          <w:spacing w:val="-20"/>
          <w:sz w:val="18"/>
          <w:szCs w:val="18"/>
        </w:rPr>
      </w:pPr>
      <w:r w:rsidRPr="00004542">
        <w:rPr>
          <w:spacing w:val="-20"/>
          <w:sz w:val="18"/>
          <w:szCs w:val="18"/>
        </w:rPr>
        <w:t>2. Выплату премии произвести с начислением районного  коэффициента и процентной  надбавки за стаж работы в районах Крайнего Севера и приравненных к нему местностях.</w:t>
      </w:r>
    </w:p>
    <w:p w:rsidR="00951CF9" w:rsidRPr="00004542" w:rsidRDefault="00951CF9" w:rsidP="00951CF9">
      <w:pPr>
        <w:ind w:firstLine="709"/>
        <w:contextualSpacing/>
        <w:rPr>
          <w:spacing w:val="-20"/>
          <w:sz w:val="18"/>
          <w:szCs w:val="18"/>
        </w:rPr>
      </w:pPr>
      <w:r w:rsidRPr="00004542">
        <w:rPr>
          <w:spacing w:val="-20"/>
          <w:sz w:val="18"/>
          <w:szCs w:val="18"/>
        </w:rPr>
        <w:t>3. Настоящее решение вступает в силу со дня его официального опубликования.</w:t>
      </w:r>
    </w:p>
    <w:p w:rsidR="00951CF9" w:rsidRPr="00004542" w:rsidRDefault="00951CF9" w:rsidP="00951CF9">
      <w:pPr>
        <w:ind w:firstLine="709"/>
        <w:contextualSpacing/>
        <w:rPr>
          <w:spacing w:val="-20"/>
          <w:sz w:val="18"/>
          <w:szCs w:val="18"/>
        </w:rPr>
      </w:pPr>
    </w:p>
    <w:p w:rsidR="00951CF9" w:rsidRPr="00004542" w:rsidRDefault="00951CF9" w:rsidP="00951CF9">
      <w:pPr>
        <w:ind w:firstLine="709"/>
        <w:contextualSpacing/>
        <w:rPr>
          <w:spacing w:val="-20"/>
          <w:sz w:val="18"/>
          <w:szCs w:val="18"/>
        </w:rPr>
      </w:pPr>
    </w:p>
    <w:p w:rsidR="00951CF9" w:rsidRPr="00004542" w:rsidRDefault="00951CF9" w:rsidP="00951CF9">
      <w:pPr>
        <w:ind w:firstLine="709"/>
        <w:contextualSpacing/>
        <w:rPr>
          <w:spacing w:val="-20"/>
          <w:sz w:val="18"/>
          <w:szCs w:val="1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28"/>
        <w:gridCol w:w="3211"/>
      </w:tblGrid>
      <w:tr w:rsidR="00951CF9" w:rsidRPr="00004542" w:rsidTr="00951CF9">
        <w:tc>
          <w:tcPr>
            <w:tcW w:w="7054" w:type="dxa"/>
          </w:tcPr>
          <w:p w:rsidR="00951CF9" w:rsidRPr="00004542" w:rsidRDefault="00951CF9" w:rsidP="00951CF9">
            <w:pPr>
              <w:contextualSpacing/>
              <w:rPr>
                <w:spacing w:val="-20"/>
                <w:sz w:val="18"/>
                <w:szCs w:val="18"/>
              </w:rPr>
            </w:pPr>
            <w:r w:rsidRPr="00004542">
              <w:rPr>
                <w:spacing w:val="-20"/>
                <w:sz w:val="18"/>
                <w:szCs w:val="18"/>
              </w:rPr>
              <w:t xml:space="preserve">Председатель Совета </w:t>
            </w:r>
          </w:p>
          <w:p w:rsidR="00951CF9" w:rsidRPr="00004542" w:rsidRDefault="00951CF9" w:rsidP="00951CF9">
            <w:pPr>
              <w:contextualSpacing/>
              <w:rPr>
                <w:spacing w:val="-20"/>
                <w:sz w:val="18"/>
                <w:szCs w:val="18"/>
              </w:rPr>
            </w:pPr>
            <w:r w:rsidRPr="00004542">
              <w:rPr>
                <w:spacing w:val="-20"/>
                <w:sz w:val="18"/>
                <w:szCs w:val="18"/>
              </w:rPr>
              <w:t>Петровского сельского поселения</w:t>
            </w:r>
          </w:p>
        </w:tc>
        <w:tc>
          <w:tcPr>
            <w:tcW w:w="3260" w:type="dxa"/>
          </w:tcPr>
          <w:p w:rsidR="00951CF9" w:rsidRPr="00004542" w:rsidRDefault="00951CF9" w:rsidP="00951CF9">
            <w:pPr>
              <w:contextualSpacing/>
              <w:jc w:val="right"/>
              <w:rPr>
                <w:spacing w:val="-20"/>
                <w:sz w:val="18"/>
                <w:szCs w:val="18"/>
              </w:rPr>
            </w:pPr>
          </w:p>
          <w:p w:rsidR="00951CF9" w:rsidRPr="00004542" w:rsidRDefault="00951CF9" w:rsidP="00951CF9">
            <w:pPr>
              <w:contextualSpacing/>
              <w:jc w:val="right"/>
              <w:rPr>
                <w:spacing w:val="-20"/>
                <w:sz w:val="18"/>
                <w:szCs w:val="18"/>
              </w:rPr>
            </w:pPr>
            <w:r w:rsidRPr="00004542">
              <w:rPr>
                <w:spacing w:val="-20"/>
                <w:sz w:val="18"/>
                <w:szCs w:val="18"/>
              </w:rPr>
              <w:t>О.Ф. Вершинина</w:t>
            </w:r>
          </w:p>
        </w:tc>
      </w:tr>
      <w:tr w:rsidR="00951CF9" w:rsidRPr="00004542" w:rsidTr="00951CF9">
        <w:tc>
          <w:tcPr>
            <w:tcW w:w="7054" w:type="dxa"/>
          </w:tcPr>
          <w:p w:rsidR="00951CF9" w:rsidRPr="00004542" w:rsidRDefault="00951CF9" w:rsidP="00951CF9">
            <w:pPr>
              <w:contextualSpacing/>
              <w:rPr>
                <w:spacing w:val="-20"/>
                <w:sz w:val="18"/>
                <w:szCs w:val="18"/>
              </w:rPr>
            </w:pPr>
          </w:p>
        </w:tc>
        <w:tc>
          <w:tcPr>
            <w:tcW w:w="3260" w:type="dxa"/>
          </w:tcPr>
          <w:p w:rsidR="00951CF9" w:rsidRPr="00004542" w:rsidRDefault="00951CF9" w:rsidP="00951CF9">
            <w:pPr>
              <w:contextualSpacing/>
              <w:jc w:val="right"/>
              <w:rPr>
                <w:spacing w:val="-20"/>
                <w:sz w:val="18"/>
                <w:szCs w:val="18"/>
              </w:rPr>
            </w:pPr>
          </w:p>
        </w:tc>
      </w:tr>
      <w:tr w:rsidR="00951CF9" w:rsidRPr="00004542" w:rsidTr="00951CF9">
        <w:tc>
          <w:tcPr>
            <w:tcW w:w="7054" w:type="dxa"/>
          </w:tcPr>
          <w:p w:rsidR="00951CF9" w:rsidRPr="00004542" w:rsidRDefault="00951CF9" w:rsidP="00951CF9">
            <w:pPr>
              <w:contextualSpacing/>
              <w:rPr>
                <w:spacing w:val="-20"/>
                <w:sz w:val="18"/>
                <w:szCs w:val="18"/>
              </w:rPr>
            </w:pPr>
            <w:r w:rsidRPr="00004542">
              <w:rPr>
                <w:spacing w:val="-20"/>
                <w:sz w:val="18"/>
                <w:szCs w:val="18"/>
              </w:rPr>
              <w:t>Глава Петровского сельского поселения</w:t>
            </w:r>
          </w:p>
        </w:tc>
        <w:tc>
          <w:tcPr>
            <w:tcW w:w="3260" w:type="dxa"/>
          </w:tcPr>
          <w:p w:rsidR="00951CF9" w:rsidRPr="00004542" w:rsidRDefault="00951CF9" w:rsidP="00951CF9">
            <w:pPr>
              <w:ind w:firstLine="709"/>
              <w:contextualSpacing/>
              <w:jc w:val="right"/>
              <w:rPr>
                <w:spacing w:val="-20"/>
                <w:sz w:val="18"/>
                <w:szCs w:val="18"/>
              </w:rPr>
            </w:pPr>
            <w:r w:rsidRPr="00004542">
              <w:rPr>
                <w:spacing w:val="-20"/>
                <w:sz w:val="18"/>
                <w:szCs w:val="18"/>
              </w:rPr>
              <w:t>Л.Н. Дорофеева</w:t>
            </w:r>
          </w:p>
        </w:tc>
      </w:tr>
    </w:tbl>
    <w:p w:rsidR="00951CF9" w:rsidRPr="00004542" w:rsidRDefault="00951CF9" w:rsidP="00951CF9">
      <w:pPr>
        <w:ind w:firstLine="709"/>
        <w:contextualSpacing/>
        <w:rPr>
          <w:rFonts w:ascii="Bookman Old Style" w:hAnsi="Bookman Old Style"/>
          <w:spacing w:val="-20"/>
          <w:sz w:val="18"/>
          <w:szCs w:val="18"/>
        </w:rPr>
      </w:pPr>
      <w:r w:rsidRPr="00004542">
        <w:rPr>
          <w:spacing w:val="-20"/>
          <w:sz w:val="18"/>
          <w:szCs w:val="18"/>
        </w:rPr>
        <w:t xml:space="preserve">             </w:t>
      </w:r>
    </w:p>
    <w:p w:rsidR="00951CF9" w:rsidRPr="00004542" w:rsidRDefault="00951CF9" w:rsidP="00951CF9">
      <w:pPr>
        <w:rPr>
          <w:rFonts w:ascii="Bookman Old Style" w:hAnsi="Bookman Old Style"/>
          <w:spacing w:val="-20"/>
          <w:sz w:val="18"/>
          <w:szCs w:val="18"/>
        </w:rPr>
      </w:pPr>
    </w:p>
    <w:tbl>
      <w:tblPr>
        <w:tblW w:w="10314" w:type="dxa"/>
        <w:tblLook w:val="04A0"/>
      </w:tblPr>
      <w:tblGrid>
        <w:gridCol w:w="4889"/>
        <w:gridCol w:w="2414"/>
        <w:gridCol w:w="2161"/>
        <w:gridCol w:w="850"/>
      </w:tblGrid>
      <w:tr w:rsidR="00951CF9" w:rsidRPr="00004542" w:rsidTr="00951CF9">
        <w:tc>
          <w:tcPr>
            <w:tcW w:w="10314" w:type="dxa"/>
            <w:gridSpan w:val="4"/>
          </w:tcPr>
          <w:p w:rsidR="00951CF9" w:rsidRPr="00004542" w:rsidRDefault="00951CF9" w:rsidP="00951CF9">
            <w:pPr>
              <w:pStyle w:val="2"/>
              <w:jc w:val="center"/>
              <w:rPr>
                <w:spacing w:val="-20"/>
                <w:sz w:val="18"/>
                <w:szCs w:val="18"/>
              </w:rPr>
            </w:pPr>
            <w:r w:rsidRPr="00004542">
              <w:rPr>
                <w:spacing w:val="-20"/>
                <w:sz w:val="18"/>
                <w:szCs w:val="18"/>
              </w:rPr>
              <w:object w:dxaOrig="1121" w:dyaOrig="1461">
                <v:shape id="_x0000_i1030" type="#_x0000_t75" style="width:50.25pt;height:65.25pt" o:ole="" fillcolor="window">
                  <v:imagedata r:id="rId13" o:title=""/>
                </v:shape>
                <o:OLEObject Type="Embed" ProgID="Word.Picture.8" ShapeID="_x0000_i1030" DrawAspect="Content" ObjectID="_1827986842" r:id="rId17"/>
              </w:object>
            </w:r>
            <w:r w:rsidRPr="00004542">
              <w:rPr>
                <w:spacing w:val="-20"/>
                <w:sz w:val="18"/>
                <w:szCs w:val="18"/>
              </w:rPr>
              <w:t xml:space="preserve"> </w:t>
            </w:r>
          </w:p>
          <w:p w:rsidR="00951CF9" w:rsidRPr="00004542" w:rsidRDefault="00951CF9" w:rsidP="00951CF9">
            <w:pPr>
              <w:pStyle w:val="2"/>
              <w:jc w:val="center"/>
              <w:rPr>
                <w:bCs/>
                <w:spacing w:val="-20"/>
                <w:sz w:val="18"/>
                <w:szCs w:val="18"/>
              </w:rPr>
            </w:pPr>
            <w:r w:rsidRPr="00004542">
              <w:rPr>
                <w:spacing w:val="-20"/>
                <w:sz w:val="18"/>
                <w:szCs w:val="18"/>
              </w:rPr>
              <w:t>РЕСПУБЛИКА КАРЕЛИЯ</w:t>
            </w:r>
          </w:p>
          <w:p w:rsidR="00951CF9" w:rsidRPr="00004542" w:rsidRDefault="00951CF9" w:rsidP="00951CF9">
            <w:pPr>
              <w:pStyle w:val="2"/>
              <w:jc w:val="center"/>
              <w:rPr>
                <w:bCs/>
                <w:spacing w:val="-20"/>
                <w:sz w:val="18"/>
                <w:szCs w:val="18"/>
              </w:rPr>
            </w:pPr>
            <w:r w:rsidRPr="00004542">
              <w:rPr>
                <w:spacing w:val="-20"/>
                <w:sz w:val="18"/>
                <w:szCs w:val="18"/>
              </w:rPr>
              <w:t>КОНДОПОЖСКИЙ МУНИЦИПАЛЬНЫЙ РАЙОН</w:t>
            </w:r>
          </w:p>
          <w:p w:rsidR="00951CF9" w:rsidRPr="00004542" w:rsidRDefault="00951CF9" w:rsidP="00951CF9">
            <w:pPr>
              <w:pStyle w:val="2"/>
              <w:jc w:val="center"/>
              <w:rPr>
                <w:spacing w:val="-20"/>
                <w:sz w:val="18"/>
                <w:szCs w:val="18"/>
              </w:rPr>
            </w:pPr>
            <w:r w:rsidRPr="00004542">
              <w:rPr>
                <w:spacing w:val="-20"/>
                <w:sz w:val="18"/>
                <w:szCs w:val="18"/>
              </w:rPr>
              <w:t>СОВЕТ ПЕТРОВСКОГО СЕЛЬСКОГО ПОСЕЛЕНИЯ</w:t>
            </w:r>
          </w:p>
        </w:tc>
      </w:tr>
      <w:tr w:rsidR="00951CF9" w:rsidRPr="00004542" w:rsidTr="00951CF9">
        <w:tc>
          <w:tcPr>
            <w:tcW w:w="10314" w:type="dxa"/>
            <w:gridSpan w:val="4"/>
          </w:tcPr>
          <w:p w:rsidR="00951CF9" w:rsidRPr="00004542" w:rsidRDefault="00951CF9" w:rsidP="00951CF9">
            <w:pPr>
              <w:pStyle w:val="2"/>
              <w:spacing w:before="120"/>
              <w:jc w:val="center"/>
              <w:rPr>
                <w:b w:val="0"/>
                <w:spacing w:val="-20"/>
                <w:sz w:val="18"/>
                <w:szCs w:val="18"/>
              </w:rPr>
            </w:pPr>
            <w:r w:rsidRPr="00004542">
              <w:rPr>
                <w:b w:val="0"/>
                <w:spacing w:val="-20"/>
                <w:sz w:val="18"/>
                <w:szCs w:val="18"/>
              </w:rPr>
              <w:t>«33» сессия II созыва</w:t>
            </w:r>
          </w:p>
        </w:tc>
      </w:tr>
      <w:tr w:rsidR="00951CF9" w:rsidRPr="00004542" w:rsidTr="00951CF9">
        <w:trPr>
          <w:trHeight w:val="397"/>
        </w:trPr>
        <w:tc>
          <w:tcPr>
            <w:tcW w:w="10314" w:type="dxa"/>
            <w:gridSpan w:val="4"/>
          </w:tcPr>
          <w:p w:rsidR="00951CF9" w:rsidRPr="00004542" w:rsidRDefault="00951CF9" w:rsidP="00951CF9">
            <w:pPr>
              <w:pStyle w:val="2"/>
              <w:spacing w:before="120"/>
              <w:jc w:val="center"/>
              <w:rPr>
                <w:b w:val="0"/>
                <w:spacing w:val="-20"/>
                <w:sz w:val="18"/>
                <w:szCs w:val="18"/>
              </w:rPr>
            </w:pPr>
          </w:p>
        </w:tc>
      </w:tr>
      <w:tr w:rsidR="00951CF9" w:rsidRPr="00004542" w:rsidTr="00951CF9">
        <w:tc>
          <w:tcPr>
            <w:tcW w:w="10314" w:type="dxa"/>
            <w:gridSpan w:val="4"/>
          </w:tcPr>
          <w:p w:rsidR="00951CF9" w:rsidRPr="00004542" w:rsidRDefault="00951CF9" w:rsidP="00951CF9">
            <w:pPr>
              <w:pStyle w:val="2"/>
              <w:spacing w:before="120"/>
              <w:jc w:val="center"/>
              <w:rPr>
                <w:spacing w:val="-20"/>
                <w:sz w:val="18"/>
                <w:szCs w:val="18"/>
              </w:rPr>
            </w:pPr>
            <w:r w:rsidRPr="00004542">
              <w:rPr>
                <w:spacing w:val="-20"/>
                <w:sz w:val="18"/>
                <w:szCs w:val="18"/>
              </w:rPr>
              <w:t>РЕШЕНИЕ</w:t>
            </w:r>
          </w:p>
        </w:tc>
      </w:tr>
      <w:tr w:rsidR="00951CF9" w:rsidRPr="00004542" w:rsidTr="00951CF9">
        <w:trPr>
          <w:trHeight w:val="243"/>
        </w:trPr>
        <w:tc>
          <w:tcPr>
            <w:tcW w:w="4889" w:type="dxa"/>
          </w:tcPr>
          <w:p w:rsidR="00951CF9" w:rsidRPr="00004542" w:rsidRDefault="00951CF9" w:rsidP="00951CF9">
            <w:pPr>
              <w:pStyle w:val="2"/>
              <w:spacing w:before="120"/>
              <w:rPr>
                <w:b w:val="0"/>
                <w:spacing w:val="-20"/>
                <w:sz w:val="18"/>
                <w:szCs w:val="18"/>
              </w:rPr>
            </w:pPr>
            <w:r w:rsidRPr="00004542">
              <w:rPr>
                <w:b w:val="0"/>
                <w:spacing w:val="-20"/>
                <w:sz w:val="18"/>
                <w:szCs w:val="18"/>
              </w:rPr>
              <w:t>«22» декабря 2025 года</w:t>
            </w:r>
          </w:p>
        </w:tc>
        <w:tc>
          <w:tcPr>
            <w:tcW w:w="2414" w:type="dxa"/>
          </w:tcPr>
          <w:p w:rsidR="00951CF9" w:rsidRPr="00004542" w:rsidRDefault="00951CF9" w:rsidP="00951CF9">
            <w:pPr>
              <w:pStyle w:val="2"/>
              <w:spacing w:before="120"/>
              <w:jc w:val="center"/>
              <w:rPr>
                <w:b w:val="0"/>
                <w:spacing w:val="-20"/>
                <w:sz w:val="18"/>
                <w:szCs w:val="18"/>
              </w:rPr>
            </w:pPr>
            <w:r w:rsidRPr="00004542">
              <w:rPr>
                <w:b w:val="0"/>
                <w:spacing w:val="-20"/>
                <w:sz w:val="18"/>
                <w:szCs w:val="18"/>
              </w:rPr>
              <w:t xml:space="preserve">                                 </w:t>
            </w:r>
          </w:p>
        </w:tc>
        <w:tc>
          <w:tcPr>
            <w:tcW w:w="2161" w:type="dxa"/>
          </w:tcPr>
          <w:p w:rsidR="00951CF9" w:rsidRPr="00004542" w:rsidRDefault="00951CF9" w:rsidP="00951CF9">
            <w:pPr>
              <w:pStyle w:val="2"/>
              <w:spacing w:before="120"/>
              <w:jc w:val="right"/>
              <w:rPr>
                <w:b w:val="0"/>
                <w:spacing w:val="-20"/>
                <w:sz w:val="18"/>
                <w:szCs w:val="18"/>
              </w:rPr>
            </w:pPr>
            <w:r w:rsidRPr="00004542">
              <w:rPr>
                <w:b w:val="0"/>
                <w:spacing w:val="-20"/>
                <w:sz w:val="18"/>
                <w:szCs w:val="18"/>
              </w:rPr>
              <w:t xml:space="preserve">№ </w:t>
            </w:r>
          </w:p>
        </w:tc>
        <w:tc>
          <w:tcPr>
            <w:tcW w:w="850" w:type="dxa"/>
          </w:tcPr>
          <w:p w:rsidR="00951CF9" w:rsidRPr="00004542" w:rsidRDefault="00951CF9" w:rsidP="00951CF9">
            <w:pPr>
              <w:pStyle w:val="2"/>
              <w:spacing w:before="120"/>
              <w:ind w:right="-108" w:firstLine="34"/>
              <w:rPr>
                <w:b w:val="0"/>
                <w:spacing w:val="-20"/>
                <w:sz w:val="18"/>
                <w:szCs w:val="18"/>
              </w:rPr>
            </w:pPr>
            <w:r w:rsidRPr="00004542">
              <w:rPr>
                <w:b w:val="0"/>
                <w:spacing w:val="-20"/>
                <w:sz w:val="18"/>
                <w:szCs w:val="18"/>
              </w:rPr>
              <w:t>6</w:t>
            </w:r>
          </w:p>
        </w:tc>
      </w:tr>
      <w:tr w:rsidR="00951CF9" w:rsidRPr="00004542" w:rsidTr="00951CF9">
        <w:tc>
          <w:tcPr>
            <w:tcW w:w="10314" w:type="dxa"/>
            <w:gridSpan w:val="4"/>
          </w:tcPr>
          <w:p w:rsidR="00951CF9" w:rsidRPr="00004542" w:rsidRDefault="00951CF9" w:rsidP="00951CF9">
            <w:pPr>
              <w:pStyle w:val="2"/>
              <w:spacing w:before="120"/>
              <w:jc w:val="center"/>
              <w:rPr>
                <w:b w:val="0"/>
                <w:spacing w:val="-20"/>
                <w:sz w:val="18"/>
                <w:szCs w:val="18"/>
              </w:rPr>
            </w:pPr>
            <w:r w:rsidRPr="00004542">
              <w:rPr>
                <w:b w:val="0"/>
                <w:spacing w:val="-20"/>
                <w:sz w:val="18"/>
                <w:szCs w:val="18"/>
              </w:rPr>
              <w:t>с. Спасская Губа</w:t>
            </w:r>
          </w:p>
        </w:tc>
      </w:tr>
      <w:tr w:rsidR="00951CF9" w:rsidRPr="00004542" w:rsidTr="00951CF9">
        <w:trPr>
          <w:trHeight w:val="189"/>
        </w:trPr>
        <w:tc>
          <w:tcPr>
            <w:tcW w:w="4889" w:type="dxa"/>
          </w:tcPr>
          <w:p w:rsidR="00951CF9" w:rsidRPr="00004542" w:rsidRDefault="00951CF9" w:rsidP="00951CF9">
            <w:pPr>
              <w:pStyle w:val="2"/>
              <w:spacing w:before="120"/>
              <w:jc w:val="center"/>
              <w:rPr>
                <w:b w:val="0"/>
                <w:spacing w:val="-20"/>
                <w:sz w:val="18"/>
                <w:szCs w:val="18"/>
              </w:rPr>
            </w:pPr>
          </w:p>
        </w:tc>
        <w:tc>
          <w:tcPr>
            <w:tcW w:w="5425" w:type="dxa"/>
            <w:gridSpan w:val="3"/>
          </w:tcPr>
          <w:p w:rsidR="00951CF9" w:rsidRPr="00004542" w:rsidRDefault="00951CF9" w:rsidP="00951CF9">
            <w:pPr>
              <w:pStyle w:val="2"/>
              <w:spacing w:before="120"/>
              <w:jc w:val="center"/>
              <w:rPr>
                <w:b w:val="0"/>
                <w:spacing w:val="-20"/>
                <w:sz w:val="18"/>
                <w:szCs w:val="18"/>
              </w:rPr>
            </w:pPr>
          </w:p>
        </w:tc>
      </w:tr>
      <w:tr w:rsidR="00951CF9" w:rsidRPr="00004542" w:rsidTr="00951CF9">
        <w:tc>
          <w:tcPr>
            <w:tcW w:w="10314" w:type="dxa"/>
            <w:gridSpan w:val="4"/>
          </w:tcPr>
          <w:p w:rsidR="00951CF9" w:rsidRPr="00004542" w:rsidRDefault="00951CF9" w:rsidP="00951CF9">
            <w:pPr>
              <w:pStyle w:val="2"/>
              <w:jc w:val="center"/>
              <w:rPr>
                <w:spacing w:val="-20"/>
                <w:sz w:val="18"/>
                <w:szCs w:val="18"/>
              </w:rPr>
            </w:pPr>
            <w:r w:rsidRPr="00004542">
              <w:rPr>
                <w:spacing w:val="-20"/>
                <w:sz w:val="18"/>
                <w:szCs w:val="18"/>
              </w:rPr>
              <w:t>О  внесении изменений в Положение об оплате труда выборного должностного лица, муниципальных служащих администрации Петровского сельского поселения</w:t>
            </w:r>
          </w:p>
        </w:tc>
      </w:tr>
    </w:tbl>
    <w:p w:rsidR="00951CF9" w:rsidRPr="00004542" w:rsidRDefault="00951CF9" w:rsidP="00951CF9">
      <w:pPr>
        <w:ind w:firstLine="709"/>
        <w:contextualSpacing/>
        <w:rPr>
          <w:spacing w:val="-20"/>
          <w:sz w:val="18"/>
          <w:szCs w:val="18"/>
        </w:rPr>
      </w:pPr>
    </w:p>
    <w:p w:rsidR="00951CF9" w:rsidRPr="00004542" w:rsidRDefault="00951CF9" w:rsidP="00951CF9">
      <w:pPr>
        <w:ind w:firstLine="709"/>
        <w:contextualSpacing/>
        <w:rPr>
          <w:spacing w:val="-20"/>
          <w:sz w:val="18"/>
          <w:szCs w:val="18"/>
          <w:u w:val="single"/>
        </w:rPr>
      </w:pPr>
      <w:r w:rsidRPr="00004542">
        <w:rPr>
          <w:spacing w:val="-20"/>
          <w:sz w:val="18"/>
          <w:szCs w:val="18"/>
        </w:rPr>
        <w:t>В соответствии со статьей 134 Трудового Кодекса РФ, статьёй 22 Федерального закона от 22.03.2007 № 25-ФЗ «О муниципальной службе в Российской Федерации», статьёй 8 Закона Республики Карелия  от 24.07.2007 № 1107-ЗРК «О муниципальной службе в Республике Карелия», статьёй 2  Закона  Республики Карелия от 12.11.2007 № 1128-ЗРК «О некоторых гарантиях обеспечения деятельности лиц, замещающих муниципальные должности в органах местного самоуправления в Республике Карелия»</w:t>
      </w:r>
      <w:r w:rsidRPr="00004542">
        <w:rPr>
          <w:spacing w:val="-20"/>
          <w:sz w:val="18"/>
          <w:szCs w:val="18"/>
          <w:u w:val="single"/>
        </w:rPr>
        <w:t>,</w:t>
      </w:r>
      <w:r w:rsidRPr="00004542">
        <w:rPr>
          <w:spacing w:val="-20"/>
          <w:sz w:val="18"/>
          <w:szCs w:val="18"/>
        </w:rPr>
        <w:t xml:space="preserve"> Федеральным Законом от 06.10.2003 № 131-ФЗ « Об общих принципах организации местного самоуправления в российской Федерации», Совет Петровского сельского поселения</w:t>
      </w:r>
      <w:r w:rsidRPr="00004542">
        <w:rPr>
          <w:spacing w:val="-20"/>
          <w:sz w:val="18"/>
          <w:szCs w:val="18"/>
          <w:u w:val="single"/>
        </w:rPr>
        <w:t xml:space="preserve"> </w:t>
      </w:r>
    </w:p>
    <w:p w:rsidR="00951CF9" w:rsidRPr="00004542" w:rsidRDefault="00951CF9" w:rsidP="00951CF9">
      <w:pPr>
        <w:contextualSpacing/>
        <w:jc w:val="center"/>
        <w:rPr>
          <w:spacing w:val="-20"/>
          <w:sz w:val="18"/>
          <w:szCs w:val="18"/>
          <w:u w:val="single"/>
        </w:rPr>
      </w:pPr>
      <w:r w:rsidRPr="00004542">
        <w:rPr>
          <w:spacing w:val="-20"/>
          <w:sz w:val="18"/>
          <w:szCs w:val="18"/>
          <w:u w:val="single"/>
        </w:rPr>
        <w:t>РЕШИЛ:</w:t>
      </w:r>
    </w:p>
    <w:p w:rsidR="00951CF9" w:rsidRPr="00004542" w:rsidRDefault="00951CF9" w:rsidP="00951CF9">
      <w:pPr>
        <w:ind w:firstLine="709"/>
        <w:rPr>
          <w:spacing w:val="-20"/>
          <w:sz w:val="18"/>
          <w:szCs w:val="18"/>
        </w:rPr>
      </w:pPr>
      <w:r w:rsidRPr="00004542">
        <w:rPr>
          <w:spacing w:val="-20"/>
          <w:sz w:val="18"/>
          <w:szCs w:val="18"/>
        </w:rPr>
        <w:t>1. Внести изменения в Положение об оплате труда выборного должностного лица, муниципальных служащих администрации Петровского сельского поселения, утвержденного Решением 14 сессии II созыва Совета Петровского сельского поселения от 09.08.2024 года №2 (с изменениями), увеличив (индексировав) размеры должностных окладов, установленных Положением об оплате труда в 1,09 раза с 1 января 2026 года:</w:t>
      </w:r>
    </w:p>
    <w:p w:rsidR="00951CF9" w:rsidRPr="00004542" w:rsidRDefault="00951CF9" w:rsidP="00951CF9">
      <w:pPr>
        <w:ind w:firstLine="709"/>
        <w:rPr>
          <w:spacing w:val="-20"/>
          <w:sz w:val="18"/>
          <w:szCs w:val="18"/>
        </w:rPr>
      </w:pPr>
      <w:r w:rsidRPr="00004542">
        <w:rPr>
          <w:spacing w:val="-20"/>
          <w:sz w:val="18"/>
          <w:szCs w:val="18"/>
        </w:rPr>
        <w:t>- Приложение 1 «Размеры должностных окладов муниципальных служащих администрации Петровского сельского поселения» к Положению выборного должностного лица, муниципальных служащих администрации Петровского сельского поселения изложить в новой редакции: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0"/>
        <w:gridCol w:w="6131"/>
      </w:tblGrid>
      <w:tr w:rsidR="00951CF9" w:rsidRPr="00004542" w:rsidTr="00951CF9">
        <w:trPr>
          <w:trHeight w:val="60"/>
        </w:trPr>
        <w:tc>
          <w:tcPr>
            <w:tcW w:w="3780" w:type="dxa"/>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spacing w:val="-20"/>
                <w:sz w:val="18"/>
                <w:szCs w:val="18"/>
              </w:rPr>
            </w:pPr>
            <w:r w:rsidRPr="00004542">
              <w:rPr>
                <w:spacing w:val="-20"/>
                <w:sz w:val="18"/>
                <w:szCs w:val="18"/>
              </w:rPr>
              <w:t>Наименование должности</w:t>
            </w:r>
          </w:p>
        </w:tc>
        <w:tc>
          <w:tcPr>
            <w:tcW w:w="6246" w:type="dxa"/>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spacing w:val="-20"/>
                <w:sz w:val="18"/>
                <w:szCs w:val="18"/>
              </w:rPr>
            </w:pPr>
            <w:r w:rsidRPr="00004542">
              <w:rPr>
                <w:spacing w:val="-20"/>
                <w:sz w:val="18"/>
                <w:szCs w:val="18"/>
              </w:rPr>
              <w:t>Должностной оклад</w:t>
            </w:r>
          </w:p>
        </w:tc>
      </w:tr>
      <w:tr w:rsidR="00951CF9" w:rsidRPr="00004542" w:rsidTr="00951CF9">
        <w:trPr>
          <w:trHeight w:val="60"/>
        </w:trPr>
        <w:tc>
          <w:tcPr>
            <w:tcW w:w="3780" w:type="dxa"/>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spacing w:val="-20"/>
                <w:sz w:val="18"/>
                <w:szCs w:val="18"/>
              </w:rPr>
            </w:pPr>
            <w:r w:rsidRPr="00004542">
              <w:rPr>
                <w:spacing w:val="-20"/>
                <w:sz w:val="18"/>
                <w:szCs w:val="18"/>
              </w:rPr>
              <w:t>Глава поселения</w:t>
            </w:r>
          </w:p>
        </w:tc>
        <w:tc>
          <w:tcPr>
            <w:tcW w:w="6246" w:type="dxa"/>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spacing w:val="-20"/>
                <w:sz w:val="18"/>
                <w:szCs w:val="18"/>
              </w:rPr>
            </w:pPr>
            <w:r w:rsidRPr="00004542">
              <w:rPr>
                <w:spacing w:val="-20"/>
                <w:sz w:val="18"/>
                <w:szCs w:val="18"/>
              </w:rPr>
              <w:t>17 423,00</w:t>
            </w:r>
          </w:p>
        </w:tc>
      </w:tr>
      <w:tr w:rsidR="00951CF9" w:rsidRPr="00004542" w:rsidTr="00951CF9">
        <w:trPr>
          <w:trHeight w:val="60"/>
        </w:trPr>
        <w:tc>
          <w:tcPr>
            <w:tcW w:w="10026" w:type="dxa"/>
            <w:gridSpan w:val="2"/>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b/>
                <w:spacing w:val="-20"/>
                <w:sz w:val="18"/>
                <w:szCs w:val="18"/>
              </w:rPr>
            </w:pPr>
            <w:r w:rsidRPr="00004542">
              <w:rPr>
                <w:b/>
                <w:spacing w:val="-20"/>
                <w:sz w:val="18"/>
                <w:szCs w:val="18"/>
              </w:rPr>
              <w:t>Старшие муниципальные  должности</w:t>
            </w:r>
          </w:p>
        </w:tc>
      </w:tr>
      <w:tr w:rsidR="00951CF9" w:rsidRPr="00004542" w:rsidTr="00951CF9">
        <w:trPr>
          <w:trHeight w:val="60"/>
        </w:trPr>
        <w:tc>
          <w:tcPr>
            <w:tcW w:w="3780" w:type="dxa"/>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spacing w:val="-20"/>
                <w:sz w:val="18"/>
                <w:szCs w:val="18"/>
              </w:rPr>
            </w:pPr>
            <w:r w:rsidRPr="00004542">
              <w:rPr>
                <w:spacing w:val="-20"/>
                <w:sz w:val="18"/>
                <w:szCs w:val="18"/>
              </w:rPr>
              <w:t>Главный специалист</w:t>
            </w:r>
          </w:p>
        </w:tc>
        <w:tc>
          <w:tcPr>
            <w:tcW w:w="6246" w:type="dxa"/>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spacing w:val="-20"/>
                <w:sz w:val="18"/>
                <w:szCs w:val="18"/>
              </w:rPr>
            </w:pPr>
            <w:r w:rsidRPr="00004542">
              <w:rPr>
                <w:spacing w:val="-20"/>
                <w:sz w:val="18"/>
                <w:szCs w:val="18"/>
              </w:rPr>
              <w:t>15 304,00</w:t>
            </w:r>
          </w:p>
        </w:tc>
      </w:tr>
      <w:tr w:rsidR="00951CF9" w:rsidRPr="00004542" w:rsidTr="00951CF9">
        <w:trPr>
          <w:trHeight w:val="60"/>
        </w:trPr>
        <w:tc>
          <w:tcPr>
            <w:tcW w:w="10026" w:type="dxa"/>
            <w:gridSpan w:val="2"/>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b/>
                <w:spacing w:val="-20"/>
                <w:sz w:val="18"/>
                <w:szCs w:val="18"/>
              </w:rPr>
            </w:pPr>
            <w:r w:rsidRPr="00004542">
              <w:rPr>
                <w:b/>
                <w:spacing w:val="-20"/>
                <w:sz w:val="18"/>
                <w:szCs w:val="18"/>
              </w:rPr>
              <w:t>Младшие муниципальные  должности</w:t>
            </w:r>
          </w:p>
        </w:tc>
      </w:tr>
      <w:tr w:rsidR="00951CF9" w:rsidRPr="00004542" w:rsidTr="00951CF9">
        <w:trPr>
          <w:trHeight w:val="60"/>
        </w:trPr>
        <w:tc>
          <w:tcPr>
            <w:tcW w:w="3780" w:type="dxa"/>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spacing w:val="-20"/>
                <w:sz w:val="18"/>
                <w:szCs w:val="18"/>
              </w:rPr>
            </w:pPr>
            <w:r w:rsidRPr="00004542">
              <w:rPr>
                <w:spacing w:val="-20"/>
                <w:sz w:val="18"/>
                <w:szCs w:val="18"/>
              </w:rPr>
              <w:t>Специалист 1 категории</w:t>
            </w:r>
          </w:p>
        </w:tc>
        <w:tc>
          <w:tcPr>
            <w:tcW w:w="6246" w:type="dxa"/>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spacing w:val="-20"/>
                <w:sz w:val="18"/>
                <w:szCs w:val="18"/>
              </w:rPr>
            </w:pPr>
            <w:r w:rsidRPr="00004542">
              <w:rPr>
                <w:spacing w:val="-20"/>
                <w:sz w:val="18"/>
                <w:szCs w:val="18"/>
              </w:rPr>
              <w:t>12 702,00</w:t>
            </w:r>
          </w:p>
        </w:tc>
      </w:tr>
    </w:tbl>
    <w:p w:rsidR="00951CF9" w:rsidRPr="00004542" w:rsidRDefault="00951CF9" w:rsidP="00951CF9">
      <w:pPr>
        <w:ind w:firstLine="709"/>
        <w:contextualSpacing/>
        <w:rPr>
          <w:spacing w:val="-20"/>
          <w:sz w:val="18"/>
          <w:szCs w:val="18"/>
        </w:rPr>
      </w:pPr>
      <w:r w:rsidRPr="00004542">
        <w:rPr>
          <w:spacing w:val="-20"/>
          <w:sz w:val="18"/>
          <w:szCs w:val="18"/>
        </w:rPr>
        <w:t>2. Утвердить Положение об оплате труда выборного должностного лица, муниципальных служащих администрации Петровского сельского поселения с изменениями в редакции, прилагаемой к настоящему Решению.</w:t>
      </w:r>
    </w:p>
    <w:p w:rsidR="00951CF9" w:rsidRPr="00004542" w:rsidRDefault="00951CF9" w:rsidP="00951CF9">
      <w:pPr>
        <w:ind w:firstLine="709"/>
        <w:contextualSpacing/>
        <w:rPr>
          <w:spacing w:val="-20"/>
          <w:sz w:val="18"/>
          <w:szCs w:val="18"/>
        </w:rPr>
      </w:pPr>
      <w:r w:rsidRPr="00004542">
        <w:rPr>
          <w:spacing w:val="-20"/>
          <w:sz w:val="18"/>
          <w:szCs w:val="18"/>
        </w:rPr>
        <w:t>3. Настоящее Решение подлежит официальному опубликованию в информационном бюллетене «Вестник Петровского сельского поселения» и вступает в силу после его официального опубликования.</w:t>
      </w:r>
    </w:p>
    <w:p w:rsidR="00951CF9" w:rsidRPr="00004542" w:rsidRDefault="00951CF9" w:rsidP="00951CF9">
      <w:pPr>
        <w:ind w:firstLine="709"/>
        <w:contextualSpacing/>
        <w:rPr>
          <w:spacing w:val="-20"/>
          <w:sz w:val="18"/>
          <w:szCs w:val="1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73"/>
        <w:gridCol w:w="3766"/>
      </w:tblGrid>
      <w:tr w:rsidR="00951CF9" w:rsidRPr="00004542" w:rsidTr="00951CF9">
        <w:tc>
          <w:tcPr>
            <w:tcW w:w="6487" w:type="dxa"/>
          </w:tcPr>
          <w:p w:rsidR="00951CF9" w:rsidRPr="00004542" w:rsidRDefault="00951CF9" w:rsidP="00951CF9">
            <w:pPr>
              <w:contextualSpacing/>
              <w:rPr>
                <w:spacing w:val="-20"/>
                <w:sz w:val="18"/>
                <w:szCs w:val="18"/>
              </w:rPr>
            </w:pPr>
            <w:r w:rsidRPr="00004542">
              <w:rPr>
                <w:spacing w:val="-20"/>
                <w:sz w:val="18"/>
                <w:szCs w:val="18"/>
              </w:rPr>
              <w:t xml:space="preserve">Председатель Совета </w:t>
            </w:r>
          </w:p>
          <w:p w:rsidR="00951CF9" w:rsidRPr="00004542" w:rsidRDefault="00951CF9" w:rsidP="00951CF9">
            <w:pPr>
              <w:contextualSpacing/>
              <w:rPr>
                <w:spacing w:val="-20"/>
                <w:sz w:val="18"/>
                <w:szCs w:val="18"/>
              </w:rPr>
            </w:pPr>
            <w:r w:rsidRPr="00004542">
              <w:rPr>
                <w:spacing w:val="-20"/>
                <w:sz w:val="18"/>
                <w:szCs w:val="18"/>
              </w:rPr>
              <w:t>Петровского сельского поселения</w:t>
            </w:r>
          </w:p>
        </w:tc>
        <w:tc>
          <w:tcPr>
            <w:tcW w:w="3827" w:type="dxa"/>
          </w:tcPr>
          <w:p w:rsidR="00951CF9" w:rsidRPr="00004542" w:rsidRDefault="00951CF9" w:rsidP="00951CF9">
            <w:pPr>
              <w:contextualSpacing/>
              <w:jc w:val="right"/>
              <w:rPr>
                <w:spacing w:val="-20"/>
                <w:sz w:val="18"/>
                <w:szCs w:val="18"/>
              </w:rPr>
            </w:pPr>
          </w:p>
          <w:p w:rsidR="00951CF9" w:rsidRPr="00004542" w:rsidRDefault="00951CF9" w:rsidP="00951CF9">
            <w:pPr>
              <w:contextualSpacing/>
              <w:jc w:val="right"/>
              <w:rPr>
                <w:spacing w:val="-20"/>
                <w:sz w:val="18"/>
                <w:szCs w:val="18"/>
              </w:rPr>
            </w:pPr>
            <w:r w:rsidRPr="00004542">
              <w:rPr>
                <w:spacing w:val="-20"/>
                <w:sz w:val="18"/>
                <w:szCs w:val="18"/>
              </w:rPr>
              <w:t>О.Ф. Вершинина</w:t>
            </w:r>
          </w:p>
        </w:tc>
      </w:tr>
      <w:tr w:rsidR="00951CF9" w:rsidRPr="00004542" w:rsidTr="00951CF9">
        <w:tc>
          <w:tcPr>
            <w:tcW w:w="6487" w:type="dxa"/>
          </w:tcPr>
          <w:p w:rsidR="00951CF9" w:rsidRPr="00004542" w:rsidRDefault="00951CF9" w:rsidP="00951CF9">
            <w:pPr>
              <w:contextualSpacing/>
              <w:rPr>
                <w:spacing w:val="-20"/>
                <w:sz w:val="18"/>
                <w:szCs w:val="18"/>
              </w:rPr>
            </w:pPr>
          </w:p>
        </w:tc>
        <w:tc>
          <w:tcPr>
            <w:tcW w:w="3827" w:type="dxa"/>
          </w:tcPr>
          <w:p w:rsidR="00951CF9" w:rsidRPr="00004542" w:rsidRDefault="00951CF9" w:rsidP="00951CF9">
            <w:pPr>
              <w:contextualSpacing/>
              <w:jc w:val="right"/>
              <w:rPr>
                <w:spacing w:val="-20"/>
                <w:sz w:val="18"/>
                <w:szCs w:val="18"/>
              </w:rPr>
            </w:pPr>
          </w:p>
        </w:tc>
      </w:tr>
      <w:tr w:rsidR="00951CF9" w:rsidRPr="00004542" w:rsidTr="00951CF9">
        <w:tc>
          <w:tcPr>
            <w:tcW w:w="6487" w:type="dxa"/>
          </w:tcPr>
          <w:p w:rsidR="00951CF9" w:rsidRPr="00004542" w:rsidRDefault="00951CF9" w:rsidP="00951CF9">
            <w:pPr>
              <w:contextualSpacing/>
              <w:rPr>
                <w:spacing w:val="-20"/>
                <w:sz w:val="18"/>
                <w:szCs w:val="18"/>
              </w:rPr>
            </w:pPr>
            <w:r w:rsidRPr="00004542">
              <w:rPr>
                <w:spacing w:val="-20"/>
                <w:sz w:val="18"/>
                <w:szCs w:val="18"/>
              </w:rPr>
              <w:t>Глава Петровского сельского поселения</w:t>
            </w:r>
          </w:p>
        </w:tc>
        <w:tc>
          <w:tcPr>
            <w:tcW w:w="3827" w:type="dxa"/>
          </w:tcPr>
          <w:p w:rsidR="00951CF9" w:rsidRPr="00004542" w:rsidRDefault="00951CF9" w:rsidP="00951CF9">
            <w:pPr>
              <w:ind w:firstLine="709"/>
              <w:contextualSpacing/>
              <w:jc w:val="right"/>
              <w:rPr>
                <w:spacing w:val="-20"/>
                <w:sz w:val="18"/>
                <w:szCs w:val="18"/>
              </w:rPr>
            </w:pPr>
            <w:r w:rsidRPr="00004542">
              <w:rPr>
                <w:spacing w:val="-20"/>
                <w:sz w:val="18"/>
                <w:szCs w:val="18"/>
              </w:rPr>
              <w:t>Л.Н. Дорофеева</w:t>
            </w:r>
          </w:p>
        </w:tc>
      </w:tr>
    </w:tbl>
    <w:p w:rsidR="00951CF9" w:rsidRPr="00004542" w:rsidRDefault="00951CF9" w:rsidP="00951CF9">
      <w:pPr>
        <w:ind w:firstLine="709"/>
        <w:contextualSpacing/>
        <w:rPr>
          <w:rFonts w:ascii="Bookman Old Style" w:hAnsi="Bookman Old Style"/>
          <w:spacing w:val="-20"/>
          <w:sz w:val="18"/>
          <w:szCs w:val="18"/>
        </w:rPr>
      </w:pPr>
      <w:r w:rsidRPr="00004542">
        <w:rPr>
          <w:spacing w:val="-20"/>
          <w:sz w:val="18"/>
          <w:szCs w:val="18"/>
        </w:rPr>
        <w:t xml:space="preserve">             </w:t>
      </w:r>
    </w:p>
    <w:p w:rsidR="00951CF9" w:rsidRPr="00004542" w:rsidRDefault="00951CF9" w:rsidP="00951CF9">
      <w:pPr>
        <w:rPr>
          <w:spacing w:val="-20"/>
          <w:sz w:val="18"/>
          <w:szCs w:val="18"/>
        </w:rPr>
      </w:pPr>
    </w:p>
    <w:p w:rsidR="00951CF9" w:rsidRPr="00004542" w:rsidRDefault="00951CF9" w:rsidP="00951CF9">
      <w:pPr>
        <w:rPr>
          <w:spacing w:val="-20"/>
          <w:sz w:val="18"/>
          <w:szCs w:val="18"/>
        </w:rPr>
      </w:pPr>
    </w:p>
    <w:p w:rsidR="00951CF9" w:rsidRPr="00004542" w:rsidRDefault="00951CF9" w:rsidP="00951CF9">
      <w:pPr>
        <w:ind w:firstLine="709"/>
        <w:contextualSpacing/>
        <w:jc w:val="right"/>
        <w:rPr>
          <w:spacing w:val="-20"/>
          <w:sz w:val="18"/>
          <w:szCs w:val="18"/>
        </w:rPr>
      </w:pPr>
      <w:r w:rsidRPr="00004542">
        <w:rPr>
          <w:spacing w:val="-20"/>
          <w:sz w:val="18"/>
          <w:szCs w:val="18"/>
        </w:rPr>
        <w:t>Утверждено</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t xml:space="preserve">Решением «14» сессии 2 созыва </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t xml:space="preserve"> Совета Петровского сельского поселения </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t xml:space="preserve">  От   09  августа 2024 года  № 2</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t>Изменено</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t xml:space="preserve">Решением 30 сессии 2 созыва </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t xml:space="preserve"> Совета Петровского сельского поселения </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t xml:space="preserve">  От   29.09.2025 года  № 2</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t>Изменено</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t xml:space="preserve">Решением 33 сессии 2 созыва </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t xml:space="preserve"> Совета Петровского сельского поселения </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t xml:space="preserve">  От   22.12.2025 года  № 6</w:t>
      </w:r>
    </w:p>
    <w:p w:rsidR="00951CF9" w:rsidRPr="00004542" w:rsidRDefault="00951CF9" w:rsidP="008859D0">
      <w:pPr>
        <w:tabs>
          <w:tab w:val="left" w:pos="540"/>
        </w:tabs>
        <w:suppressAutoHyphens/>
        <w:spacing w:line="240" w:lineRule="exact"/>
        <w:jc w:val="center"/>
        <w:rPr>
          <w:b/>
          <w:spacing w:val="-20"/>
          <w:sz w:val="18"/>
          <w:szCs w:val="18"/>
        </w:rPr>
      </w:pPr>
    </w:p>
    <w:p w:rsidR="00951CF9" w:rsidRPr="00004542" w:rsidRDefault="00951CF9" w:rsidP="008859D0">
      <w:pPr>
        <w:tabs>
          <w:tab w:val="left" w:pos="540"/>
        </w:tabs>
        <w:suppressAutoHyphens/>
        <w:spacing w:line="240" w:lineRule="exact"/>
        <w:jc w:val="center"/>
        <w:rPr>
          <w:b/>
          <w:spacing w:val="-20"/>
          <w:sz w:val="18"/>
          <w:szCs w:val="18"/>
        </w:rPr>
      </w:pPr>
      <w:r w:rsidRPr="00004542">
        <w:rPr>
          <w:b/>
          <w:spacing w:val="-20"/>
          <w:sz w:val="18"/>
          <w:szCs w:val="18"/>
        </w:rPr>
        <w:t>Положение  об оплате труда выборного должностного лица, муниципальных служащих администрации Петровского сельского поселения</w:t>
      </w:r>
    </w:p>
    <w:p w:rsidR="00951CF9" w:rsidRPr="00004542" w:rsidRDefault="00951CF9" w:rsidP="008859D0">
      <w:pPr>
        <w:tabs>
          <w:tab w:val="left" w:pos="540"/>
        </w:tabs>
        <w:suppressAutoHyphens/>
        <w:spacing w:line="240" w:lineRule="exact"/>
        <w:jc w:val="center"/>
        <w:rPr>
          <w:b/>
          <w:spacing w:val="-20"/>
          <w:sz w:val="18"/>
          <w:szCs w:val="18"/>
        </w:rPr>
      </w:pPr>
    </w:p>
    <w:p w:rsidR="00951CF9" w:rsidRPr="00004542" w:rsidRDefault="00951CF9" w:rsidP="008859D0">
      <w:pPr>
        <w:tabs>
          <w:tab w:val="left" w:pos="540"/>
        </w:tabs>
        <w:suppressAutoHyphens/>
        <w:spacing w:line="240" w:lineRule="exact"/>
        <w:jc w:val="center"/>
        <w:rPr>
          <w:b/>
          <w:spacing w:val="-20"/>
          <w:sz w:val="18"/>
          <w:szCs w:val="18"/>
        </w:rPr>
      </w:pPr>
      <w:r w:rsidRPr="00004542">
        <w:rPr>
          <w:b/>
          <w:spacing w:val="-20"/>
          <w:sz w:val="18"/>
          <w:szCs w:val="18"/>
        </w:rPr>
        <w:t>1. Общие положения</w:t>
      </w:r>
    </w:p>
    <w:p w:rsidR="00951CF9" w:rsidRPr="00004542" w:rsidRDefault="00951CF9" w:rsidP="008859D0">
      <w:pPr>
        <w:tabs>
          <w:tab w:val="left" w:pos="540"/>
        </w:tabs>
        <w:suppressAutoHyphens/>
        <w:spacing w:line="240" w:lineRule="exact"/>
        <w:rPr>
          <w:spacing w:val="-20"/>
          <w:sz w:val="18"/>
          <w:szCs w:val="18"/>
        </w:rPr>
      </w:pPr>
      <w:r w:rsidRPr="00004542">
        <w:rPr>
          <w:spacing w:val="-20"/>
          <w:sz w:val="18"/>
          <w:szCs w:val="18"/>
        </w:rPr>
        <w:tab/>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lastRenderedPageBreak/>
        <w:t>1.1. Настоящее Положение разработано в соответствии  со статьёй 22 Федерального закона от 22.03.2007 года №25-ФЗ «О муниципальной службе в Российской Федерации», статьёй 8 Закона Республики Карелия  от 24.07.2007 года №1107-ЗРК «О муниципальной службе в Республике Карелия», статьёй 2  Закона  Республики Карелия от 12.11.2007 года №1128-ЗРК «О некоторых гарантиях обеспечения деятельности лиц, замещающих муниципальные должности в органах местного самоуправления в Республике Карелия», Федеральным Законом от 06.10.2003 № 131-ФЗ « Об общих принципах организации местного самоуправления в российской Федерации», Уставом Петровского сельского поселения.</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1.2. Положение разработано в целях обеспечения прав, законных интересов выборных должностных лиц местного самоуправления, осуществляющих свои полномочия на постоянной основе, муниципальных служащих, повышения ответственности, эффективности и результативности их деятельности, своевременном и добросовестном исполнении своих должностных обязанностей.</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1.3. Выборным  должностным лицом  администрации, замещающим муниципальную должность на постоянной основе, является глава Петровского сельского поселения.</w:t>
      </w:r>
    </w:p>
    <w:p w:rsidR="00951CF9" w:rsidRPr="00004542" w:rsidRDefault="00951CF9" w:rsidP="008859D0">
      <w:pPr>
        <w:tabs>
          <w:tab w:val="left" w:pos="540"/>
        </w:tabs>
        <w:suppressAutoHyphens/>
        <w:spacing w:line="240" w:lineRule="exact"/>
        <w:rPr>
          <w:spacing w:val="-20"/>
          <w:sz w:val="18"/>
          <w:szCs w:val="18"/>
        </w:rPr>
      </w:pPr>
      <w:r w:rsidRPr="00004542">
        <w:rPr>
          <w:spacing w:val="-20"/>
          <w:sz w:val="18"/>
          <w:szCs w:val="18"/>
        </w:rPr>
        <w:tab/>
        <w:t>1.4. Источниками средств на оплату труда главы Петровского сельского поселения (далее – главы), муниципальных служащих администрации (далее – муниципальный служащий)  являются средства бюджета Петровского сельского поселения, а также иные межбюджетные трансферты, передаваемые из бюджета Кондопожского муниципального района и Республики Карелия.</w:t>
      </w:r>
    </w:p>
    <w:p w:rsidR="00951CF9" w:rsidRPr="00004542" w:rsidRDefault="00951CF9" w:rsidP="008859D0">
      <w:pPr>
        <w:tabs>
          <w:tab w:val="left" w:pos="540"/>
        </w:tabs>
        <w:suppressAutoHyphens/>
        <w:spacing w:line="240" w:lineRule="exact"/>
        <w:rPr>
          <w:spacing w:val="-20"/>
          <w:sz w:val="18"/>
          <w:szCs w:val="18"/>
        </w:rPr>
      </w:pPr>
    </w:p>
    <w:p w:rsidR="00951CF9" w:rsidRPr="00004542" w:rsidRDefault="00951CF9" w:rsidP="008859D0">
      <w:pPr>
        <w:tabs>
          <w:tab w:val="left" w:pos="540"/>
        </w:tabs>
        <w:suppressAutoHyphens/>
        <w:spacing w:line="240" w:lineRule="exact"/>
        <w:jc w:val="center"/>
        <w:rPr>
          <w:b/>
          <w:spacing w:val="-20"/>
          <w:sz w:val="18"/>
          <w:szCs w:val="18"/>
        </w:rPr>
      </w:pPr>
      <w:r w:rsidRPr="00004542">
        <w:rPr>
          <w:b/>
          <w:spacing w:val="-20"/>
          <w:sz w:val="18"/>
          <w:szCs w:val="18"/>
        </w:rPr>
        <w:t>2. Порядок определения фонда оплаты труда</w:t>
      </w:r>
    </w:p>
    <w:p w:rsidR="00951CF9" w:rsidRPr="00004542" w:rsidRDefault="00951CF9" w:rsidP="008859D0">
      <w:pPr>
        <w:tabs>
          <w:tab w:val="left" w:pos="540"/>
        </w:tabs>
        <w:suppressAutoHyphens/>
        <w:spacing w:line="240" w:lineRule="exact"/>
        <w:jc w:val="center"/>
        <w:rPr>
          <w:b/>
          <w:spacing w:val="-20"/>
          <w:sz w:val="18"/>
          <w:szCs w:val="18"/>
        </w:rPr>
      </w:pP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2.1. При формировании фонда оплаты труда выборного должностного лица предусматриваются следующие средства для выплаты (в расчете на год):</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1) должностных окладов в размере двенадцати фактически установленных на одну должность в год;</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2) ежемесячной надбавки за выслугу лет в размере двенадцати фактически установленных указанных выплат на одну должность в год;</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3) ежемесячной надбавки к должностному окладу за особые условия службы - в размере двенадцати должностных окладов;</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4) премии по итогам работы за месяц (квартал) и год – в размере  семи  должностных окладов;</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5) единовременной выплаты при предоставлении ежегодного оплачиваемого отпуска и материальной помощи — в размере двух должностных окладов.</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2.2. При формировании фонда оплаты труда муниципальных служащих предусматриваются следующие средства для выплаты (в расчете на год):</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1) должностных окладов в размере двенадцати фактически установленных на одну должность в год;</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2) ежемесячной надбавки за выслугу лет в размере двенадцати фактически установленных указанных выплат на одну должность в год;</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3) ежемесячной надбавки к должностному окладу за особые условия службы - в размере девяти должностных окладов на одну должность в год;</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4) надбавок за выполнение обязанностей  временно отсутствующего работника без освобождения от своей основной работы – в размере 100 процентов должностного оклада на одну должность в год;</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5) премии по итогам работы за месяц (квартал) и год – в размере семи должностных окладов на одну должность в год;</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6) единовременной выплаты при предоставлении ежегодного оплачиваемого отпуска и материальной помощи – в размере двух должностных окладов на одну должность в год.</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7) надбавки за классный чин – в размере трех должностных окладов на одну должность в год;</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8)  доплаты до МРОТ.</w:t>
      </w:r>
    </w:p>
    <w:p w:rsidR="00951CF9" w:rsidRPr="00004542" w:rsidRDefault="00951CF9" w:rsidP="008859D0">
      <w:pPr>
        <w:tabs>
          <w:tab w:val="left" w:pos="540"/>
        </w:tabs>
        <w:suppressAutoHyphens/>
        <w:spacing w:line="240" w:lineRule="exact"/>
        <w:ind w:firstLine="539"/>
        <w:rPr>
          <w:color w:val="FF0000"/>
          <w:spacing w:val="-20"/>
          <w:sz w:val="18"/>
          <w:szCs w:val="18"/>
        </w:rPr>
      </w:pPr>
      <w:r w:rsidRPr="00004542">
        <w:rPr>
          <w:spacing w:val="-20"/>
          <w:sz w:val="18"/>
          <w:szCs w:val="18"/>
        </w:rPr>
        <w:t>2.3. При формировании фонда оплаты труда предусматриваются средства на выплату районного  коэффициента и процентной  надбавки за стаж работы в районах Крайнего Севера и приравненных к нему местностях, установленные законодательством Российской Федерации.</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 xml:space="preserve">2.4. В случае экономии допускается перераспределение средств фонда оплаты труда  между выплатами, установленными пунктами 2.1 и 2.2 настоящего раздела, а также выплата премии в абсолютной величине. </w:t>
      </w:r>
    </w:p>
    <w:p w:rsidR="00951CF9" w:rsidRPr="00004542" w:rsidRDefault="00951CF9" w:rsidP="008859D0">
      <w:pPr>
        <w:suppressAutoHyphens/>
        <w:spacing w:line="240" w:lineRule="exact"/>
        <w:rPr>
          <w:spacing w:val="-20"/>
          <w:sz w:val="18"/>
          <w:szCs w:val="18"/>
        </w:rPr>
      </w:pPr>
      <w:r w:rsidRPr="00004542">
        <w:rPr>
          <w:spacing w:val="-20"/>
          <w:sz w:val="18"/>
          <w:szCs w:val="18"/>
        </w:rPr>
        <w:t xml:space="preserve">         </w:t>
      </w:r>
    </w:p>
    <w:p w:rsidR="00951CF9" w:rsidRPr="00004542" w:rsidRDefault="00951CF9" w:rsidP="008859D0">
      <w:pPr>
        <w:tabs>
          <w:tab w:val="left" w:pos="540"/>
        </w:tabs>
        <w:suppressAutoHyphens/>
        <w:spacing w:line="240" w:lineRule="exact"/>
        <w:jc w:val="center"/>
        <w:rPr>
          <w:b/>
          <w:spacing w:val="-20"/>
          <w:sz w:val="18"/>
          <w:szCs w:val="18"/>
        </w:rPr>
      </w:pPr>
      <w:r w:rsidRPr="00004542">
        <w:rPr>
          <w:b/>
          <w:spacing w:val="-20"/>
          <w:sz w:val="18"/>
          <w:szCs w:val="18"/>
        </w:rPr>
        <w:t>3. Оплата труда выборного должностного лица</w:t>
      </w:r>
    </w:p>
    <w:p w:rsidR="00951CF9" w:rsidRPr="00004542" w:rsidRDefault="00951CF9" w:rsidP="008859D0">
      <w:pPr>
        <w:tabs>
          <w:tab w:val="left" w:pos="540"/>
        </w:tabs>
        <w:suppressAutoHyphens/>
        <w:spacing w:line="240" w:lineRule="exact"/>
        <w:jc w:val="center"/>
        <w:rPr>
          <w:b/>
          <w:spacing w:val="-20"/>
          <w:sz w:val="18"/>
          <w:szCs w:val="18"/>
        </w:rPr>
      </w:pP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 xml:space="preserve">3.1.  Денежное содержание главы  состоит из месячного должностного оклада в соответствии с замещаемой им муниципальной должностью  (далее – должностной оклад), а также из ежемесячных и иных дополнительных выплат (далее – дополнительные выплаты). </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3.2. Размер должностного оклада главы устанавливается Советом Петровского сельского поселения в размере согласно приложению №1 к настоящему Положению.</w:t>
      </w:r>
    </w:p>
    <w:p w:rsidR="00951CF9" w:rsidRPr="00004542" w:rsidRDefault="00951CF9" w:rsidP="008859D0">
      <w:pPr>
        <w:suppressAutoHyphens/>
        <w:spacing w:line="240" w:lineRule="exact"/>
        <w:ind w:firstLine="539"/>
        <w:rPr>
          <w:spacing w:val="-20"/>
          <w:sz w:val="18"/>
          <w:szCs w:val="18"/>
        </w:rPr>
      </w:pPr>
      <w:r w:rsidRPr="00004542">
        <w:rPr>
          <w:spacing w:val="-20"/>
          <w:sz w:val="18"/>
          <w:szCs w:val="18"/>
        </w:rPr>
        <w:t>3.3. К дополнительным выплатам относятся: ежемесячная надбавка к должностному окладу за выслугу лет  на муниципальной службе, ежемесячная надбавка к должностному окладу за особые условия муниципальной службы,  ежемесячная процентная надбавка к должностному окладу за работу со сведениями, составляющими государственную тайну, ежемесячная надбавка к должностному окладу лицу, замещающему муниципальную должность и имеющему ученую степень кандидата или доктора наук, премии, материальная помощь.</w:t>
      </w:r>
    </w:p>
    <w:p w:rsidR="00951CF9" w:rsidRPr="00004542" w:rsidRDefault="00951CF9" w:rsidP="008859D0">
      <w:pPr>
        <w:suppressAutoHyphens/>
        <w:spacing w:line="240" w:lineRule="exact"/>
        <w:ind w:firstLine="539"/>
        <w:rPr>
          <w:spacing w:val="-20"/>
          <w:sz w:val="18"/>
          <w:szCs w:val="18"/>
        </w:rPr>
      </w:pPr>
      <w:r w:rsidRPr="00004542">
        <w:rPr>
          <w:spacing w:val="-20"/>
          <w:sz w:val="18"/>
          <w:szCs w:val="18"/>
        </w:rPr>
        <w:t>3.4. На денежное содержание главы начисляется районный коэффициент и процентная надбавка за стаж работы в районах Крайнего Севера и приравненных к нему местностях, установленные законодательством Российской Федерации.</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3.5. Дополнительные выплаты:</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3.5.1. ежемесячная надбавка к должностному окладу за выслугу лет на муниципальной службе устанавливается в размерах, установленных Законом Республики Карелия от 24.06.2007 года №1107-ЗРК  «О муниципальной службе в республике Карелия»;</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 xml:space="preserve">3.5.2. ежемесячная надбавка к должностному окладу главе за особые условия муниципальной службы устанавливается в размере 100 процентов должностного оклада в пределах годового фонда оплаты труда. </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3.5.3. премирование главы производится ежеквартально по результатам работы в размере 25 процентов должностного оклада за месяц, за фактически отработанное время, по результатам работы за год – в размере одного должностного оклада за фактически отработанное время.</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3.5.4. единовременная выплата при предоставлении ежегодного основного оплачиваемого отпуска в виде материальной помощи выплачивается в размере одного должностного оклада; материальная помощь в течение года по заявлению главы, поданного в представительный орган, выплачивается на основании Решения Совета Петровского сельского поселения в размере одного должностного оклада;</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3.5.5. премирование за исполнение служебных заданий особой сложности и важности и связи с юбилейной датой выплачивается в размере до 2-х должностных окладов на основании Решения Совета Петровского сельского поселения.</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3.5.6. ежемесячная надбавка к должностному окладу главе, имеющему учёную степень кандидата или доктора наук, устанавливается соответственно 10 или 15 процентов.</w:t>
      </w:r>
    </w:p>
    <w:p w:rsidR="00951CF9" w:rsidRPr="00004542" w:rsidRDefault="00951CF9" w:rsidP="008859D0">
      <w:pPr>
        <w:tabs>
          <w:tab w:val="left" w:pos="540"/>
        </w:tabs>
        <w:suppressAutoHyphens/>
        <w:spacing w:line="240" w:lineRule="exact"/>
        <w:rPr>
          <w:spacing w:val="-20"/>
          <w:sz w:val="18"/>
          <w:szCs w:val="18"/>
        </w:rPr>
      </w:pPr>
      <w:r w:rsidRPr="00004542">
        <w:rPr>
          <w:spacing w:val="-20"/>
          <w:sz w:val="18"/>
          <w:szCs w:val="18"/>
        </w:rPr>
        <w:lastRenderedPageBreak/>
        <w:tab/>
      </w:r>
    </w:p>
    <w:p w:rsidR="00951CF9" w:rsidRPr="00004542" w:rsidRDefault="00951CF9" w:rsidP="008859D0">
      <w:pPr>
        <w:tabs>
          <w:tab w:val="left" w:pos="540"/>
        </w:tabs>
        <w:suppressAutoHyphens/>
        <w:spacing w:line="240" w:lineRule="exact"/>
        <w:jc w:val="center"/>
        <w:rPr>
          <w:b/>
          <w:spacing w:val="-20"/>
          <w:sz w:val="18"/>
          <w:szCs w:val="18"/>
        </w:rPr>
      </w:pPr>
      <w:r w:rsidRPr="00004542">
        <w:rPr>
          <w:b/>
          <w:spacing w:val="-20"/>
          <w:sz w:val="18"/>
          <w:szCs w:val="18"/>
        </w:rPr>
        <w:t>4. Оплата труда муниципальных служащих</w:t>
      </w:r>
    </w:p>
    <w:p w:rsidR="00951CF9" w:rsidRPr="00004542" w:rsidRDefault="00951CF9" w:rsidP="008859D0">
      <w:pPr>
        <w:tabs>
          <w:tab w:val="left" w:pos="540"/>
        </w:tabs>
        <w:suppressAutoHyphens/>
        <w:spacing w:line="240" w:lineRule="exact"/>
        <w:jc w:val="center"/>
        <w:rPr>
          <w:spacing w:val="-20"/>
          <w:sz w:val="18"/>
          <w:szCs w:val="18"/>
        </w:rPr>
      </w:pP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4.1. Денежное содержание  муниципального служащего состоит из месячного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4.2. Размеры должностных окладов устанавливаются Советом Петровского сельского поселения в размере согласно приложению №1 к настоящему Положению.</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4.3. К дополнительным выплатам относятся: ежемесячная надбавка к должностному окладу за выслугу лет  на муниципальной службе, ежемесячная надбавка к должностному окладу за особые условия муниципальной службы, ежемесячная надбавка за классный чин, надбавка за выполнение обязанностей  временно отсутствующего работника, ежемесячная процентная надбавка к должностному окладу за работу со сведениями, составляющими государственную тайну, ежемесячная надбавка к должностному окладу лицу, замещающему муниципальную должность и имеющему ученую степень кандидата или доктора наук, премии, материальная помощь.</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4.4. На денежное содержание муниципального служащего начисляется районный коэффициент и процентная надбавка за стаж работы в районах Крайнего Севера и приравненных к нему местностях, установленные законодательством Российской Федерации.</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4.5. Дополнительные выплаты:</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4.5.1. ежемесячная надбавка к должностному окладу за выслугу лет  на муниципальной службе устанавливается в размерах, установленных Законом Республики Карелия от 24.06.2007 года №1107-ЗРК  «О муниципальной службе в республике Карелия»;</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4.5.2. ежемесячная надбавка к должностному окладу за особые условия муниципальной службы устанавливается в размере до 150 процентов должностного оклада в пределах годового фонда оплаты труда. Конкретный размер надбавки муниципальным служащим за особые условия службы устанавливается Распоряжением администрации. При изменении условий службы, объёмов и сложности выполняемых работ, снижении качества работы надбавка за особые условия службы может быть отменена или изменён её размер.</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4.5.3. ежемесячная надбавка к должностному окладу за классный чин устанавливается в размере согласно приложению №2 к настоящему Положению. Классный чин муниципальному служащему присваивается Распоряжением администрации по результатам квалификационного экзамена проводимого в соответствии с Порядком проведения квалификационного экзамена муниципальных служащих, замещающих должности муниципальной службы в администрации Петровского сельского поселения.</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4.5.4. ежемесячная надбавка к должностному окладу муниципального служащего, имеющему учёную степень кандидата или доктора наук, устанавливается соответственно 10 или 15 процентов;</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4.5.5. доплата к должностному окладу может устанавливаться муниципальным служащим, которые без освобождения от своей основной работы выполняют обязанности временно отсутствующего работника (в случае болезни, отпуска, командировки и др.). Размер доплаты не может превышать 50 процентов оклада работника по основной работе. В случае замещения главы, муниципальному служащему выплачивается разница в должностных окладах. Доплаты производятся в пределах годового фонда оплаты труда;</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4.5.6. премирование муниципальных служащих производится ежеквартально по результатам работы в размере 25 процентов должностного оклада за месяц, за фактически отработанное время, по результатам работы за год – в размере одного должностного оклада за фактически отработанное время. Конкретный размер премии для муниципальных служащих устанавливается Распоряжением администрации;</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ab/>
        <w:t>4.5.7. материальная помощь выплачивается на основании Распоряжения администрации в пределах годового фонда оплаты труда в размере двух должностных окладов в год – один оклад к отпуску, второй оклад – на основании заявления;</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 xml:space="preserve"> 4.5.8. ежемесячная доплата муниципальному служащему до минимального размера оплаты труда;</w:t>
      </w:r>
    </w:p>
    <w:p w:rsidR="00951CF9" w:rsidRPr="00004542" w:rsidRDefault="00951CF9" w:rsidP="008859D0">
      <w:pPr>
        <w:tabs>
          <w:tab w:val="left" w:pos="540"/>
        </w:tabs>
        <w:suppressAutoHyphens/>
        <w:spacing w:line="240" w:lineRule="exact"/>
        <w:ind w:firstLine="539"/>
        <w:rPr>
          <w:spacing w:val="-20"/>
          <w:sz w:val="18"/>
          <w:szCs w:val="18"/>
        </w:rPr>
      </w:pPr>
      <w:r w:rsidRPr="00004542">
        <w:rPr>
          <w:spacing w:val="-20"/>
          <w:sz w:val="18"/>
          <w:szCs w:val="18"/>
        </w:rPr>
        <w:t xml:space="preserve"> 4.5.9. премирование за исполнение служебных заданий особой сложности и важности и связи с юбилейной датой выплачивается в размере до 2-х должностных окладов. Конкретный размер премии для муниципальных служащих устанавливается Распоряжением администрации.</w:t>
      </w:r>
    </w:p>
    <w:p w:rsidR="00951CF9" w:rsidRPr="00004542" w:rsidRDefault="00951CF9" w:rsidP="008859D0">
      <w:pPr>
        <w:tabs>
          <w:tab w:val="left" w:pos="540"/>
        </w:tabs>
        <w:suppressAutoHyphens/>
        <w:spacing w:line="240" w:lineRule="exact"/>
        <w:jc w:val="center"/>
        <w:rPr>
          <w:b/>
          <w:spacing w:val="-20"/>
          <w:sz w:val="18"/>
          <w:szCs w:val="18"/>
        </w:rPr>
      </w:pPr>
    </w:p>
    <w:p w:rsidR="00951CF9" w:rsidRPr="00004542" w:rsidRDefault="00951CF9" w:rsidP="008859D0">
      <w:pPr>
        <w:tabs>
          <w:tab w:val="left" w:pos="540"/>
        </w:tabs>
        <w:suppressAutoHyphens/>
        <w:spacing w:line="240" w:lineRule="exact"/>
        <w:jc w:val="center"/>
        <w:rPr>
          <w:b/>
          <w:spacing w:val="-20"/>
          <w:sz w:val="18"/>
          <w:szCs w:val="18"/>
        </w:rPr>
      </w:pPr>
      <w:r w:rsidRPr="00004542">
        <w:rPr>
          <w:b/>
          <w:spacing w:val="-20"/>
          <w:sz w:val="18"/>
          <w:szCs w:val="18"/>
        </w:rPr>
        <w:t>5. Сроки выплаты заработной платы</w:t>
      </w:r>
    </w:p>
    <w:p w:rsidR="00951CF9" w:rsidRPr="00004542" w:rsidRDefault="00951CF9" w:rsidP="008859D0">
      <w:pPr>
        <w:tabs>
          <w:tab w:val="left" w:pos="540"/>
        </w:tabs>
        <w:suppressAutoHyphens/>
        <w:spacing w:line="240" w:lineRule="exact"/>
        <w:jc w:val="center"/>
        <w:rPr>
          <w:b/>
          <w:spacing w:val="-20"/>
          <w:sz w:val="18"/>
          <w:szCs w:val="18"/>
        </w:rPr>
      </w:pPr>
    </w:p>
    <w:p w:rsidR="00951CF9" w:rsidRPr="00004542" w:rsidRDefault="00951CF9" w:rsidP="008859D0">
      <w:pPr>
        <w:suppressAutoHyphens/>
        <w:spacing w:line="240" w:lineRule="exact"/>
        <w:ind w:firstLine="567"/>
        <w:rPr>
          <w:spacing w:val="-20"/>
          <w:sz w:val="18"/>
          <w:szCs w:val="18"/>
        </w:rPr>
      </w:pPr>
      <w:r w:rsidRPr="00004542">
        <w:rPr>
          <w:spacing w:val="-20"/>
          <w:sz w:val="18"/>
          <w:szCs w:val="18"/>
        </w:rPr>
        <w:t xml:space="preserve">5.1. Сроки выплаты заработной платы устанавливаются следующие: </w:t>
      </w:r>
    </w:p>
    <w:p w:rsidR="00951CF9" w:rsidRPr="00004542" w:rsidRDefault="00951CF9" w:rsidP="008859D0">
      <w:pPr>
        <w:suppressAutoHyphens/>
        <w:spacing w:line="240" w:lineRule="exact"/>
        <w:ind w:firstLine="567"/>
        <w:rPr>
          <w:spacing w:val="-20"/>
          <w:sz w:val="18"/>
          <w:szCs w:val="18"/>
        </w:rPr>
      </w:pPr>
      <w:r w:rsidRPr="00004542">
        <w:rPr>
          <w:spacing w:val="-20"/>
          <w:sz w:val="18"/>
          <w:szCs w:val="18"/>
        </w:rPr>
        <w:t>- за первую половину месяца – 20 числа текущего месяца;</w:t>
      </w:r>
    </w:p>
    <w:p w:rsidR="00951CF9" w:rsidRPr="00004542" w:rsidRDefault="00951CF9" w:rsidP="008859D0">
      <w:pPr>
        <w:suppressAutoHyphens/>
        <w:spacing w:line="240" w:lineRule="exact"/>
        <w:ind w:firstLine="567"/>
        <w:rPr>
          <w:spacing w:val="-20"/>
          <w:sz w:val="18"/>
          <w:szCs w:val="18"/>
        </w:rPr>
      </w:pPr>
      <w:r w:rsidRPr="00004542">
        <w:rPr>
          <w:spacing w:val="-20"/>
          <w:sz w:val="18"/>
          <w:szCs w:val="18"/>
        </w:rPr>
        <w:t>- за вторую половину месяца – 5 числа месяца следующего за отчетным.</w:t>
      </w:r>
    </w:p>
    <w:p w:rsidR="00951CF9" w:rsidRPr="00004542" w:rsidRDefault="00951CF9" w:rsidP="00951CF9">
      <w:pPr>
        <w:rPr>
          <w:spacing w:val="-20"/>
          <w:sz w:val="18"/>
          <w:szCs w:val="18"/>
        </w:rPr>
      </w:pPr>
    </w:p>
    <w:p w:rsidR="00951CF9" w:rsidRPr="00004542" w:rsidRDefault="00951CF9" w:rsidP="00951CF9">
      <w:pPr>
        <w:rPr>
          <w:spacing w:val="-20"/>
          <w:sz w:val="18"/>
          <w:szCs w:val="18"/>
        </w:rPr>
      </w:pPr>
    </w:p>
    <w:p w:rsidR="00951CF9" w:rsidRPr="00004542" w:rsidRDefault="00951CF9" w:rsidP="00951CF9">
      <w:pPr>
        <w:tabs>
          <w:tab w:val="left" w:pos="540"/>
        </w:tabs>
        <w:suppressAutoHyphens/>
        <w:jc w:val="right"/>
        <w:rPr>
          <w:spacing w:val="-20"/>
          <w:sz w:val="18"/>
          <w:szCs w:val="18"/>
        </w:rPr>
      </w:pPr>
      <w:r w:rsidRPr="00004542">
        <w:rPr>
          <w:spacing w:val="-20"/>
          <w:sz w:val="18"/>
          <w:szCs w:val="18"/>
        </w:rPr>
        <w:t>Приложение №1</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t>к Положению  об оплате труда</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t xml:space="preserve">  выборного должностного лица, </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t xml:space="preserve">муниципальных служащих администрации </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t>Петровского сельского поселения</w:t>
      </w:r>
    </w:p>
    <w:p w:rsidR="00951CF9" w:rsidRPr="00004542" w:rsidRDefault="00951CF9" w:rsidP="00951CF9">
      <w:pPr>
        <w:tabs>
          <w:tab w:val="left" w:pos="540"/>
        </w:tabs>
        <w:suppressAutoHyphens/>
        <w:jc w:val="right"/>
        <w:rPr>
          <w:spacing w:val="-20"/>
          <w:sz w:val="18"/>
          <w:szCs w:val="18"/>
        </w:rPr>
      </w:pPr>
    </w:p>
    <w:p w:rsidR="00951CF9" w:rsidRPr="00004542" w:rsidRDefault="00951CF9" w:rsidP="00951CF9">
      <w:pPr>
        <w:tabs>
          <w:tab w:val="left" w:pos="540"/>
        </w:tabs>
        <w:suppressAutoHyphens/>
        <w:jc w:val="center"/>
        <w:rPr>
          <w:b/>
          <w:spacing w:val="-20"/>
          <w:sz w:val="18"/>
          <w:szCs w:val="18"/>
        </w:rPr>
      </w:pPr>
      <w:r w:rsidRPr="00004542">
        <w:rPr>
          <w:b/>
          <w:spacing w:val="-20"/>
          <w:sz w:val="18"/>
          <w:szCs w:val="18"/>
        </w:rPr>
        <w:t>Размеры должностных окладов выборного должностного лица, муниципальных служащих администрации Петровского сельского поселения</w:t>
      </w:r>
    </w:p>
    <w:p w:rsidR="00951CF9" w:rsidRPr="00004542" w:rsidRDefault="00951CF9" w:rsidP="00951CF9">
      <w:pPr>
        <w:tabs>
          <w:tab w:val="left" w:pos="540"/>
        </w:tabs>
        <w:suppressAutoHyphens/>
        <w:jc w:val="center"/>
        <w:rPr>
          <w:spacing w:val="-20"/>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0"/>
        <w:gridCol w:w="6131"/>
      </w:tblGrid>
      <w:tr w:rsidR="00951CF9" w:rsidRPr="00004542" w:rsidTr="00951CF9">
        <w:trPr>
          <w:trHeight w:val="60"/>
        </w:trPr>
        <w:tc>
          <w:tcPr>
            <w:tcW w:w="3780" w:type="dxa"/>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spacing w:val="-20"/>
                <w:sz w:val="18"/>
                <w:szCs w:val="18"/>
              </w:rPr>
            </w:pPr>
            <w:r w:rsidRPr="00004542">
              <w:rPr>
                <w:spacing w:val="-20"/>
                <w:sz w:val="18"/>
                <w:szCs w:val="18"/>
              </w:rPr>
              <w:t>Наименование должности</w:t>
            </w:r>
          </w:p>
        </w:tc>
        <w:tc>
          <w:tcPr>
            <w:tcW w:w="6246" w:type="dxa"/>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spacing w:val="-20"/>
                <w:sz w:val="18"/>
                <w:szCs w:val="18"/>
              </w:rPr>
            </w:pPr>
            <w:r w:rsidRPr="00004542">
              <w:rPr>
                <w:spacing w:val="-20"/>
                <w:sz w:val="18"/>
                <w:szCs w:val="18"/>
              </w:rPr>
              <w:t>Должностной оклад</w:t>
            </w:r>
          </w:p>
        </w:tc>
      </w:tr>
      <w:tr w:rsidR="00951CF9" w:rsidRPr="00004542" w:rsidTr="00951CF9">
        <w:trPr>
          <w:trHeight w:val="60"/>
        </w:trPr>
        <w:tc>
          <w:tcPr>
            <w:tcW w:w="3780" w:type="dxa"/>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spacing w:val="-20"/>
                <w:sz w:val="18"/>
                <w:szCs w:val="18"/>
              </w:rPr>
            </w:pPr>
            <w:r w:rsidRPr="00004542">
              <w:rPr>
                <w:spacing w:val="-20"/>
                <w:sz w:val="18"/>
                <w:szCs w:val="18"/>
              </w:rPr>
              <w:t>Глава поселения</w:t>
            </w:r>
          </w:p>
        </w:tc>
        <w:tc>
          <w:tcPr>
            <w:tcW w:w="6246" w:type="dxa"/>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spacing w:val="-20"/>
                <w:sz w:val="18"/>
                <w:szCs w:val="18"/>
              </w:rPr>
            </w:pPr>
            <w:r w:rsidRPr="00004542">
              <w:rPr>
                <w:spacing w:val="-20"/>
                <w:sz w:val="18"/>
                <w:szCs w:val="18"/>
              </w:rPr>
              <w:t>17 423,00</w:t>
            </w:r>
          </w:p>
        </w:tc>
      </w:tr>
      <w:tr w:rsidR="00951CF9" w:rsidRPr="00004542" w:rsidTr="00951CF9">
        <w:trPr>
          <w:trHeight w:val="60"/>
        </w:trPr>
        <w:tc>
          <w:tcPr>
            <w:tcW w:w="10026" w:type="dxa"/>
            <w:gridSpan w:val="2"/>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b/>
                <w:spacing w:val="-20"/>
                <w:sz w:val="18"/>
                <w:szCs w:val="18"/>
              </w:rPr>
            </w:pPr>
            <w:r w:rsidRPr="00004542">
              <w:rPr>
                <w:b/>
                <w:spacing w:val="-20"/>
                <w:sz w:val="18"/>
                <w:szCs w:val="18"/>
              </w:rPr>
              <w:t>Старшие муниципальные  должности</w:t>
            </w:r>
          </w:p>
        </w:tc>
      </w:tr>
      <w:tr w:rsidR="00951CF9" w:rsidRPr="00004542" w:rsidTr="00951CF9">
        <w:trPr>
          <w:trHeight w:val="60"/>
        </w:trPr>
        <w:tc>
          <w:tcPr>
            <w:tcW w:w="3780" w:type="dxa"/>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spacing w:val="-20"/>
                <w:sz w:val="18"/>
                <w:szCs w:val="18"/>
              </w:rPr>
            </w:pPr>
            <w:r w:rsidRPr="00004542">
              <w:rPr>
                <w:spacing w:val="-20"/>
                <w:sz w:val="18"/>
                <w:szCs w:val="18"/>
              </w:rPr>
              <w:t>Главный специалист</w:t>
            </w:r>
          </w:p>
        </w:tc>
        <w:tc>
          <w:tcPr>
            <w:tcW w:w="6246" w:type="dxa"/>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spacing w:val="-20"/>
                <w:sz w:val="18"/>
                <w:szCs w:val="18"/>
              </w:rPr>
            </w:pPr>
            <w:r w:rsidRPr="00004542">
              <w:rPr>
                <w:spacing w:val="-20"/>
                <w:sz w:val="18"/>
                <w:szCs w:val="18"/>
              </w:rPr>
              <w:t>15 304,00</w:t>
            </w:r>
          </w:p>
        </w:tc>
      </w:tr>
      <w:tr w:rsidR="00951CF9" w:rsidRPr="00004542" w:rsidTr="00951CF9">
        <w:trPr>
          <w:trHeight w:val="60"/>
        </w:trPr>
        <w:tc>
          <w:tcPr>
            <w:tcW w:w="10026" w:type="dxa"/>
            <w:gridSpan w:val="2"/>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b/>
                <w:spacing w:val="-20"/>
                <w:sz w:val="18"/>
                <w:szCs w:val="18"/>
              </w:rPr>
            </w:pPr>
            <w:r w:rsidRPr="00004542">
              <w:rPr>
                <w:b/>
                <w:spacing w:val="-20"/>
                <w:sz w:val="18"/>
                <w:szCs w:val="18"/>
              </w:rPr>
              <w:t>Младшие муниципальные  должности</w:t>
            </w:r>
          </w:p>
        </w:tc>
      </w:tr>
      <w:tr w:rsidR="00951CF9" w:rsidRPr="00004542" w:rsidTr="00951CF9">
        <w:trPr>
          <w:trHeight w:val="60"/>
        </w:trPr>
        <w:tc>
          <w:tcPr>
            <w:tcW w:w="3780" w:type="dxa"/>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spacing w:val="-20"/>
                <w:sz w:val="18"/>
                <w:szCs w:val="18"/>
              </w:rPr>
            </w:pPr>
            <w:r w:rsidRPr="00004542">
              <w:rPr>
                <w:spacing w:val="-20"/>
                <w:sz w:val="18"/>
                <w:szCs w:val="18"/>
              </w:rPr>
              <w:t>Специалист 1 категории</w:t>
            </w:r>
          </w:p>
        </w:tc>
        <w:tc>
          <w:tcPr>
            <w:tcW w:w="6246" w:type="dxa"/>
            <w:tcBorders>
              <w:top w:val="single" w:sz="4" w:space="0" w:color="auto"/>
              <w:left w:val="single" w:sz="4" w:space="0" w:color="auto"/>
              <w:bottom w:val="single" w:sz="4" w:space="0" w:color="auto"/>
              <w:right w:val="single" w:sz="4" w:space="0" w:color="auto"/>
            </w:tcBorders>
            <w:hideMark/>
          </w:tcPr>
          <w:p w:rsidR="00951CF9" w:rsidRPr="00004542" w:rsidRDefault="00951CF9" w:rsidP="00951CF9">
            <w:pPr>
              <w:tabs>
                <w:tab w:val="left" w:pos="540"/>
              </w:tabs>
              <w:suppressAutoHyphens/>
              <w:jc w:val="center"/>
              <w:rPr>
                <w:spacing w:val="-20"/>
                <w:sz w:val="18"/>
                <w:szCs w:val="18"/>
              </w:rPr>
            </w:pPr>
            <w:r w:rsidRPr="00004542">
              <w:rPr>
                <w:spacing w:val="-20"/>
                <w:sz w:val="18"/>
                <w:szCs w:val="18"/>
              </w:rPr>
              <w:t>12 702,00</w:t>
            </w:r>
          </w:p>
        </w:tc>
      </w:tr>
    </w:tbl>
    <w:p w:rsidR="00951CF9" w:rsidRPr="00004542" w:rsidRDefault="00951CF9" w:rsidP="00951CF9">
      <w:pPr>
        <w:tabs>
          <w:tab w:val="left" w:pos="540"/>
        </w:tabs>
        <w:suppressAutoHyphens/>
        <w:jc w:val="right"/>
        <w:rPr>
          <w:spacing w:val="-20"/>
          <w:sz w:val="18"/>
          <w:szCs w:val="18"/>
        </w:rPr>
      </w:pPr>
    </w:p>
    <w:p w:rsidR="00951CF9" w:rsidRPr="00004542" w:rsidRDefault="00951CF9" w:rsidP="00951CF9">
      <w:pPr>
        <w:tabs>
          <w:tab w:val="left" w:pos="540"/>
        </w:tabs>
        <w:suppressAutoHyphens/>
        <w:jc w:val="right"/>
        <w:rPr>
          <w:spacing w:val="-20"/>
          <w:sz w:val="18"/>
          <w:szCs w:val="18"/>
        </w:rPr>
      </w:pPr>
    </w:p>
    <w:p w:rsidR="00951CF9" w:rsidRPr="00004542" w:rsidRDefault="00951CF9" w:rsidP="00951CF9">
      <w:pPr>
        <w:tabs>
          <w:tab w:val="left" w:pos="540"/>
        </w:tabs>
        <w:suppressAutoHyphens/>
        <w:jc w:val="right"/>
        <w:rPr>
          <w:spacing w:val="-20"/>
          <w:sz w:val="18"/>
          <w:szCs w:val="18"/>
        </w:rPr>
      </w:pPr>
    </w:p>
    <w:p w:rsidR="00951CF9" w:rsidRPr="00004542" w:rsidRDefault="00951CF9" w:rsidP="00951CF9">
      <w:pPr>
        <w:tabs>
          <w:tab w:val="left" w:pos="540"/>
        </w:tabs>
        <w:suppressAutoHyphens/>
        <w:jc w:val="right"/>
        <w:rPr>
          <w:spacing w:val="-20"/>
          <w:sz w:val="18"/>
          <w:szCs w:val="18"/>
        </w:rPr>
      </w:pPr>
      <w:r w:rsidRPr="00004542">
        <w:rPr>
          <w:spacing w:val="-20"/>
          <w:sz w:val="18"/>
          <w:szCs w:val="18"/>
        </w:rPr>
        <w:t>Приложение №2</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t>к Положению  об оплате труда</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t xml:space="preserve">  выборного должностного лица, </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lastRenderedPageBreak/>
        <w:t xml:space="preserve">муниципальных служащих администрации </w:t>
      </w:r>
    </w:p>
    <w:p w:rsidR="00951CF9" w:rsidRPr="00004542" w:rsidRDefault="00951CF9" w:rsidP="00951CF9">
      <w:pPr>
        <w:tabs>
          <w:tab w:val="left" w:pos="540"/>
        </w:tabs>
        <w:suppressAutoHyphens/>
        <w:jc w:val="right"/>
        <w:rPr>
          <w:spacing w:val="-20"/>
          <w:sz w:val="18"/>
          <w:szCs w:val="18"/>
        </w:rPr>
      </w:pPr>
      <w:r w:rsidRPr="00004542">
        <w:rPr>
          <w:spacing w:val="-20"/>
          <w:sz w:val="18"/>
          <w:szCs w:val="18"/>
        </w:rPr>
        <w:t>Петровского сельского поселения</w:t>
      </w:r>
    </w:p>
    <w:p w:rsidR="00951CF9" w:rsidRPr="00004542" w:rsidRDefault="00951CF9" w:rsidP="00951CF9">
      <w:pPr>
        <w:tabs>
          <w:tab w:val="left" w:pos="540"/>
        </w:tabs>
        <w:suppressAutoHyphens/>
        <w:jc w:val="right"/>
        <w:rPr>
          <w:spacing w:val="-20"/>
          <w:sz w:val="18"/>
          <w:szCs w:val="18"/>
        </w:rPr>
      </w:pPr>
    </w:p>
    <w:p w:rsidR="00951CF9" w:rsidRPr="00004542" w:rsidRDefault="00951CF9" w:rsidP="00951CF9">
      <w:pPr>
        <w:tabs>
          <w:tab w:val="left" w:pos="540"/>
        </w:tabs>
        <w:suppressAutoHyphens/>
        <w:jc w:val="right"/>
        <w:rPr>
          <w:spacing w:val="-20"/>
          <w:sz w:val="18"/>
          <w:szCs w:val="18"/>
        </w:rPr>
      </w:pPr>
    </w:p>
    <w:p w:rsidR="00951CF9" w:rsidRPr="00004542" w:rsidRDefault="00951CF9" w:rsidP="00951CF9">
      <w:pPr>
        <w:tabs>
          <w:tab w:val="left" w:pos="540"/>
        </w:tabs>
        <w:suppressAutoHyphens/>
        <w:jc w:val="center"/>
        <w:rPr>
          <w:b/>
          <w:spacing w:val="-20"/>
          <w:sz w:val="18"/>
          <w:szCs w:val="18"/>
        </w:rPr>
      </w:pPr>
      <w:r w:rsidRPr="00004542">
        <w:rPr>
          <w:b/>
          <w:spacing w:val="-20"/>
          <w:sz w:val="18"/>
          <w:szCs w:val="18"/>
        </w:rPr>
        <w:t>Размеры ежемесячной надбавки к должностному окладу за классный чин  муниципальным служащим администрации Петровского сельского поселения</w:t>
      </w:r>
    </w:p>
    <w:p w:rsidR="00951CF9" w:rsidRPr="00004542" w:rsidRDefault="00951CF9" w:rsidP="00951CF9">
      <w:pPr>
        <w:tabs>
          <w:tab w:val="left" w:pos="540"/>
        </w:tabs>
        <w:suppressAutoHyphens/>
        <w:jc w:val="center"/>
        <w:rPr>
          <w:spacing w:val="-20"/>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
        <w:gridCol w:w="2223"/>
        <w:gridCol w:w="2378"/>
        <w:gridCol w:w="2414"/>
        <w:gridCol w:w="176"/>
        <w:gridCol w:w="1749"/>
        <w:gridCol w:w="1086"/>
        <w:gridCol w:w="142"/>
      </w:tblGrid>
      <w:tr w:rsidR="00951CF9" w:rsidRPr="00004542" w:rsidTr="00004542">
        <w:trPr>
          <w:gridBefore w:val="1"/>
          <w:gridAfter w:val="1"/>
          <w:wBefore w:w="288" w:type="dxa"/>
          <w:wAfter w:w="142" w:type="dxa"/>
          <w:trHeight w:val="60"/>
        </w:trPr>
        <w:tc>
          <w:tcPr>
            <w:tcW w:w="2223" w:type="dxa"/>
          </w:tcPr>
          <w:p w:rsidR="00951CF9" w:rsidRPr="00004542" w:rsidRDefault="00951CF9" w:rsidP="00951CF9">
            <w:pPr>
              <w:jc w:val="center"/>
              <w:rPr>
                <w:spacing w:val="-20"/>
                <w:sz w:val="18"/>
                <w:szCs w:val="18"/>
              </w:rPr>
            </w:pPr>
            <w:r w:rsidRPr="00004542">
              <w:rPr>
                <w:spacing w:val="-20"/>
                <w:sz w:val="18"/>
                <w:szCs w:val="18"/>
              </w:rPr>
              <w:t>Группа</w:t>
            </w:r>
          </w:p>
          <w:p w:rsidR="00951CF9" w:rsidRPr="00004542" w:rsidRDefault="00951CF9" w:rsidP="00951CF9">
            <w:pPr>
              <w:jc w:val="center"/>
              <w:rPr>
                <w:spacing w:val="-20"/>
                <w:sz w:val="18"/>
                <w:szCs w:val="18"/>
              </w:rPr>
            </w:pPr>
            <w:r w:rsidRPr="00004542">
              <w:rPr>
                <w:spacing w:val="-20"/>
                <w:sz w:val="18"/>
                <w:szCs w:val="18"/>
              </w:rPr>
              <w:t xml:space="preserve"> Муниципальных</w:t>
            </w:r>
          </w:p>
          <w:p w:rsidR="00951CF9" w:rsidRPr="00004542" w:rsidRDefault="00951CF9" w:rsidP="00951CF9">
            <w:pPr>
              <w:jc w:val="center"/>
              <w:rPr>
                <w:spacing w:val="-20"/>
                <w:sz w:val="18"/>
                <w:szCs w:val="18"/>
              </w:rPr>
            </w:pPr>
            <w:r w:rsidRPr="00004542">
              <w:rPr>
                <w:spacing w:val="-20"/>
                <w:sz w:val="18"/>
                <w:szCs w:val="18"/>
              </w:rPr>
              <w:t xml:space="preserve"> должностей</w:t>
            </w:r>
          </w:p>
        </w:tc>
        <w:tc>
          <w:tcPr>
            <w:tcW w:w="4968" w:type="dxa"/>
            <w:gridSpan w:val="3"/>
          </w:tcPr>
          <w:p w:rsidR="00951CF9" w:rsidRPr="00004542" w:rsidRDefault="00951CF9" w:rsidP="00951CF9">
            <w:pPr>
              <w:jc w:val="center"/>
              <w:rPr>
                <w:spacing w:val="-20"/>
                <w:sz w:val="18"/>
                <w:szCs w:val="18"/>
              </w:rPr>
            </w:pPr>
            <w:r w:rsidRPr="00004542">
              <w:rPr>
                <w:spacing w:val="-20"/>
                <w:sz w:val="18"/>
                <w:szCs w:val="18"/>
              </w:rPr>
              <w:t>Классные чины</w:t>
            </w:r>
          </w:p>
        </w:tc>
        <w:tc>
          <w:tcPr>
            <w:tcW w:w="2835" w:type="dxa"/>
            <w:gridSpan w:val="2"/>
          </w:tcPr>
          <w:p w:rsidR="00951CF9" w:rsidRPr="00004542" w:rsidRDefault="00951CF9" w:rsidP="00951CF9">
            <w:pPr>
              <w:jc w:val="center"/>
              <w:rPr>
                <w:spacing w:val="-20"/>
                <w:sz w:val="18"/>
                <w:szCs w:val="18"/>
              </w:rPr>
            </w:pPr>
            <w:r w:rsidRPr="00004542">
              <w:rPr>
                <w:spacing w:val="-20"/>
                <w:sz w:val="18"/>
                <w:szCs w:val="18"/>
              </w:rPr>
              <w:t>Размер</w:t>
            </w:r>
          </w:p>
          <w:p w:rsidR="00951CF9" w:rsidRPr="00004542" w:rsidRDefault="00951CF9" w:rsidP="00951CF9">
            <w:pPr>
              <w:jc w:val="center"/>
              <w:rPr>
                <w:spacing w:val="-20"/>
                <w:sz w:val="18"/>
                <w:szCs w:val="18"/>
              </w:rPr>
            </w:pPr>
            <w:r w:rsidRPr="00004542">
              <w:rPr>
                <w:spacing w:val="-20"/>
                <w:sz w:val="18"/>
                <w:szCs w:val="18"/>
              </w:rPr>
              <w:t>надбавки (в %</w:t>
            </w:r>
          </w:p>
          <w:p w:rsidR="00951CF9" w:rsidRPr="00004542" w:rsidRDefault="00951CF9" w:rsidP="00951CF9">
            <w:pPr>
              <w:jc w:val="center"/>
              <w:rPr>
                <w:spacing w:val="-20"/>
                <w:sz w:val="18"/>
                <w:szCs w:val="18"/>
              </w:rPr>
            </w:pPr>
            <w:r w:rsidRPr="00004542">
              <w:rPr>
                <w:spacing w:val="-20"/>
                <w:sz w:val="18"/>
                <w:szCs w:val="18"/>
              </w:rPr>
              <w:t>от должностного</w:t>
            </w:r>
          </w:p>
          <w:p w:rsidR="00951CF9" w:rsidRPr="00004542" w:rsidRDefault="00951CF9" w:rsidP="00951CF9">
            <w:pPr>
              <w:jc w:val="center"/>
              <w:rPr>
                <w:spacing w:val="-20"/>
                <w:sz w:val="18"/>
                <w:szCs w:val="18"/>
              </w:rPr>
            </w:pPr>
            <w:r w:rsidRPr="00004542">
              <w:rPr>
                <w:spacing w:val="-20"/>
                <w:sz w:val="18"/>
                <w:szCs w:val="18"/>
              </w:rPr>
              <w:t>оклада)</w:t>
            </w:r>
          </w:p>
        </w:tc>
      </w:tr>
      <w:tr w:rsidR="00951CF9" w:rsidRPr="00004542" w:rsidTr="00004542">
        <w:trPr>
          <w:gridBefore w:val="1"/>
          <w:gridAfter w:val="1"/>
          <w:wBefore w:w="288" w:type="dxa"/>
          <w:wAfter w:w="142" w:type="dxa"/>
          <w:trHeight w:val="60"/>
        </w:trPr>
        <w:tc>
          <w:tcPr>
            <w:tcW w:w="2223" w:type="dxa"/>
            <w:vMerge w:val="restart"/>
          </w:tcPr>
          <w:p w:rsidR="00951CF9" w:rsidRPr="00004542" w:rsidRDefault="00951CF9" w:rsidP="00951CF9">
            <w:pPr>
              <w:jc w:val="center"/>
              <w:rPr>
                <w:spacing w:val="-20"/>
                <w:sz w:val="18"/>
                <w:szCs w:val="18"/>
              </w:rPr>
            </w:pPr>
            <w:r w:rsidRPr="00004542">
              <w:rPr>
                <w:spacing w:val="-20"/>
                <w:sz w:val="18"/>
                <w:szCs w:val="18"/>
              </w:rPr>
              <w:t xml:space="preserve">Старшие </w:t>
            </w:r>
          </w:p>
          <w:p w:rsidR="00951CF9" w:rsidRPr="00004542" w:rsidRDefault="00951CF9" w:rsidP="00951CF9">
            <w:pPr>
              <w:jc w:val="center"/>
              <w:rPr>
                <w:spacing w:val="-20"/>
                <w:sz w:val="18"/>
                <w:szCs w:val="18"/>
              </w:rPr>
            </w:pPr>
            <w:r w:rsidRPr="00004542">
              <w:rPr>
                <w:spacing w:val="-20"/>
                <w:sz w:val="18"/>
                <w:szCs w:val="18"/>
              </w:rPr>
              <w:t>Муниципальные</w:t>
            </w:r>
          </w:p>
          <w:p w:rsidR="00951CF9" w:rsidRPr="00004542" w:rsidRDefault="00951CF9" w:rsidP="00951CF9">
            <w:pPr>
              <w:jc w:val="center"/>
              <w:rPr>
                <w:spacing w:val="-20"/>
                <w:sz w:val="18"/>
                <w:szCs w:val="18"/>
              </w:rPr>
            </w:pPr>
            <w:r w:rsidRPr="00004542">
              <w:rPr>
                <w:spacing w:val="-20"/>
                <w:sz w:val="18"/>
                <w:szCs w:val="18"/>
              </w:rPr>
              <w:t xml:space="preserve"> должности</w:t>
            </w:r>
          </w:p>
        </w:tc>
        <w:tc>
          <w:tcPr>
            <w:tcW w:w="4968" w:type="dxa"/>
            <w:gridSpan w:val="3"/>
          </w:tcPr>
          <w:p w:rsidR="00951CF9" w:rsidRPr="00004542" w:rsidRDefault="00951CF9" w:rsidP="00951CF9">
            <w:pPr>
              <w:rPr>
                <w:spacing w:val="-20"/>
                <w:sz w:val="18"/>
                <w:szCs w:val="18"/>
              </w:rPr>
            </w:pPr>
            <w:r w:rsidRPr="00004542">
              <w:rPr>
                <w:spacing w:val="-20"/>
                <w:sz w:val="18"/>
                <w:szCs w:val="18"/>
              </w:rPr>
              <w:t>Референт муниципальной службы 4 класса</w:t>
            </w:r>
          </w:p>
        </w:tc>
        <w:tc>
          <w:tcPr>
            <w:tcW w:w="2835" w:type="dxa"/>
            <w:gridSpan w:val="2"/>
          </w:tcPr>
          <w:p w:rsidR="00951CF9" w:rsidRPr="00004542" w:rsidRDefault="00951CF9" w:rsidP="00951CF9">
            <w:pPr>
              <w:jc w:val="center"/>
              <w:rPr>
                <w:spacing w:val="-20"/>
                <w:sz w:val="18"/>
                <w:szCs w:val="18"/>
              </w:rPr>
            </w:pPr>
            <w:r w:rsidRPr="00004542">
              <w:rPr>
                <w:spacing w:val="-20"/>
                <w:sz w:val="18"/>
                <w:szCs w:val="18"/>
              </w:rPr>
              <w:t>24</w:t>
            </w:r>
          </w:p>
        </w:tc>
      </w:tr>
      <w:tr w:rsidR="00951CF9" w:rsidRPr="00004542" w:rsidTr="00004542">
        <w:trPr>
          <w:gridBefore w:val="1"/>
          <w:gridAfter w:val="1"/>
          <w:wBefore w:w="288" w:type="dxa"/>
          <w:wAfter w:w="142" w:type="dxa"/>
          <w:trHeight w:val="60"/>
        </w:trPr>
        <w:tc>
          <w:tcPr>
            <w:tcW w:w="2223" w:type="dxa"/>
            <w:vMerge/>
          </w:tcPr>
          <w:p w:rsidR="00951CF9" w:rsidRPr="00004542" w:rsidRDefault="00951CF9" w:rsidP="00951CF9">
            <w:pPr>
              <w:jc w:val="center"/>
              <w:rPr>
                <w:spacing w:val="-20"/>
                <w:sz w:val="18"/>
                <w:szCs w:val="18"/>
              </w:rPr>
            </w:pPr>
          </w:p>
        </w:tc>
        <w:tc>
          <w:tcPr>
            <w:tcW w:w="4968" w:type="dxa"/>
            <w:gridSpan w:val="3"/>
          </w:tcPr>
          <w:p w:rsidR="00951CF9" w:rsidRPr="00004542" w:rsidRDefault="00951CF9" w:rsidP="00951CF9">
            <w:pPr>
              <w:rPr>
                <w:spacing w:val="-20"/>
                <w:sz w:val="18"/>
                <w:szCs w:val="18"/>
              </w:rPr>
            </w:pPr>
            <w:r w:rsidRPr="00004542">
              <w:rPr>
                <w:spacing w:val="-20"/>
                <w:sz w:val="18"/>
                <w:szCs w:val="18"/>
              </w:rPr>
              <w:t>Референт муниципальной службы 5 класса</w:t>
            </w:r>
          </w:p>
        </w:tc>
        <w:tc>
          <w:tcPr>
            <w:tcW w:w="2835" w:type="dxa"/>
            <w:gridSpan w:val="2"/>
          </w:tcPr>
          <w:p w:rsidR="00951CF9" w:rsidRPr="00004542" w:rsidRDefault="00951CF9" w:rsidP="00951CF9">
            <w:pPr>
              <w:jc w:val="center"/>
              <w:rPr>
                <w:spacing w:val="-20"/>
                <w:sz w:val="18"/>
                <w:szCs w:val="18"/>
              </w:rPr>
            </w:pPr>
            <w:r w:rsidRPr="00004542">
              <w:rPr>
                <w:spacing w:val="-20"/>
                <w:sz w:val="18"/>
                <w:szCs w:val="18"/>
              </w:rPr>
              <w:t>23,5</w:t>
            </w:r>
          </w:p>
        </w:tc>
      </w:tr>
      <w:tr w:rsidR="00951CF9" w:rsidRPr="00004542" w:rsidTr="00004542">
        <w:trPr>
          <w:gridBefore w:val="1"/>
          <w:gridAfter w:val="1"/>
          <w:wBefore w:w="288" w:type="dxa"/>
          <w:wAfter w:w="142" w:type="dxa"/>
          <w:trHeight w:val="60"/>
        </w:trPr>
        <w:tc>
          <w:tcPr>
            <w:tcW w:w="2223" w:type="dxa"/>
            <w:vMerge/>
          </w:tcPr>
          <w:p w:rsidR="00951CF9" w:rsidRPr="00004542" w:rsidRDefault="00951CF9" w:rsidP="00951CF9">
            <w:pPr>
              <w:jc w:val="center"/>
              <w:rPr>
                <w:spacing w:val="-20"/>
                <w:sz w:val="18"/>
                <w:szCs w:val="18"/>
              </w:rPr>
            </w:pPr>
          </w:p>
        </w:tc>
        <w:tc>
          <w:tcPr>
            <w:tcW w:w="4968" w:type="dxa"/>
            <w:gridSpan w:val="3"/>
          </w:tcPr>
          <w:p w:rsidR="00951CF9" w:rsidRPr="00004542" w:rsidRDefault="00951CF9" w:rsidP="00951CF9">
            <w:pPr>
              <w:rPr>
                <w:spacing w:val="-20"/>
                <w:sz w:val="18"/>
                <w:szCs w:val="18"/>
              </w:rPr>
            </w:pPr>
            <w:r w:rsidRPr="00004542">
              <w:rPr>
                <w:spacing w:val="-20"/>
                <w:sz w:val="18"/>
                <w:szCs w:val="18"/>
              </w:rPr>
              <w:t>Референт муниципальной службы 6 класса</w:t>
            </w:r>
          </w:p>
        </w:tc>
        <w:tc>
          <w:tcPr>
            <w:tcW w:w="2835" w:type="dxa"/>
            <w:gridSpan w:val="2"/>
          </w:tcPr>
          <w:p w:rsidR="00951CF9" w:rsidRPr="00004542" w:rsidRDefault="00951CF9" w:rsidP="00951CF9">
            <w:pPr>
              <w:jc w:val="center"/>
              <w:rPr>
                <w:spacing w:val="-20"/>
                <w:sz w:val="18"/>
                <w:szCs w:val="18"/>
              </w:rPr>
            </w:pPr>
            <w:r w:rsidRPr="00004542">
              <w:rPr>
                <w:spacing w:val="-20"/>
                <w:sz w:val="18"/>
                <w:szCs w:val="18"/>
              </w:rPr>
              <w:t>23</w:t>
            </w:r>
          </w:p>
        </w:tc>
      </w:tr>
      <w:tr w:rsidR="00951CF9" w:rsidRPr="00004542" w:rsidTr="00004542">
        <w:trPr>
          <w:gridBefore w:val="1"/>
          <w:gridAfter w:val="1"/>
          <w:wBefore w:w="288" w:type="dxa"/>
          <w:wAfter w:w="142" w:type="dxa"/>
          <w:trHeight w:val="60"/>
        </w:trPr>
        <w:tc>
          <w:tcPr>
            <w:tcW w:w="2223" w:type="dxa"/>
            <w:vMerge w:val="restart"/>
          </w:tcPr>
          <w:p w:rsidR="00951CF9" w:rsidRPr="00004542" w:rsidRDefault="00951CF9" w:rsidP="00951CF9">
            <w:pPr>
              <w:jc w:val="center"/>
              <w:rPr>
                <w:spacing w:val="-20"/>
                <w:sz w:val="18"/>
                <w:szCs w:val="18"/>
              </w:rPr>
            </w:pPr>
            <w:r w:rsidRPr="00004542">
              <w:rPr>
                <w:spacing w:val="-20"/>
                <w:sz w:val="18"/>
                <w:szCs w:val="18"/>
              </w:rPr>
              <w:t xml:space="preserve">Младшие </w:t>
            </w:r>
          </w:p>
          <w:p w:rsidR="00951CF9" w:rsidRPr="00004542" w:rsidRDefault="00951CF9" w:rsidP="00951CF9">
            <w:pPr>
              <w:jc w:val="center"/>
              <w:rPr>
                <w:spacing w:val="-20"/>
                <w:sz w:val="18"/>
                <w:szCs w:val="18"/>
              </w:rPr>
            </w:pPr>
            <w:r w:rsidRPr="00004542">
              <w:rPr>
                <w:spacing w:val="-20"/>
                <w:sz w:val="18"/>
                <w:szCs w:val="18"/>
              </w:rPr>
              <w:t>Муниципальные</w:t>
            </w:r>
          </w:p>
          <w:p w:rsidR="00951CF9" w:rsidRPr="00004542" w:rsidRDefault="00951CF9" w:rsidP="00951CF9">
            <w:pPr>
              <w:jc w:val="center"/>
              <w:rPr>
                <w:spacing w:val="-20"/>
                <w:sz w:val="18"/>
                <w:szCs w:val="18"/>
              </w:rPr>
            </w:pPr>
            <w:r w:rsidRPr="00004542">
              <w:rPr>
                <w:spacing w:val="-20"/>
                <w:sz w:val="18"/>
                <w:szCs w:val="18"/>
              </w:rPr>
              <w:t xml:space="preserve"> должности</w:t>
            </w:r>
          </w:p>
        </w:tc>
        <w:tc>
          <w:tcPr>
            <w:tcW w:w="4968" w:type="dxa"/>
            <w:gridSpan w:val="3"/>
          </w:tcPr>
          <w:p w:rsidR="00951CF9" w:rsidRPr="00004542" w:rsidRDefault="00951CF9" w:rsidP="00951CF9">
            <w:pPr>
              <w:rPr>
                <w:spacing w:val="-20"/>
                <w:sz w:val="18"/>
                <w:szCs w:val="18"/>
              </w:rPr>
            </w:pPr>
            <w:r w:rsidRPr="00004542">
              <w:rPr>
                <w:spacing w:val="-20"/>
                <w:sz w:val="18"/>
                <w:szCs w:val="18"/>
              </w:rPr>
              <w:t>Референт муниципальной службы 7 класса</w:t>
            </w:r>
          </w:p>
        </w:tc>
        <w:tc>
          <w:tcPr>
            <w:tcW w:w="2835" w:type="dxa"/>
            <w:gridSpan w:val="2"/>
          </w:tcPr>
          <w:p w:rsidR="00951CF9" w:rsidRPr="00004542" w:rsidRDefault="00951CF9" w:rsidP="00951CF9">
            <w:pPr>
              <w:jc w:val="center"/>
              <w:rPr>
                <w:spacing w:val="-20"/>
                <w:sz w:val="18"/>
                <w:szCs w:val="18"/>
              </w:rPr>
            </w:pPr>
            <w:r w:rsidRPr="00004542">
              <w:rPr>
                <w:spacing w:val="-20"/>
                <w:sz w:val="18"/>
                <w:szCs w:val="18"/>
              </w:rPr>
              <w:t>22</w:t>
            </w:r>
          </w:p>
        </w:tc>
      </w:tr>
      <w:tr w:rsidR="00951CF9" w:rsidRPr="00004542" w:rsidTr="00004542">
        <w:trPr>
          <w:gridBefore w:val="1"/>
          <w:gridAfter w:val="1"/>
          <w:wBefore w:w="288" w:type="dxa"/>
          <w:wAfter w:w="142" w:type="dxa"/>
          <w:trHeight w:val="60"/>
        </w:trPr>
        <w:tc>
          <w:tcPr>
            <w:tcW w:w="2223" w:type="dxa"/>
            <w:vMerge/>
          </w:tcPr>
          <w:p w:rsidR="00951CF9" w:rsidRPr="00004542" w:rsidRDefault="00951CF9" w:rsidP="00951CF9">
            <w:pPr>
              <w:jc w:val="center"/>
              <w:rPr>
                <w:spacing w:val="-20"/>
                <w:sz w:val="18"/>
                <w:szCs w:val="18"/>
              </w:rPr>
            </w:pPr>
          </w:p>
        </w:tc>
        <w:tc>
          <w:tcPr>
            <w:tcW w:w="4968" w:type="dxa"/>
            <w:gridSpan w:val="3"/>
          </w:tcPr>
          <w:p w:rsidR="00951CF9" w:rsidRPr="00004542" w:rsidRDefault="00951CF9" w:rsidP="00951CF9">
            <w:pPr>
              <w:rPr>
                <w:spacing w:val="-20"/>
                <w:sz w:val="18"/>
                <w:szCs w:val="18"/>
              </w:rPr>
            </w:pPr>
            <w:r w:rsidRPr="00004542">
              <w:rPr>
                <w:spacing w:val="-20"/>
                <w:sz w:val="18"/>
                <w:szCs w:val="18"/>
              </w:rPr>
              <w:t>Референт муниципальной службы 8 класса</w:t>
            </w:r>
          </w:p>
        </w:tc>
        <w:tc>
          <w:tcPr>
            <w:tcW w:w="2835" w:type="dxa"/>
            <w:gridSpan w:val="2"/>
          </w:tcPr>
          <w:p w:rsidR="00951CF9" w:rsidRPr="00004542" w:rsidRDefault="00951CF9" w:rsidP="00951CF9">
            <w:pPr>
              <w:jc w:val="center"/>
              <w:rPr>
                <w:spacing w:val="-20"/>
                <w:sz w:val="18"/>
                <w:szCs w:val="18"/>
              </w:rPr>
            </w:pPr>
            <w:r w:rsidRPr="00004542">
              <w:rPr>
                <w:spacing w:val="-20"/>
                <w:sz w:val="18"/>
                <w:szCs w:val="18"/>
              </w:rPr>
              <w:t>21</w:t>
            </w:r>
          </w:p>
        </w:tc>
      </w:tr>
      <w:tr w:rsidR="00951CF9" w:rsidRPr="00004542" w:rsidTr="00004542">
        <w:trPr>
          <w:gridBefore w:val="1"/>
          <w:gridAfter w:val="1"/>
          <w:wBefore w:w="288" w:type="dxa"/>
          <w:wAfter w:w="142" w:type="dxa"/>
          <w:trHeight w:val="60"/>
        </w:trPr>
        <w:tc>
          <w:tcPr>
            <w:tcW w:w="2223" w:type="dxa"/>
            <w:vMerge/>
          </w:tcPr>
          <w:p w:rsidR="00951CF9" w:rsidRPr="00004542" w:rsidRDefault="00951CF9" w:rsidP="00951CF9">
            <w:pPr>
              <w:jc w:val="center"/>
              <w:rPr>
                <w:spacing w:val="-20"/>
                <w:sz w:val="18"/>
                <w:szCs w:val="18"/>
              </w:rPr>
            </w:pPr>
          </w:p>
        </w:tc>
        <w:tc>
          <w:tcPr>
            <w:tcW w:w="4968" w:type="dxa"/>
            <w:gridSpan w:val="3"/>
          </w:tcPr>
          <w:p w:rsidR="00951CF9" w:rsidRPr="00004542" w:rsidRDefault="00951CF9" w:rsidP="00951CF9">
            <w:pPr>
              <w:rPr>
                <w:spacing w:val="-20"/>
                <w:sz w:val="18"/>
                <w:szCs w:val="18"/>
              </w:rPr>
            </w:pPr>
            <w:r w:rsidRPr="00004542">
              <w:rPr>
                <w:spacing w:val="-20"/>
                <w:sz w:val="18"/>
                <w:szCs w:val="18"/>
              </w:rPr>
              <w:t>Референт муниципальной службы 9 класса</w:t>
            </w:r>
          </w:p>
        </w:tc>
        <w:tc>
          <w:tcPr>
            <w:tcW w:w="2835" w:type="dxa"/>
            <w:gridSpan w:val="2"/>
          </w:tcPr>
          <w:p w:rsidR="00951CF9" w:rsidRPr="00004542" w:rsidRDefault="00951CF9" w:rsidP="00951CF9">
            <w:pPr>
              <w:jc w:val="center"/>
              <w:rPr>
                <w:spacing w:val="-20"/>
                <w:sz w:val="18"/>
                <w:szCs w:val="18"/>
              </w:rPr>
            </w:pPr>
            <w:r w:rsidRPr="00004542">
              <w:rPr>
                <w:spacing w:val="-20"/>
                <w:sz w:val="18"/>
                <w:szCs w:val="18"/>
              </w:rPr>
              <w:t>20</w:t>
            </w:r>
          </w:p>
        </w:tc>
      </w:tr>
      <w:tr w:rsidR="00004542" w:rsidRPr="00004542" w:rsidTr="00004542">
        <w:trPr>
          <w:gridBefore w:val="1"/>
          <w:gridAfter w:val="1"/>
          <w:wBefore w:w="288" w:type="dxa"/>
          <w:wAfter w:w="142" w:type="dxa"/>
          <w:trHeight w:val="60"/>
        </w:trPr>
        <w:tc>
          <w:tcPr>
            <w:tcW w:w="2223" w:type="dxa"/>
          </w:tcPr>
          <w:p w:rsidR="00004542" w:rsidRDefault="00004542" w:rsidP="00951CF9">
            <w:pPr>
              <w:jc w:val="center"/>
              <w:rPr>
                <w:spacing w:val="-20"/>
                <w:sz w:val="18"/>
                <w:szCs w:val="18"/>
              </w:rPr>
            </w:pPr>
          </w:p>
          <w:p w:rsidR="00004542" w:rsidRPr="00004542" w:rsidRDefault="00004542" w:rsidP="00951CF9">
            <w:pPr>
              <w:jc w:val="center"/>
              <w:rPr>
                <w:spacing w:val="-20"/>
                <w:sz w:val="18"/>
                <w:szCs w:val="18"/>
              </w:rPr>
            </w:pPr>
          </w:p>
        </w:tc>
        <w:tc>
          <w:tcPr>
            <w:tcW w:w="4968" w:type="dxa"/>
            <w:gridSpan w:val="3"/>
          </w:tcPr>
          <w:p w:rsidR="00004542" w:rsidRPr="00004542" w:rsidRDefault="00004542" w:rsidP="00951CF9">
            <w:pPr>
              <w:rPr>
                <w:spacing w:val="-20"/>
                <w:sz w:val="18"/>
                <w:szCs w:val="18"/>
              </w:rPr>
            </w:pPr>
          </w:p>
        </w:tc>
        <w:tc>
          <w:tcPr>
            <w:tcW w:w="2835" w:type="dxa"/>
            <w:gridSpan w:val="2"/>
          </w:tcPr>
          <w:p w:rsidR="00004542" w:rsidRPr="00004542" w:rsidRDefault="00004542" w:rsidP="00951CF9">
            <w:pPr>
              <w:jc w:val="center"/>
              <w:rPr>
                <w:spacing w:val="-20"/>
                <w:sz w:val="18"/>
                <w:szCs w:val="18"/>
              </w:rPr>
            </w:pPr>
          </w:p>
        </w:tc>
      </w:tr>
      <w:tr w:rsidR="00951CF9" w:rsidRPr="00004542" w:rsidTr="00004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456" w:type="dxa"/>
            <w:gridSpan w:val="8"/>
          </w:tcPr>
          <w:p w:rsidR="00951CF9" w:rsidRPr="00004542" w:rsidRDefault="00951CF9" w:rsidP="00951CF9">
            <w:pPr>
              <w:pStyle w:val="2"/>
              <w:jc w:val="center"/>
              <w:rPr>
                <w:spacing w:val="-20"/>
                <w:sz w:val="18"/>
                <w:szCs w:val="18"/>
              </w:rPr>
            </w:pPr>
            <w:r w:rsidRPr="00004542">
              <w:rPr>
                <w:spacing w:val="-20"/>
                <w:sz w:val="18"/>
                <w:szCs w:val="18"/>
              </w:rPr>
              <w:object w:dxaOrig="1121" w:dyaOrig="1461">
                <v:shape id="_x0000_i1031" type="#_x0000_t75" style="width:50.25pt;height:65.25pt" o:ole="" fillcolor="window">
                  <v:imagedata r:id="rId13" o:title=""/>
                </v:shape>
                <o:OLEObject Type="Embed" ProgID="Word.Picture.8" ShapeID="_x0000_i1031" DrawAspect="Content" ObjectID="_1827986843" r:id="rId18"/>
              </w:object>
            </w:r>
            <w:r w:rsidRPr="00004542">
              <w:rPr>
                <w:spacing w:val="-20"/>
                <w:sz w:val="18"/>
                <w:szCs w:val="18"/>
              </w:rPr>
              <w:t xml:space="preserve"> </w:t>
            </w:r>
          </w:p>
          <w:p w:rsidR="00951CF9" w:rsidRPr="00004542" w:rsidRDefault="00951CF9" w:rsidP="00951CF9">
            <w:pPr>
              <w:pStyle w:val="2"/>
              <w:jc w:val="center"/>
              <w:rPr>
                <w:bCs/>
                <w:spacing w:val="-20"/>
                <w:sz w:val="18"/>
                <w:szCs w:val="18"/>
              </w:rPr>
            </w:pPr>
            <w:r w:rsidRPr="00004542">
              <w:rPr>
                <w:spacing w:val="-20"/>
                <w:sz w:val="18"/>
                <w:szCs w:val="18"/>
              </w:rPr>
              <w:t>РЕСПУБЛИКА КАРЕЛИЯ</w:t>
            </w:r>
          </w:p>
          <w:p w:rsidR="00951CF9" w:rsidRPr="00004542" w:rsidRDefault="00951CF9" w:rsidP="00951CF9">
            <w:pPr>
              <w:pStyle w:val="2"/>
              <w:jc w:val="center"/>
              <w:rPr>
                <w:bCs/>
                <w:spacing w:val="-20"/>
                <w:sz w:val="18"/>
                <w:szCs w:val="18"/>
              </w:rPr>
            </w:pPr>
            <w:r w:rsidRPr="00004542">
              <w:rPr>
                <w:spacing w:val="-20"/>
                <w:sz w:val="18"/>
                <w:szCs w:val="18"/>
              </w:rPr>
              <w:t>КОНДОПОЖСКИЙ МУНИЦИПАЛЬНЫЙ РАЙОН</w:t>
            </w:r>
          </w:p>
          <w:p w:rsidR="00951CF9" w:rsidRPr="00004542" w:rsidRDefault="00951CF9" w:rsidP="00951CF9">
            <w:pPr>
              <w:pStyle w:val="2"/>
              <w:jc w:val="center"/>
              <w:rPr>
                <w:spacing w:val="-20"/>
                <w:sz w:val="18"/>
                <w:szCs w:val="18"/>
              </w:rPr>
            </w:pPr>
            <w:r w:rsidRPr="00004542">
              <w:rPr>
                <w:spacing w:val="-20"/>
                <w:sz w:val="18"/>
                <w:szCs w:val="18"/>
              </w:rPr>
              <w:t>СОВЕТ ПЕТРОВСКОГО СЕЛЬСКОГО ПОСЕЛЕНИЯ</w:t>
            </w:r>
          </w:p>
        </w:tc>
      </w:tr>
      <w:tr w:rsidR="00951CF9" w:rsidRPr="00004542" w:rsidTr="00004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456" w:type="dxa"/>
            <w:gridSpan w:val="8"/>
          </w:tcPr>
          <w:p w:rsidR="00951CF9" w:rsidRPr="00004542" w:rsidRDefault="00951CF9" w:rsidP="00951CF9">
            <w:pPr>
              <w:pStyle w:val="2"/>
              <w:spacing w:before="120"/>
              <w:jc w:val="center"/>
              <w:rPr>
                <w:b w:val="0"/>
                <w:spacing w:val="-20"/>
                <w:sz w:val="18"/>
                <w:szCs w:val="18"/>
              </w:rPr>
            </w:pPr>
            <w:r w:rsidRPr="00004542">
              <w:rPr>
                <w:b w:val="0"/>
                <w:spacing w:val="-20"/>
                <w:sz w:val="18"/>
                <w:szCs w:val="18"/>
              </w:rPr>
              <w:t>33 сессия II созыва</w:t>
            </w:r>
          </w:p>
        </w:tc>
      </w:tr>
      <w:tr w:rsidR="00951CF9" w:rsidRPr="00004542" w:rsidTr="00004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7"/>
        </w:trPr>
        <w:tc>
          <w:tcPr>
            <w:tcW w:w="10456" w:type="dxa"/>
            <w:gridSpan w:val="8"/>
          </w:tcPr>
          <w:p w:rsidR="00951CF9" w:rsidRPr="00004542" w:rsidRDefault="00951CF9" w:rsidP="00951CF9">
            <w:pPr>
              <w:pStyle w:val="2"/>
              <w:spacing w:before="120"/>
              <w:jc w:val="center"/>
              <w:rPr>
                <w:b w:val="0"/>
                <w:spacing w:val="-20"/>
                <w:sz w:val="18"/>
                <w:szCs w:val="18"/>
              </w:rPr>
            </w:pPr>
          </w:p>
        </w:tc>
      </w:tr>
      <w:tr w:rsidR="00951CF9" w:rsidRPr="00004542" w:rsidTr="00004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456" w:type="dxa"/>
            <w:gridSpan w:val="8"/>
          </w:tcPr>
          <w:p w:rsidR="00951CF9" w:rsidRPr="00004542" w:rsidRDefault="00951CF9" w:rsidP="00951CF9">
            <w:pPr>
              <w:pStyle w:val="2"/>
              <w:spacing w:before="120"/>
              <w:jc w:val="center"/>
              <w:rPr>
                <w:spacing w:val="-20"/>
                <w:sz w:val="18"/>
                <w:szCs w:val="18"/>
              </w:rPr>
            </w:pPr>
            <w:r w:rsidRPr="00004542">
              <w:rPr>
                <w:spacing w:val="-20"/>
                <w:sz w:val="18"/>
                <w:szCs w:val="18"/>
              </w:rPr>
              <w:t>РЕШЕНИЕ</w:t>
            </w:r>
          </w:p>
        </w:tc>
      </w:tr>
      <w:tr w:rsidR="00951CF9" w:rsidRPr="00004542" w:rsidTr="00004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89" w:type="dxa"/>
            <w:gridSpan w:val="3"/>
          </w:tcPr>
          <w:p w:rsidR="00951CF9" w:rsidRPr="00004542" w:rsidRDefault="00951CF9" w:rsidP="00951CF9">
            <w:pPr>
              <w:pStyle w:val="2"/>
              <w:spacing w:before="120"/>
              <w:rPr>
                <w:b w:val="0"/>
                <w:spacing w:val="-20"/>
                <w:sz w:val="18"/>
                <w:szCs w:val="18"/>
              </w:rPr>
            </w:pPr>
            <w:r w:rsidRPr="00004542">
              <w:rPr>
                <w:b w:val="0"/>
                <w:spacing w:val="-20"/>
                <w:sz w:val="18"/>
                <w:szCs w:val="18"/>
              </w:rPr>
              <w:t>«22» декабря 2025 года</w:t>
            </w:r>
          </w:p>
        </w:tc>
        <w:tc>
          <w:tcPr>
            <w:tcW w:w="2414" w:type="dxa"/>
          </w:tcPr>
          <w:p w:rsidR="00951CF9" w:rsidRPr="00004542" w:rsidRDefault="00951CF9" w:rsidP="00951CF9">
            <w:pPr>
              <w:pStyle w:val="2"/>
              <w:spacing w:before="120"/>
              <w:jc w:val="center"/>
              <w:rPr>
                <w:b w:val="0"/>
                <w:spacing w:val="-20"/>
                <w:sz w:val="18"/>
                <w:szCs w:val="18"/>
              </w:rPr>
            </w:pPr>
            <w:r w:rsidRPr="00004542">
              <w:rPr>
                <w:b w:val="0"/>
                <w:spacing w:val="-20"/>
                <w:sz w:val="18"/>
                <w:szCs w:val="18"/>
              </w:rPr>
              <w:t xml:space="preserve">                                 </w:t>
            </w:r>
          </w:p>
        </w:tc>
        <w:tc>
          <w:tcPr>
            <w:tcW w:w="1925" w:type="dxa"/>
            <w:gridSpan w:val="2"/>
          </w:tcPr>
          <w:p w:rsidR="00951CF9" w:rsidRPr="00004542" w:rsidRDefault="00951CF9" w:rsidP="00951CF9">
            <w:pPr>
              <w:pStyle w:val="2"/>
              <w:spacing w:before="120"/>
              <w:jc w:val="right"/>
              <w:rPr>
                <w:b w:val="0"/>
                <w:spacing w:val="-20"/>
                <w:sz w:val="18"/>
                <w:szCs w:val="18"/>
              </w:rPr>
            </w:pPr>
            <w:r w:rsidRPr="00004542">
              <w:rPr>
                <w:b w:val="0"/>
                <w:spacing w:val="-20"/>
                <w:sz w:val="18"/>
                <w:szCs w:val="18"/>
              </w:rPr>
              <w:t xml:space="preserve">№ </w:t>
            </w:r>
          </w:p>
        </w:tc>
        <w:tc>
          <w:tcPr>
            <w:tcW w:w="1228" w:type="dxa"/>
            <w:gridSpan w:val="2"/>
          </w:tcPr>
          <w:p w:rsidR="00951CF9" w:rsidRPr="00004542" w:rsidRDefault="00951CF9" w:rsidP="00951CF9">
            <w:pPr>
              <w:pStyle w:val="2"/>
              <w:spacing w:before="120"/>
              <w:rPr>
                <w:b w:val="0"/>
                <w:spacing w:val="-20"/>
                <w:sz w:val="18"/>
                <w:szCs w:val="18"/>
              </w:rPr>
            </w:pPr>
            <w:r w:rsidRPr="00004542">
              <w:rPr>
                <w:b w:val="0"/>
                <w:spacing w:val="-20"/>
                <w:sz w:val="18"/>
                <w:szCs w:val="18"/>
              </w:rPr>
              <w:t>7</w:t>
            </w:r>
          </w:p>
        </w:tc>
      </w:tr>
      <w:tr w:rsidR="00951CF9" w:rsidRPr="00004542" w:rsidTr="00004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456" w:type="dxa"/>
            <w:gridSpan w:val="8"/>
          </w:tcPr>
          <w:p w:rsidR="00951CF9" w:rsidRPr="00004542" w:rsidRDefault="00951CF9" w:rsidP="00951CF9">
            <w:pPr>
              <w:pStyle w:val="2"/>
              <w:spacing w:before="120"/>
              <w:jc w:val="center"/>
              <w:rPr>
                <w:b w:val="0"/>
                <w:spacing w:val="-20"/>
                <w:sz w:val="18"/>
                <w:szCs w:val="18"/>
              </w:rPr>
            </w:pPr>
            <w:r w:rsidRPr="00004542">
              <w:rPr>
                <w:b w:val="0"/>
                <w:spacing w:val="-20"/>
                <w:sz w:val="18"/>
                <w:szCs w:val="18"/>
              </w:rPr>
              <w:t>с. Спасская Губа</w:t>
            </w:r>
          </w:p>
        </w:tc>
      </w:tr>
      <w:tr w:rsidR="00951CF9" w:rsidRPr="00004542" w:rsidTr="00004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89" w:type="dxa"/>
            <w:gridSpan w:val="3"/>
          </w:tcPr>
          <w:p w:rsidR="00951CF9" w:rsidRPr="00004542" w:rsidRDefault="00951CF9" w:rsidP="00951CF9">
            <w:pPr>
              <w:pStyle w:val="2"/>
              <w:spacing w:before="120"/>
              <w:jc w:val="center"/>
              <w:rPr>
                <w:b w:val="0"/>
                <w:spacing w:val="-20"/>
                <w:sz w:val="18"/>
                <w:szCs w:val="18"/>
              </w:rPr>
            </w:pPr>
          </w:p>
        </w:tc>
        <w:tc>
          <w:tcPr>
            <w:tcW w:w="5567" w:type="dxa"/>
            <w:gridSpan w:val="5"/>
          </w:tcPr>
          <w:p w:rsidR="00951CF9" w:rsidRPr="00004542" w:rsidRDefault="00951CF9" w:rsidP="00951CF9">
            <w:pPr>
              <w:pStyle w:val="2"/>
              <w:spacing w:before="120"/>
              <w:jc w:val="center"/>
              <w:rPr>
                <w:b w:val="0"/>
                <w:spacing w:val="-20"/>
                <w:sz w:val="18"/>
                <w:szCs w:val="18"/>
              </w:rPr>
            </w:pPr>
          </w:p>
        </w:tc>
      </w:tr>
      <w:tr w:rsidR="00951CF9" w:rsidRPr="00004542" w:rsidTr="00004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456" w:type="dxa"/>
            <w:gridSpan w:val="8"/>
          </w:tcPr>
          <w:p w:rsidR="00951CF9" w:rsidRPr="00004542" w:rsidRDefault="00951CF9" w:rsidP="00951CF9">
            <w:pPr>
              <w:pStyle w:val="2"/>
              <w:jc w:val="center"/>
              <w:rPr>
                <w:spacing w:val="-20"/>
                <w:sz w:val="18"/>
                <w:szCs w:val="18"/>
              </w:rPr>
            </w:pPr>
            <w:r w:rsidRPr="00004542">
              <w:rPr>
                <w:spacing w:val="-20"/>
                <w:sz w:val="18"/>
                <w:szCs w:val="18"/>
              </w:rPr>
              <w:t>О  внесении изменений в Положение об оплате труда лиц, занимающих должности, не отнесенные к должностям муниципальной службы в Администрации Петровского сельского поселения</w:t>
            </w:r>
          </w:p>
        </w:tc>
      </w:tr>
    </w:tbl>
    <w:p w:rsidR="00951CF9" w:rsidRPr="00004542" w:rsidRDefault="00951CF9" w:rsidP="00951CF9">
      <w:pPr>
        <w:ind w:firstLine="709"/>
        <w:contextualSpacing/>
        <w:rPr>
          <w:spacing w:val="-20"/>
          <w:sz w:val="18"/>
          <w:szCs w:val="18"/>
        </w:rPr>
      </w:pPr>
    </w:p>
    <w:p w:rsidR="00951CF9" w:rsidRPr="00004542" w:rsidRDefault="00951CF9" w:rsidP="00951CF9">
      <w:pPr>
        <w:ind w:firstLine="709"/>
        <w:contextualSpacing/>
        <w:rPr>
          <w:spacing w:val="-20"/>
          <w:sz w:val="18"/>
          <w:szCs w:val="18"/>
          <w:u w:val="single"/>
        </w:rPr>
      </w:pPr>
      <w:r w:rsidRPr="00004542">
        <w:rPr>
          <w:spacing w:val="-20"/>
          <w:sz w:val="18"/>
          <w:szCs w:val="18"/>
        </w:rPr>
        <w:t>В соответствии со статьей 134 Трудового Кодекса РФ, статьей 22 Федерального закона от 02.03.2007 г. № 25-ФЗ «О муниципальной службе в Российской Федерации», статьей 8 Закона Республики Карелия от 24.07.2007 г. № 1107-ЗРК «О муниципальной службе в Республике Карелия», Совет Петровского сельского поселения</w:t>
      </w:r>
    </w:p>
    <w:p w:rsidR="00951CF9" w:rsidRPr="00004542" w:rsidRDefault="00951CF9" w:rsidP="00951CF9">
      <w:pPr>
        <w:ind w:firstLine="709"/>
        <w:contextualSpacing/>
        <w:jc w:val="center"/>
        <w:rPr>
          <w:spacing w:val="-20"/>
          <w:sz w:val="18"/>
          <w:szCs w:val="18"/>
          <w:u w:val="single"/>
        </w:rPr>
      </w:pPr>
      <w:r w:rsidRPr="00004542">
        <w:rPr>
          <w:spacing w:val="-20"/>
          <w:sz w:val="18"/>
          <w:szCs w:val="18"/>
          <w:u w:val="single"/>
        </w:rPr>
        <w:t>РЕШИЛ:</w:t>
      </w:r>
    </w:p>
    <w:p w:rsidR="00951CF9" w:rsidRPr="00004542" w:rsidRDefault="00951CF9" w:rsidP="00951CF9">
      <w:pPr>
        <w:ind w:firstLine="709"/>
        <w:rPr>
          <w:spacing w:val="-20"/>
          <w:sz w:val="18"/>
          <w:szCs w:val="18"/>
        </w:rPr>
      </w:pPr>
      <w:r w:rsidRPr="00004542">
        <w:rPr>
          <w:spacing w:val="-20"/>
          <w:sz w:val="18"/>
          <w:szCs w:val="18"/>
        </w:rPr>
        <w:t>1. Внести изменения в Положение об оплате труда лиц, занимающих должности, не отнесенные к должностям муниципальной службы в Администрации Петровского сельского поселения, утвержденного Решением 37 сессии 1 созыва Совета Петровского сельского поселения от 24.12.2020 года № 2 (с изменениями от 26.11.2021 года №3, от 27.10.2022 года №3, от 15.02.2023 года №3, от  20.11.2023 года  №2, от 29.09.2025 года №3), увеличив (индексировав) размеры должностных окладов, установленных Положением об оплате труда в 1,09 раза с 1 января 2026 года:</w:t>
      </w:r>
    </w:p>
    <w:p w:rsidR="00951CF9" w:rsidRPr="00004542" w:rsidRDefault="00951CF9" w:rsidP="00951CF9">
      <w:pPr>
        <w:ind w:firstLine="709"/>
        <w:contextualSpacing/>
        <w:rPr>
          <w:spacing w:val="-20"/>
          <w:sz w:val="18"/>
          <w:szCs w:val="18"/>
        </w:rPr>
      </w:pPr>
      <w:r w:rsidRPr="00004542">
        <w:rPr>
          <w:spacing w:val="-20"/>
          <w:sz w:val="18"/>
          <w:szCs w:val="18"/>
        </w:rPr>
        <w:t>- Пункт 2.2. изложить в следующей редакции: Работникам устанавливаются следующие размеры окладов:</w:t>
      </w:r>
    </w:p>
    <w:tbl>
      <w:tblPr>
        <w:tblStyle w:val="af2"/>
        <w:tblW w:w="0" w:type="auto"/>
        <w:tblInd w:w="720" w:type="dxa"/>
        <w:tblLook w:val="04A0"/>
      </w:tblPr>
      <w:tblGrid>
        <w:gridCol w:w="4490"/>
        <w:gridCol w:w="4361"/>
      </w:tblGrid>
      <w:tr w:rsidR="00951CF9" w:rsidRPr="00004542" w:rsidTr="00951CF9">
        <w:tc>
          <w:tcPr>
            <w:tcW w:w="4490" w:type="dxa"/>
          </w:tcPr>
          <w:p w:rsidR="00951CF9" w:rsidRPr="00004542" w:rsidRDefault="00951CF9" w:rsidP="00951CF9">
            <w:pPr>
              <w:pStyle w:val="a3"/>
              <w:ind w:left="0"/>
              <w:jc w:val="center"/>
              <w:rPr>
                <w:spacing w:val="-20"/>
                <w:sz w:val="18"/>
                <w:szCs w:val="18"/>
              </w:rPr>
            </w:pPr>
            <w:r w:rsidRPr="00004542">
              <w:rPr>
                <w:spacing w:val="-20"/>
                <w:sz w:val="18"/>
                <w:szCs w:val="18"/>
              </w:rPr>
              <w:t>Наименование   должностей</w:t>
            </w:r>
          </w:p>
        </w:tc>
        <w:tc>
          <w:tcPr>
            <w:tcW w:w="4361" w:type="dxa"/>
          </w:tcPr>
          <w:p w:rsidR="00951CF9" w:rsidRPr="00004542" w:rsidRDefault="00951CF9" w:rsidP="00951CF9">
            <w:pPr>
              <w:pStyle w:val="a3"/>
              <w:ind w:left="0"/>
              <w:jc w:val="center"/>
              <w:rPr>
                <w:spacing w:val="-20"/>
                <w:sz w:val="18"/>
                <w:szCs w:val="18"/>
              </w:rPr>
            </w:pPr>
            <w:r w:rsidRPr="00004542">
              <w:rPr>
                <w:spacing w:val="-20"/>
                <w:sz w:val="18"/>
                <w:szCs w:val="18"/>
              </w:rPr>
              <w:t>Размер  оклада</w:t>
            </w:r>
          </w:p>
        </w:tc>
      </w:tr>
      <w:tr w:rsidR="00951CF9" w:rsidRPr="00004542" w:rsidTr="00951CF9">
        <w:tc>
          <w:tcPr>
            <w:tcW w:w="4490" w:type="dxa"/>
          </w:tcPr>
          <w:p w:rsidR="00951CF9" w:rsidRPr="00004542" w:rsidRDefault="00951CF9" w:rsidP="00951CF9">
            <w:pPr>
              <w:pStyle w:val="a3"/>
              <w:ind w:left="0"/>
              <w:rPr>
                <w:spacing w:val="-20"/>
                <w:sz w:val="18"/>
                <w:szCs w:val="18"/>
              </w:rPr>
            </w:pPr>
            <w:r w:rsidRPr="00004542">
              <w:rPr>
                <w:spacing w:val="-20"/>
                <w:sz w:val="18"/>
                <w:szCs w:val="18"/>
              </w:rPr>
              <w:t>Главный  бухгалтер</w:t>
            </w:r>
          </w:p>
        </w:tc>
        <w:tc>
          <w:tcPr>
            <w:tcW w:w="4361" w:type="dxa"/>
          </w:tcPr>
          <w:p w:rsidR="00951CF9" w:rsidRPr="00004542" w:rsidRDefault="00951CF9" w:rsidP="00951CF9">
            <w:pPr>
              <w:pStyle w:val="a3"/>
              <w:ind w:left="0"/>
              <w:jc w:val="center"/>
              <w:rPr>
                <w:spacing w:val="-20"/>
                <w:sz w:val="18"/>
                <w:szCs w:val="18"/>
              </w:rPr>
            </w:pPr>
            <w:r w:rsidRPr="00004542">
              <w:rPr>
                <w:spacing w:val="-20"/>
                <w:sz w:val="18"/>
                <w:szCs w:val="18"/>
              </w:rPr>
              <w:t>15 680,00 рублей</w:t>
            </w:r>
          </w:p>
        </w:tc>
      </w:tr>
    </w:tbl>
    <w:p w:rsidR="00951CF9" w:rsidRPr="00004542" w:rsidRDefault="00951CF9" w:rsidP="00951CF9">
      <w:pPr>
        <w:ind w:firstLine="709"/>
        <w:rPr>
          <w:spacing w:val="-20"/>
          <w:sz w:val="18"/>
          <w:szCs w:val="18"/>
        </w:rPr>
      </w:pPr>
      <w:r w:rsidRPr="00004542">
        <w:rPr>
          <w:spacing w:val="-20"/>
          <w:sz w:val="18"/>
          <w:szCs w:val="18"/>
        </w:rPr>
        <w:t>Обеспечение реального уровня содержания заработной платы (индексация) работников, занимающих должности, не отнесенные к должностям муниципальной службы, производится в соответствии со ст. 134 Трудового Кодекса Российской Федерации, по распоряжению Главы Администрации Петровского сельского поселения.</w:t>
      </w:r>
    </w:p>
    <w:p w:rsidR="00951CF9" w:rsidRPr="00004542" w:rsidRDefault="00951CF9" w:rsidP="00951CF9">
      <w:pPr>
        <w:ind w:firstLine="709"/>
        <w:rPr>
          <w:spacing w:val="-20"/>
          <w:sz w:val="18"/>
          <w:szCs w:val="18"/>
        </w:rPr>
      </w:pPr>
      <w:r w:rsidRPr="00004542">
        <w:rPr>
          <w:spacing w:val="-20"/>
          <w:sz w:val="18"/>
          <w:szCs w:val="18"/>
        </w:rPr>
        <w:t>2. Утвердить Положение об оплате труда лиц, занимающих должности, не отнесенные к должностям муниципальной службы в Администрации Петровского сельского поселения с изменениями в редакции, прилагаемой к настоящему Решению.</w:t>
      </w:r>
    </w:p>
    <w:p w:rsidR="00951CF9" w:rsidRPr="00004542" w:rsidRDefault="00951CF9" w:rsidP="00951CF9">
      <w:pPr>
        <w:ind w:firstLine="709"/>
        <w:contextualSpacing/>
        <w:rPr>
          <w:spacing w:val="-20"/>
          <w:sz w:val="18"/>
          <w:szCs w:val="18"/>
        </w:rPr>
      </w:pPr>
      <w:r w:rsidRPr="00004542">
        <w:rPr>
          <w:spacing w:val="-20"/>
          <w:sz w:val="18"/>
          <w:szCs w:val="18"/>
        </w:rPr>
        <w:t>3. Настоящее Решение подлежит официальному опубликованию в информационном бюллетене «Вестник Петровского сельского поселения» и вступает в силу после его официального опубликования.</w:t>
      </w:r>
    </w:p>
    <w:p w:rsidR="00951CF9" w:rsidRPr="00004542" w:rsidRDefault="00951CF9" w:rsidP="00951CF9">
      <w:pPr>
        <w:ind w:firstLine="709"/>
        <w:contextualSpacing/>
        <w:rPr>
          <w:spacing w:val="-20"/>
          <w:sz w:val="18"/>
          <w:szCs w:val="1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89"/>
        <w:gridCol w:w="3350"/>
      </w:tblGrid>
      <w:tr w:rsidR="00951CF9" w:rsidRPr="00004542" w:rsidTr="00951CF9">
        <w:tc>
          <w:tcPr>
            <w:tcW w:w="6912" w:type="dxa"/>
          </w:tcPr>
          <w:p w:rsidR="00951CF9" w:rsidRPr="00004542" w:rsidRDefault="00951CF9" w:rsidP="00951CF9">
            <w:pPr>
              <w:contextualSpacing/>
              <w:rPr>
                <w:spacing w:val="-20"/>
                <w:sz w:val="18"/>
                <w:szCs w:val="18"/>
              </w:rPr>
            </w:pPr>
            <w:r w:rsidRPr="00004542">
              <w:rPr>
                <w:spacing w:val="-20"/>
                <w:sz w:val="18"/>
                <w:szCs w:val="18"/>
              </w:rPr>
              <w:t>Председатель Совета Петровского сельского поселения</w:t>
            </w:r>
          </w:p>
        </w:tc>
        <w:tc>
          <w:tcPr>
            <w:tcW w:w="3402" w:type="dxa"/>
          </w:tcPr>
          <w:p w:rsidR="00951CF9" w:rsidRPr="00004542" w:rsidRDefault="00951CF9" w:rsidP="00951CF9">
            <w:pPr>
              <w:contextualSpacing/>
              <w:jc w:val="right"/>
              <w:rPr>
                <w:spacing w:val="-20"/>
                <w:sz w:val="18"/>
                <w:szCs w:val="18"/>
              </w:rPr>
            </w:pPr>
            <w:r w:rsidRPr="00004542">
              <w:rPr>
                <w:spacing w:val="-20"/>
                <w:sz w:val="18"/>
                <w:szCs w:val="18"/>
              </w:rPr>
              <w:t>О.Ф. Вершинина</w:t>
            </w:r>
          </w:p>
        </w:tc>
      </w:tr>
      <w:tr w:rsidR="00951CF9" w:rsidRPr="00004542" w:rsidTr="00951CF9">
        <w:tc>
          <w:tcPr>
            <w:tcW w:w="6912" w:type="dxa"/>
          </w:tcPr>
          <w:p w:rsidR="00951CF9" w:rsidRPr="00004542" w:rsidRDefault="00951CF9" w:rsidP="00951CF9">
            <w:pPr>
              <w:contextualSpacing/>
              <w:rPr>
                <w:spacing w:val="-20"/>
                <w:sz w:val="18"/>
                <w:szCs w:val="18"/>
              </w:rPr>
            </w:pPr>
          </w:p>
        </w:tc>
        <w:tc>
          <w:tcPr>
            <w:tcW w:w="3402" w:type="dxa"/>
          </w:tcPr>
          <w:p w:rsidR="00951CF9" w:rsidRPr="00004542" w:rsidRDefault="00951CF9" w:rsidP="00951CF9">
            <w:pPr>
              <w:contextualSpacing/>
              <w:jc w:val="right"/>
              <w:rPr>
                <w:spacing w:val="-20"/>
                <w:sz w:val="18"/>
                <w:szCs w:val="18"/>
              </w:rPr>
            </w:pPr>
          </w:p>
        </w:tc>
      </w:tr>
      <w:tr w:rsidR="00951CF9" w:rsidRPr="00004542" w:rsidTr="00951CF9">
        <w:tc>
          <w:tcPr>
            <w:tcW w:w="6912" w:type="dxa"/>
          </w:tcPr>
          <w:p w:rsidR="00951CF9" w:rsidRPr="00004542" w:rsidRDefault="00951CF9" w:rsidP="00951CF9">
            <w:pPr>
              <w:contextualSpacing/>
              <w:rPr>
                <w:spacing w:val="-20"/>
                <w:sz w:val="18"/>
                <w:szCs w:val="18"/>
              </w:rPr>
            </w:pPr>
            <w:r w:rsidRPr="00004542">
              <w:rPr>
                <w:spacing w:val="-20"/>
                <w:sz w:val="18"/>
                <w:szCs w:val="18"/>
              </w:rPr>
              <w:t>Глава Петровского сельского поселения</w:t>
            </w:r>
          </w:p>
        </w:tc>
        <w:tc>
          <w:tcPr>
            <w:tcW w:w="3402" w:type="dxa"/>
          </w:tcPr>
          <w:p w:rsidR="00951CF9" w:rsidRPr="00004542" w:rsidRDefault="00951CF9" w:rsidP="00951CF9">
            <w:pPr>
              <w:ind w:firstLine="709"/>
              <w:contextualSpacing/>
              <w:jc w:val="right"/>
              <w:rPr>
                <w:spacing w:val="-20"/>
                <w:sz w:val="18"/>
                <w:szCs w:val="18"/>
              </w:rPr>
            </w:pPr>
            <w:r w:rsidRPr="00004542">
              <w:rPr>
                <w:spacing w:val="-20"/>
                <w:sz w:val="18"/>
                <w:szCs w:val="18"/>
              </w:rPr>
              <w:t>Л.Н. Дорофеева</w:t>
            </w:r>
          </w:p>
        </w:tc>
      </w:tr>
    </w:tbl>
    <w:p w:rsidR="00951CF9" w:rsidRPr="00004542" w:rsidRDefault="00951CF9" w:rsidP="00951CF9">
      <w:pPr>
        <w:ind w:firstLine="709"/>
        <w:contextualSpacing/>
        <w:rPr>
          <w:spacing w:val="-20"/>
          <w:sz w:val="18"/>
          <w:szCs w:val="18"/>
        </w:rPr>
      </w:pPr>
    </w:p>
    <w:p w:rsidR="00951CF9" w:rsidRPr="00004542" w:rsidRDefault="00951CF9" w:rsidP="00951CF9">
      <w:pPr>
        <w:ind w:firstLine="709"/>
        <w:contextualSpacing/>
        <w:jc w:val="right"/>
        <w:rPr>
          <w:rFonts w:ascii="Bookman Old Style" w:hAnsi="Bookman Old Style"/>
          <w:spacing w:val="-20"/>
          <w:sz w:val="18"/>
          <w:szCs w:val="18"/>
        </w:rPr>
      </w:pPr>
      <w:r w:rsidRPr="00004542">
        <w:rPr>
          <w:rFonts w:ascii="Bookman Old Style" w:hAnsi="Bookman Old Style"/>
          <w:spacing w:val="-20"/>
          <w:sz w:val="18"/>
          <w:szCs w:val="18"/>
        </w:rPr>
        <w:t>Утверждено</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 xml:space="preserve"> Решением 37 сессии 1 созыва  </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 xml:space="preserve">Совета Петровского сельского поселения </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от  24.12.2020 года  № 2</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Изменено:</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Решением 47 сессии 1 созыва</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 xml:space="preserve">Совета Петровского сельского поселения </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от  26.11.2021 года  № 3</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Изменено:</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Решением 61 сессии 1 созыва</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 xml:space="preserve">Совета Петровского сельского поселения </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lastRenderedPageBreak/>
        <w:t>от  27.10.2022 года  № 3</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Изменено</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Решением 65 сессии 1 созыва</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 xml:space="preserve">Совета Петровского сельского поселения </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от  15.02.2023 года  № 3</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Изменено</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Решением 3 сессии 2 созыва</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 xml:space="preserve">Совета Петровского сельского поселения </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от  20.11.2023 года  № 2</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Изменено</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Решением 30 сессии 2 созыва</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 xml:space="preserve">Совета Петровского сельского поселения </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от  29.09.2025 года  № 3</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Изменено</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Решением 33 сессии 2 созыва</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 xml:space="preserve">Совета Петровского сельского поселения </w:t>
      </w:r>
    </w:p>
    <w:p w:rsidR="00951CF9" w:rsidRPr="00004542" w:rsidRDefault="00951CF9" w:rsidP="00951CF9">
      <w:pPr>
        <w:tabs>
          <w:tab w:val="left" w:pos="540"/>
        </w:tabs>
        <w:suppressAutoHyphens/>
        <w:jc w:val="right"/>
        <w:rPr>
          <w:rFonts w:ascii="Bookman Old Style" w:hAnsi="Bookman Old Style"/>
          <w:spacing w:val="-20"/>
          <w:sz w:val="18"/>
          <w:szCs w:val="18"/>
        </w:rPr>
      </w:pPr>
      <w:r w:rsidRPr="00004542">
        <w:rPr>
          <w:rFonts w:ascii="Bookman Old Style" w:hAnsi="Bookman Old Style"/>
          <w:spacing w:val="-20"/>
          <w:sz w:val="18"/>
          <w:szCs w:val="18"/>
        </w:rPr>
        <w:t>от  22.12.2025 года  № 7</w:t>
      </w:r>
    </w:p>
    <w:p w:rsidR="00951CF9" w:rsidRPr="00004542" w:rsidRDefault="00951CF9" w:rsidP="00951CF9">
      <w:pPr>
        <w:jc w:val="center"/>
        <w:rPr>
          <w:b/>
          <w:spacing w:val="-20"/>
          <w:sz w:val="18"/>
          <w:szCs w:val="18"/>
        </w:rPr>
      </w:pPr>
    </w:p>
    <w:p w:rsidR="00951CF9" w:rsidRPr="00004542" w:rsidRDefault="00951CF9" w:rsidP="008859D0">
      <w:pPr>
        <w:spacing w:line="240" w:lineRule="exact"/>
        <w:jc w:val="center"/>
        <w:rPr>
          <w:b/>
          <w:spacing w:val="-20"/>
          <w:sz w:val="18"/>
          <w:szCs w:val="18"/>
        </w:rPr>
      </w:pPr>
      <w:r w:rsidRPr="00004542">
        <w:rPr>
          <w:b/>
          <w:spacing w:val="-20"/>
          <w:sz w:val="18"/>
          <w:szCs w:val="18"/>
        </w:rPr>
        <w:t>Положение об оплате труда лиц,</w:t>
      </w:r>
    </w:p>
    <w:p w:rsidR="00951CF9" w:rsidRPr="00004542" w:rsidRDefault="00951CF9" w:rsidP="008859D0">
      <w:pPr>
        <w:spacing w:line="240" w:lineRule="exact"/>
        <w:jc w:val="center"/>
        <w:rPr>
          <w:b/>
          <w:spacing w:val="-20"/>
          <w:sz w:val="18"/>
          <w:szCs w:val="18"/>
        </w:rPr>
      </w:pPr>
      <w:r w:rsidRPr="00004542">
        <w:rPr>
          <w:b/>
          <w:spacing w:val="-20"/>
          <w:sz w:val="18"/>
          <w:szCs w:val="18"/>
        </w:rPr>
        <w:t xml:space="preserve">занимающих должности, не отнесенные </w:t>
      </w:r>
    </w:p>
    <w:p w:rsidR="00951CF9" w:rsidRPr="00004542" w:rsidRDefault="00951CF9" w:rsidP="008859D0">
      <w:pPr>
        <w:spacing w:line="240" w:lineRule="exact"/>
        <w:jc w:val="center"/>
        <w:rPr>
          <w:b/>
          <w:spacing w:val="-20"/>
          <w:sz w:val="18"/>
          <w:szCs w:val="18"/>
        </w:rPr>
      </w:pPr>
      <w:r w:rsidRPr="00004542">
        <w:rPr>
          <w:b/>
          <w:spacing w:val="-20"/>
          <w:sz w:val="18"/>
          <w:szCs w:val="18"/>
        </w:rPr>
        <w:t>к должностям муниципальной службы</w:t>
      </w:r>
    </w:p>
    <w:p w:rsidR="00951CF9" w:rsidRPr="00004542" w:rsidRDefault="00951CF9" w:rsidP="008859D0">
      <w:pPr>
        <w:spacing w:line="240" w:lineRule="exact"/>
        <w:jc w:val="center"/>
        <w:rPr>
          <w:b/>
          <w:spacing w:val="-20"/>
          <w:sz w:val="18"/>
          <w:szCs w:val="18"/>
        </w:rPr>
      </w:pPr>
      <w:r w:rsidRPr="00004542">
        <w:rPr>
          <w:b/>
          <w:spacing w:val="-20"/>
          <w:sz w:val="18"/>
          <w:szCs w:val="18"/>
        </w:rPr>
        <w:t>в Администрации Петровского сельского поселения</w:t>
      </w:r>
    </w:p>
    <w:p w:rsidR="00951CF9" w:rsidRPr="00004542" w:rsidRDefault="00951CF9" w:rsidP="008859D0">
      <w:pPr>
        <w:spacing w:line="240" w:lineRule="exact"/>
        <w:jc w:val="center"/>
        <w:rPr>
          <w:spacing w:val="-20"/>
          <w:sz w:val="18"/>
          <w:szCs w:val="18"/>
        </w:rPr>
      </w:pPr>
    </w:p>
    <w:p w:rsidR="00951CF9" w:rsidRPr="00004542" w:rsidRDefault="00951CF9" w:rsidP="008859D0">
      <w:pPr>
        <w:pStyle w:val="a3"/>
        <w:numPr>
          <w:ilvl w:val="0"/>
          <w:numId w:val="32"/>
        </w:numPr>
        <w:spacing w:line="240" w:lineRule="exact"/>
        <w:jc w:val="center"/>
        <w:rPr>
          <w:spacing w:val="-20"/>
          <w:sz w:val="18"/>
          <w:szCs w:val="18"/>
        </w:rPr>
      </w:pPr>
      <w:r w:rsidRPr="00004542">
        <w:rPr>
          <w:spacing w:val="-20"/>
          <w:sz w:val="18"/>
          <w:szCs w:val="18"/>
        </w:rPr>
        <w:t>ОБЩИЕ  ПОЛОЖЕНИЯ</w:t>
      </w:r>
    </w:p>
    <w:p w:rsidR="00951CF9" w:rsidRPr="00004542" w:rsidRDefault="00951CF9" w:rsidP="008859D0">
      <w:pPr>
        <w:spacing w:line="240" w:lineRule="exact"/>
        <w:ind w:firstLine="709"/>
        <w:rPr>
          <w:spacing w:val="-20"/>
          <w:sz w:val="18"/>
          <w:szCs w:val="18"/>
        </w:rPr>
      </w:pPr>
      <w:r w:rsidRPr="00004542">
        <w:rPr>
          <w:spacing w:val="-20"/>
          <w:sz w:val="18"/>
          <w:szCs w:val="18"/>
        </w:rPr>
        <w:t>1. Настоящее Положение разработано в целях обеспечения социальной защищенности, совершенствования, регулирования и упорядочения оплаты труда лиц, занимающих должности, не отнесенные к должностям муниципальной службы, в Администрации Петровского сельского поселения (далее – работники).</w:t>
      </w:r>
    </w:p>
    <w:p w:rsidR="00951CF9" w:rsidRPr="00004542" w:rsidRDefault="00951CF9" w:rsidP="008859D0">
      <w:pPr>
        <w:spacing w:line="240" w:lineRule="exact"/>
        <w:ind w:left="720"/>
        <w:rPr>
          <w:spacing w:val="-20"/>
          <w:sz w:val="18"/>
          <w:szCs w:val="18"/>
        </w:rPr>
      </w:pPr>
    </w:p>
    <w:p w:rsidR="00951CF9" w:rsidRPr="00004542" w:rsidRDefault="00951CF9" w:rsidP="008859D0">
      <w:pPr>
        <w:pStyle w:val="a3"/>
        <w:numPr>
          <w:ilvl w:val="0"/>
          <w:numId w:val="32"/>
        </w:numPr>
        <w:spacing w:line="240" w:lineRule="exact"/>
        <w:jc w:val="center"/>
        <w:rPr>
          <w:spacing w:val="-20"/>
          <w:sz w:val="18"/>
          <w:szCs w:val="18"/>
        </w:rPr>
      </w:pPr>
      <w:r w:rsidRPr="00004542">
        <w:rPr>
          <w:spacing w:val="-20"/>
          <w:sz w:val="18"/>
          <w:szCs w:val="18"/>
        </w:rPr>
        <w:t>ДОЛЖНОСТНЫЕ  ОКЛАДЫ</w:t>
      </w:r>
    </w:p>
    <w:p w:rsidR="00951CF9" w:rsidRPr="00004542" w:rsidRDefault="00951CF9" w:rsidP="008859D0">
      <w:pPr>
        <w:pStyle w:val="a3"/>
        <w:numPr>
          <w:ilvl w:val="1"/>
          <w:numId w:val="32"/>
        </w:numPr>
        <w:spacing w:line="240" w:lineRule="exact"/>
        <w:ind w:left="0" w:firstLine="709"/>
        <w:jc w:val="both"/>
        <w:rPr>
          <w:spacing w:val="-20"/>
          <w:sz w:val="18"/>
          <w:szCs w:val="18"/>
        </w:rPr>
      </w:pPr>
      <w:r w:rsidRPr="00004542">
        <w:rPr>
          <w:spacing w:val="-20"/>
          <w:sz w:val="18"/>
          <w:szCs w:val="18"/>
        </w:rPr>
        <w:t>Система оплаты труда работников, занимающих должности, не отнесенные к должностям муниципальной службы, включает в себя оклады, выплаты компенсационного характера, предусмотренные разделом 3 настоящего Положения, выплаты стимулирующего характера, предусмотренные разделом 4 настоящего Положения.</w:t>
      </w:r>
    </w:p>
    <w:p w:rsidR="00951CF9" w:rsidRPr="00004542" w:rsidRDefault="00951CF9" w:rsidP="008859D0">
      <w:pPr>
        <w:pStyle w:val="a3"/>
        <w:spacing w:line="240" w:lineRule="exact"/>
        <w:ind w:left="0" w:firstLine="709"/>
        <w:rPr>
          <w:spacing w:val="-20"/>
          <w:sz w:val="18"/>
          <w:szCs w:val="18"/>
        </w:rPr>
      </w:pPr>
      <w:r w:rsidRPr="00004542">
        <w:rPr>
          <w:spacing w:val="-20"/>
          <w:sz w:val="18"/>
          <w:szCs w:val="18"/>
        </w:rPr>
        <w:t>Выплаты, предусмотренные действующим законодательством, коллективным договором и настоящим Положением, осуществляются  в пределах фонда оплаты труда.</w:t>
      </w:r>
    </w:p>
    <w:p w:rsidR="00951CF9" w:rsidRPr="00004542" w:rsidRDefault="00951CF9" w:rsidP="008859D0">
      <w:pPr>
        <w:spacing w:line="240" w:lineRule="exact"/>
        <w:ind w:firstLine="709"/>
        <w:contextualSpacing/>
        <w:rPr>
          <w:spacing w:val="-20"/>
          <w:sz w:val="18"/>
          <w:szCs w:val="18"/>
        </w:rPr>
      </w:pPr>
      <w:r w:rsidRPr="00004542">
        <w:rPr>
          <w:spacing w:val="-20"/>
          <w:sz w:val="18"/>
          <w:szCs w:val="18"/>
        </w:rPr>
        <w:t>2.2.Работникам устанавливаются следующие размеры окладов:</w:t>
      </w:r>
    </w:p>
    <w:tbl>
      <w:tblPr>
        <w:tblStyle w:val="af2"/>
        <w:tblW w:w="0" w:type="auto"/>
        <w:tblInd w:w="720" w:type="dxa"/>
        <w:tblLook w:val="04A0"/>
      </w:tblPr>
      <w:tblGrid>
        <w:gridCol w:w="4490"/>
        <w:gridCol w:w="4361"/>
      </w:tblGrid>
      <w:tr w:rsidR="00951CF9" w:rsidRPr="00004542" w:rsidTr="00951CF9">
        <w:tc>
          <w:tcPr>
            <w:tcW w:w="4490" w:type="dxa"/>
          </w:tcPr>
          <w:p w:rsidR="00951CF9" w:rsidRPr="00004542" w:rsidRDefault="00951CF9" w:rsidP="008859D0">
            <w:pPr>
              <w:pStyle w:val="a3"/>
              <w:spacing w:line="240" w:lineRule="exact"/>
              <w:ind w:left="0"/>
              <w:rPr>
                <w:spacing w:val="-20"/>
                <w:sz w:val="18"/>
                <w:szCs w:val="18"/>
              </w:rPr>
            </w:pPr>
            <w:r w:rsidRPr="00004542">
              <w:rPr>
                <w:spacing w:val="-20"/>
                <w:sz w:val="18"/>
                <w:szCs w:val="18"/>
              </w:rPr>
              <w:t xml:space="preserve">  Наименование   должностей</w:t>
            </w:r>
          </w:p>
        </w:tc>
        <w:tc>
          <w:tcPr>
            <w:tcW w:w="4361" w:type="dxa"/>
          </w:tcPr>
          <w:p w:rsidR="00951CF9" w:rsidRPr="00004542" w:rsidRDefault="00951CF9" w:rsidP="008859D0">
            <w:pPr>
              <w:pStyle w:val="a3"/>
              <w:spacing w:line="240" w:lineRule="exact"/>
              <w:ind w:left="0"/>
              <w:jc w:val="center"/>
              <w:rPr>
                <w:spacing w:val="-20"/>
                <w:sz w:val="18"/>
                <w:szCs w:val="18"/>
              </w:rPr>
            </w:pPr>
            <w:r w:rsidRPr="00004542">
              <w:rPr>
                <w:spacing w:val="-20"/>
                <w:sz w:val="18"/>
                <w:szCs w:val="18"/>
              </w:rPr>
              <w:t>Размер  оклада</w:t>
            </w:r>
          </w:p>
        </w:tc>
      </w:tr>
      <w:tr w:rsidR="00951CF9" w:rsidRPr="00004542" w:rsidTr="00951CF9">
        <w:tc>
          <w:tcPr>
            <w:tcW w:w="4490" w:type="dxa"/>
          </w:tcPr>
          <w:p w:rsidR="00951CF9" w:rsidRPr="00004542" w:rsidRDefault="00951CF9" w:rsidP="008859D0">
            <w:pPr>
              <w:pStyle w:val="a3"/>
              <w:spacing w:line="240" w:lineRule="exact"/>
              <w:ind w:left="0"/>
              <w:rPr>
                <w:spacing w:val="-20"/>
                <w:sz w:val="18"/>
                <w:szCs w:val="18"/>
              </w:rPr>
            </w:pPr>
            <w:r w:rsidRPr="00004542">
              <w:rPr>
                <w:spacing w:val="-20"/>
                <w:sz w:val="18"/>
                <w:szCs w:val="18"/>
              </w:rPr>
              <w:t>Главный  бухгалтер</w:t>
            </w:r>
          </w:p>
        </w:tc>
        <w:tc>
          <w:tcPr>
            <w:tcW w:w="4361" w:type="dxa"/>
          </w:tcPr>
          <w:p w:rsidR="00951CF9" w:rsidRPr="00004542" w:rsidRDefault="00951CF9" w:rsidP="008859D0">
            <w:pPr>
              <w:pStyle w:val="a3"/>
              <w:spacing w:line="240" w:lineRule="exact"/>
              <w:ind w:left="0"/>
              <w:jc w:val="center"/>
              <w:rPr>
                <w:spacing w:val="-20"/>
                <w:sz w:val="18"/>
                <w:szCs w:val="18"/>
              </w:rPr>
            </w:pPr>
            <w:r w:rsidRPr="00004542">
              <w:rPr>
                <w:spacing w:val="-20"/>
                <w:sz w:val="18"/>
                <w:szCs w:val="18"/>
              </w:rPr>
              <w:t>15 680,00 рублей</w:t>
            </w:r>
          </w:p>
        </w:tc>
      </w:tr>
    </w:tbl>
    <w:p w:rsidR="00951CF9" w:rsidRPr="00004542" w:rsidRDefault="00951CF9" w:rsidP="008859D0">
      <w:pPr>
        <w:pStyle w:val="a3"/>
        <w:spacing w:line="240" w:lineRule="exact"/>
        <w:ind w:left="0" w:firstLine="709"/>
        <w:rPr>
          <w:spacing w:val="-20"/>
          <w:sz w:val="18"/>
          <w:szCs w:val="18"/>
        </w:rPr>
      </w:pPr>
      <w:r w:rsidRPr="00004542">
        <w:rPr>
          <w:spacing w:val="-20"/>
          <w:sz w:val="18"/>
          <w:szCs w:val="18"/>
        </w:rPr>
        <w:t>Обеспечение реального уровня содержания заработной платы (индексация) работников, занимающих должности, не отнесенные к должностям муниципальной службы, производится в соответствии со ст. 134 Трудового Кодекса Российской Федерации, по распоряжению Главы Администрации Петровского сельского поселения.</w:t>
      </w:r>
    </w:p>
    <w:p w:rsidR="00951CF9" w:rsidRPr="00004542" w:rsidRDefault="00951CF9" w:rsidP="008859D0">
      <w:pPr>
        <w:pStyle w:val="a3"/>
        <w:spacing w:line="240" w:lineRule="exact"/>
        <w:rPr>
          <w:spacing w:val="-20"/>
          <w:sz w:val="18"/>
          <w:szCs w:val="18"/>
        </w:rPr>
      </w:pPr>
    </w:p>
    <w:p w:rsidR="00951CF9" w:rsidRPr="00004542" w:rsidRDefault="00951CF9" w:rsidP="008859D0">
      <w:pPr>
        <w:pStyle w:val="a3"/>
        <w:numPr>
          <w:ilvl w:val="0"/>
          <w:numId w:val="32"/>
        </w:numPr>
        <w:spacing w:line="240" w:lineRule="exact"/>
        <w:jc w:val="center"/>
        <w:rPr>
          <w:spacing w:val="-20"/>
          <w:sz w:val="18"/>
          <w:szCs w:val="18"/>
        </w:rPr>
      </w:pPr>
      <w:r w:rsidRPr="00004542">
        <w:rPr>
          <w:spacing w:val="-20"/>
          <w:sz w:val="18"/>
          <w:szCs w:val="18"/>
        </w:rPr>
        <w:t xml:space="preserve">ПЕРЕЧЕНЬ  И ПОРЯДОК ОСУЩЕСТВЛЕНИЯ  ВЫПЛАТ  </w:t>
      </w:r>
    </w:p>
    <w:p w:rsidR="00951CF9" w:rsidRPr="00004542" w:rsidRDefault="00951CF9" w:rsidP="008859D0">
      <w:pPr>
        <w:pStyle w:val="a3"/>
        <w:spacing w:line="240" w:lineRule="exact"/>
        <w:jc w:val="center"/>
        <w:rPr>
          <w:spacing w:val="-20"/>
          <w:sz w:val="18"/>
          <w:szCs w:val="18"/>
        </w:rPr>
      </w:pPr>
      <w:r w:rsidRPr="00004542">
        <w:rPr>
          <w:spacing w:val="-20"/>
          <w:sz w:val="18"/>
          <w:szCs w:val="18"/>
        </w:rPr>
        <w:t>КОМПЕНСАЦИОННОГО ХАРАКТЕРА</w:t>
      </w:r>
    </w:p>
    <w:p w:rsidR="00951CF9" w:rsidRPr="00004542" w:rsidRDefault="00951CF9" w:rsidP="008859D0">
      <w:pPr>
        <w:pStyle w:val="a3"/>
        <w:numPr>
          <w:ilvl w:val="1"/>
          <w:numId w:val="32"/>
        </w:numPr>
        <w:spacing w:line="240" w:lineRule="exact"/>
        <w:ind w:left="0" w:firstLine="709"/>
        <w:jc w:val="both"/>
        <w:rPr>
          <w:spacing w:val="-20"/>
          <w:sz w:val="18"/>
          <w:szCs w:val="18"/>
        </w:rPr>
      </w:pPr>
      <w:r w:rsidRPr="00004542">
        <w:rPr>
          <w:spacing w:val="-20"/>
          <w:sz w:val="18"/>
          <w:szCs w:val="18"/>
        </w:rPr>
        <w:t>К выплатам  компенсационного характера относятся:</w:t>
      </w:r>
    </w:p>
    <w:p w:rsidR="00951CF9" w:rsidRPr="00004542" w:rsidRDefault="00951CF9" w:rsidP="008859D0">
      <w:pPr>
        <w:pStyle w:val="a3"/>
        <w:spacing w:line="240" w:lineRule="exact"/>
        <w:ind w:left="0" w:firstLine="709"/>
        <w:rPr>
          <w:spacing w:val="-20"/>
          <w:sz w:val="18"/>
          <w:szCs w:val="18"/>
        </w:rPr>
      </w:pPr>
      <w:r w:rsidRPr="00004542">
        <w:rPr>
          <w:spacing w:val="-20"/>
          <w:sz w:val="18"/>
          <w:szCs w:val="18"/>
        </w:rPr>
        <w:t>- Районный коэффициент и процентная надбавка за стаж работы в районах Крайнего Севера и приравненных к ним местностях. Конкретные  размеры районных коэффициентов, процентных надбавок за стаж работы в районах  Крайнего Севера и приравненных к ним местностях и условия их применения устанавливаются в соответствии с законодательством  Российской Федерации.</w:t>
      </w:r>
    </w:p>
    <w:p w:rsidR="00951CF9" w:rsidRPr="00004542" w:rsidRDefault="00951CF9" w:rsidP="008859D0">
      <w:pPr>
        <w:pStyle w:val="a3"/>
        <w:spacing w:line="240" w:lineRule="exact"/>
        <w:ind w:left="0" w:firstLine="709"/>
        <w:rPr>
          <w:spacing w:val="-20"/>
          <w:sz w:val="18"/>
          <w:szCs w:val="18"/>
        </w:rPr>
      </w:pPr>
      <w:r w:rsidRPr="00004542">
        <w:rPr>
          <w:spacing w:val="-20"/>
          <w:sz w:val="18"/>
          <w:szCs w:val="18"/>
        </w:rPr>
        <w:t>- Выплаты работникам, занятым на тяжелых работах, работах, с вредными и/или опасными и иными особыми условиями труда. Минимальный размер выплат – не менее 4% от должностного оклада. Указанная выплата устанавливается на основании результатов аттестации рабочих мест по условиям труда.</w:t>
      </w:r>
    </w:p>
    <w:p w:rsidR="00951CF9" w:rsidRPr="00004542" w:rsidRDefault="00951CF9" w:rsidP="008859D0">
      <w:pPr>
        <w:pStyle w:val="a3"/>
        <w:spacing w:line="240" w:lineRule="exact"/>
        <w:ind w:left="0" w:firstLine="709"/>
        <w:rPr>
          <w:spacing w:val="-20"/>
          <w:sz w:val="18"/>
          <w:szCs w:val="18"/>
        </w:rPr>
      </w:pPr>
      <w:r w:rsidRPr="00004542">
        <w:rPr>
          <w:spacing w:val="-20"/>
          <w:sz w:val="18"/>
          <w:szCs w:val="18"/>
        </w:rPr>
        <w:t xml:space="preserve">- Доплата за исполнение обязанностей временно отсутствующего работника Администрации Петровского сельского поселения без освобождения от основной работы (в случае болезни, отпуска, командировки и др.) устанавливается к должностному окладу. Размер доплаты не может превышать 50 процентов оклада работника по основной работе. </w:t>
      </w:r>
    </w:p>
    <w:p w:rsidR="00951CF9" w:rsidRPr="00004542" w:rsidRDefault="00951CF9" w:rsidP="008859D0">
      <w:pPr>
        <w:pStyle w:val="a3"/>
        <w:numPr>
          <w:ilvl w:val="1"/>
          <w:numId w:val="32"/>
        </w:numPr>
        <w:spacing w:line="240" w:lineRule="exact"/>
        <w:ind w:left="0" w:firstLine="709"/>
        <w:jc w:val="both"/>
        <w:rPr>
          <w:spacing w:val="-20"/>
          <w:sz w:val="18"/>
          <w:szCs w:val="18"/>
        </w:rPr>
      </w:pPr>
      <w:r w:rsidRPr="00004542">
        <w:rPr>
          <w:spacing w:val="-20"/>
          <w:sz w:val="18"/>
          <w:szCs w:val="18"/>
        </w:rPr>
        <w:t>Выплаты компенсационного характера, и их конкретные размеры устанавливаются распоряжением Главы Администрации Петровского сельского поселения и производятся в пределах годового фонда оплаты труда.</w:t>
      </w:r>
    </w:p>
    <w:p w:rsidR="00951CF9" w:rsidRPr="00004542" w:rsidRDefault="00951CF9" w:rsidP="008859D0">
      <w:pPr>
        <w:pStyle w:val="a3"/>
        <w:numPr>
          <w:ilvl w:val="1"/>
          <w:numId w:val="32"/>
        </w:numPr>
        <w:spacing w:line="240" w:lineRule="exact"/>
        <w:ind w:left="0" w:firstLine="709"/>
        <w:jc w:val="both"/>
        <w:rPr>
          <w:spacing w:val="-20"/>
          <w:sz w:val="18"/>
          <w:szCs w:val="18"/>
        </w:rPr>
      </w:pPr>
      <w:r w:rsidRPr="00004542">
        <w:rPr>
          <w:spacing w:val="-20"/>
          <w:sz w:val="18"/>
          <w:szCs w:val="18"/>
        </w:rPr>
        <w:t>Районный коэффициент и процентная надбавка за стаж работы в районах Крайнего Севера и приравненных к ним местностях являются обязательными выплатами, начисление которых производится на все виды выплат, установленных работнику.</w:t>
      </w:r>
    </w:p>
    <w:p w:rsidR="00951CF9" w:rsidRPr="00004542" w:rsidRDefault="00951CF9" w:rsidP="008859D0">
      <w:pPr>
        <w:pStyle w:val="a3"/>
        <w:spacing w:line="240" w:lineRule="exact"/>
        <w:ind w:left="0" w:firstLine="709"/>
        <w:rPr>
          <w:spacing w:val="-20"/>
          <w:sz w:val="18"/>
          <w:szCs w:val="18"/>
        </w:rPr>
      </w:pPr>
    </w:p>
    <w:p w:rsidR="00951CF9" w:rsidRPr="00004542" w:rsidRDefault="00951CF9" w:rsidP="008859D0">
      <w:pPr>
        <w:pStyle w:val="a3"/>
        <w:numPr>
          <w:ilvl w:val="0"/>
          <w:numId w:val="32"/>
        </w:numPr>
        <w:spacing w:line="240" w:lineRule="exact"/>
        <w:jc w:val="center"/>
        <w:rPr>
          <w:spacing w:val="-20"/>
          <w:sz w:val="18"/>
          <w:szCs w:val="18"/>
        </w:rPr>
      </w:pPr>
      <w:r w:rsidRPr="00004542">
        <w:rPr>
          <w:spacing w:val="-20"/>
          <w:sz w:val="18"/>
          <w:szCs w:val="18"/>
        </w:rPr>
        <w:t>ПЕРЕЧЕНЬ  И ПОРЯДОК ОСУЩЕСТВЛЕНИЯ ВЫПЛАТ  СТИМУЛИРУЮЩЕГО  ХАРАКТЕРА</w:t>
      </w:r>
    </w:p>
    <w:p w:rsidR="00951CF9" w:rsidRPr="00004542" w:rsidRDefault="00951CF9" w:rsidP="008859D0">
      <w:pPr>
        <w:pStyle w:val="a3"/>
        <w:numPr>
          <w:ilvl w:val="1"/>
          <w:numId w:val="32"/>
        </w:numPr>
        <w:spacing w:line="240" w:lineRule="exact"/>
        <w:ind w:left="0" w:firstLine="709"/>
        <w:jc w:val="both"/>
        <w:rPr>
          <w:spacing w:val="-20"/>
          <w:sz w:val="18"/>
          <w:szCs w:val="18"/>
        </w:rPr>
      </w:pPr>
      <w:r w:rsidRPr="00004542">
        <w:rPr>
          <w:spacing w:val="-20"/>
          <w:sz w:val="18"/>
          <w:szCs w:val="18"/>
        </w:rPr>
        <w:t>К выплатам стимулирующего характера относятся:</w:t>
      </w:r>
    </w:p>
    <w:p w:rsidR="00951CF9" w:rsidRPr="00004542" w:rsidRDefault="00951CF9" w:rsidP="008859D0">
      <w:pPr>
        <w:pStyle w:val="a3"/>
        <w:spacing w:line="240" w:lineRule="exact"/>
        <w:ind w:left="0" w:firstLine="709"/>
        <w:rPr>
          <w:spacing w:val="-20"/>
          <w:sz w:val="18"/>
          <w:szCs w:val="18"/>
        </w:rPr>
      </w:pPr>
      <w:r w:rsidRPr="00004542">
        <w:rPr>
          <w:spacing w:val="-20"/>
          <w:sz w:val="18"/>
          <w:szCs w:val="18"/>
        </w:rPr>
        <w:t>- надбавка за стаж работы (выслугу лет);</w:t>
      </w:r>
    </w:p>
    <w:p w:rsidR="00951CF9" w:rsidRPr="00004542" w:rsidRDefault="00951CF9" w:rsidP="008859D0">
      <w:pPr>
        <w:pStyle w:val="a3"/>
        <w:spacing w:line="240" w:lineRule="exact"/>
        <w:ind w:left="0" w:firstLine="709"/>
        <w:rPr>
          <w:spacing w:val="-20"/>
          <w:sz w:val="18"/>
          <w:szCs w:val="18"/>
        </w:rPr>
      </w:pPr>
      <w:r w:rsidRPr="00004542">
        <w:rPr>
          <w:spacing w:val="-20"/>
          <w:sz w:val="18"/>
          <w:szCs w:val="18"/>
        </w:rPr>
        <w:t>- надбавка за особые условия труда;</w:t>
      </w:r>
    </w:p>
    <w:p w:rsidR="00951CF9" w:rsidRPr="00004542" w:rsidRDefault="00951CF9" w:rsidP="008859D0">
      <w:pPr>
        <w:pStyle w:val="a3"/>
        <w:spacing w:line="240" w:lineRule="exact"/>
        <w:ind w:left="0" w:firstLine="709"/>
        <w:rPr>
          <w:spacing w:val="-20"/>
          <w:sz w:val="18"/>
          <w:szCs w:val="18"/>
        </w:rPr>
      </w:pPr>
      <w:r w:rsidRPr="00004542">
        <w:rPr>
          <w:spacing w:val="-20"/>
          <w:sz w:val="18"/>
          <w:szCs w:val="18"/>
        </w:rPr>
        <w:t>- премии по результатам (итогам) работы за месяц, год;</w:t>
      </w:r>
    </w:p>
    <w:p w:rsidR="00951CF9" w:rsidRPr="00004542" w:rsidRDefault="00951CF9" w:rsidP="008859D0">
      <w:pPr>
        <w:pStyle w:val="a3"/>
        <w:spacing w:line="240" w:lineRule="exact"/>
        <w:ind w:left="0" w:firstLine="709"/>
        <w:rPr>
          <w:spacing w:val="-20"/>
          <w:sz w:val="18"/>
          <w:szCs w:val="18"/>
        </w:rPr>
      </w:pPr>
      <w:r w:rsidRPr="00004542">
        <w:rPr>
          <w:spacing w:val="-20"/>
          <w:sz w:val="18"/>
          <w:szCs w:val="18"/>
        </w:rPr>
        <w:t>- материальная помощь.</w:t>
      </w:r>
    </w:p>
    <w:p w:rsidR="00951CF9" w:rsidRPr="00004542" w:rsidRDefault="00951CF9" w:rsidP="008859D0">
      <w:pPr>
        <w:spacing w:line="240" w:lineRule="exact"/>
        <w:ind w:firstLine="709"/>
        <w:contextualSpacing/>
        <w:rPr>
          <w:spacing w:val="-20"/>
          <w:sz w:val="18"/>
          <w:szCs w:val="18"/>
        </w:rPr>
      </w:pPr>
      <w:r w:rsidRPr="00004542">
        <w:rPr>
          <w:spacing w:val="-20"/>
          <w:sz w:val="18"/>
          <w:szCs w:val="18"/>
        </w:rPr>
        <w:t>4.2.Выплаты  стимулирующего характера производятся в пределах фонда оплаты труда работников.</w:t>
      </w:r>
    </w:p>
    <w:p w:rsidR="00951CF9" w:rsidRPr="00004542" w:rsidRDefault="00951CF9" w:rsidP="008859D0">
      <w:pPr>
        <w:spacing w:line="240" w:lineRule="exact"/>
        <w:ind w:firstLine="709"/>
        <w:contextualSpacing/>
        <w:rPr>
          <w:spacing w:val="-20"/>
          <w:sz w:val="18"/>
          <w:szCs w:val="18"/>
        </w:rPr>
      </w:pPr>
      <w:r w:rsidRPr="00004542">
        <w:rPr>
          <w:spacing w:val="-20"/>
          <w:sz w:val="18"/>
          <w:szCs w:val="18"/>
        </w:rPr>
        <w:t>4.3.Надбавка за стаж работы (выслугу лет) устанавливается и выплачивается работникам дифференцированно в зависимости от общего стажа работы в следующих размерах:</w:t>
      </w:r>
    </w:p>
    <w:p w:rsidR="00951CF9" w:rsidRPr="00004542" w:rsidRDefault="00951CF9" w:rsidP="008859D0">
      <w:pPr>
        <w:spacing w:line="240" w:lineRule="exact"/>
        <w:ind w:firstLine="709"/>
        <w:contextualSpacing/>
        <w:rPr>
          <w:spacing w:val="-20"/>
          <w:sz w:val="18"/>
          <w:szCs w:val="18"/>
        </w:rPr>
      </w:pPr>
      <w:r w:rsidRPr="00004542">
        <w:rPr>
          <w:spacing w:val="-20"/>
          <w:sz w:val="18"/>
          <w:szCs w:val="18"/>
        </w:rPr>
        <w:t>- от 1 года до 5 лет – 10%;</w:t>
      </w:r>
    </w:p>
    <w:p w:rsidR="00951CF9" w:rsidRPr="00004542" w:rsidRDefault="00951CF9" w:rsidP="008859D0">
      <w:pPr>
        <w:spacing w:line="240" w:lineRule="exact"/>
        <w:ind w:firstLine="709"/>
        <w:contextualSpacing/>
        <w:rPr>
          <w:spacing w:val="-20"/>
          <w:sz w:val="18"/>
          <w:szCs w:val="18"/>
        </w:rPr>
      </w:pPr>
      <w:r w:rsidRPr="00004542">
        <w:rPr>
          <w:spacing w:val="-20"/>
          <w:sz w:val="18"/>
          <w:szCs w:val="18"/>
        </w:rPr>
        <w:lastRenderedPageBreak/>
        <w:t>- от 5 до 10 лет – 15%;</w:t>
      </w:r>
    </w:p>
    <w:p w:rsidR="00951CF9" w:rsidRPr="00004542" w:rsidRDefault="00951CF9" w:rsidP="008859D0">
      <w:pPr>
        <w:spacing w:line="240" w:lineRule="exact"/>
        <w:ind w:firstLine="709"/>
        <w:contextualSpacing/>
        <w:rPr>
          <w:spacing w:val="-20"/>
          <w:sz w:val="18"/>
          <w:szCs w:val="18"/>
        </w:rPr>
      </w:pPr>
      <w:r w:rsidRPr="00004542">
        <w:rPr>
          <w:spacing w:val="-20"/>
          <w:sz w:val="18"/>
          <w:szCs w:val="18"/>
        </w:rPr>
        <w:t xml:space="preserve">- от 10 до 15 лет – 20%;   </w:t>
      </w:r>
    </w:p>
    <w:p w:rsidR="00951CF9" w:rsidRPr="00004542" w:rsidRDefault="00951CF9" w:rsidP="008859D0">
      <w:pPr>
        <w:spacing w:line="240" w:lineRule="exact"/>
        <w:ind w:firstLine="709"/>
        <w:contextualSpacing/>
        <w:rPr>
          <w:spacing w:val="-20"/>
          <w:sz w:val="18"/>
          <w:szCs w:val="18"/>
        </w:rPr>
      </w:pPr>
      <w:r w:rsidRPr="00004542">
        <w:rPr>
          <w:spacing w:val="-20"/>
          <w:sz w:val="18"/>
          <w:szCs w:val="18"/>
        </w:rPr>
        <w:t>- свыше 15 лет  - 30%.</w:t>
      </w:r>
    </w:p>
    <w:p w:rsidR="00951CF9" w:rsidRPr="00004542" w:rsidRDefault="00951CF9" w:rsidP="008859D0">
      <w:pPr>
        <w:spacing w:line="240" w:lineRule="exact"/>
        <w:ind w:firstLine="709"/>
        <w:contextualSpacing/>
        <w:rPr>
          <w:spacing w:val="-20"/>
          <w:sz w:val="18"/>
          <w:szCs w:val="18"/>
        </w:rPr>
      </w:pPr>
      <w:r w:rsidRPr="00004542">
        <w:rPr>
          <w:spacing w:val="-20"/>
          <w:sz w:val="18"/>
          <w:szCs w:val="18"/>
        </w:rPr>
        <w:t>4.3.1. В общий стаж работы, дающий право на получение надбавки за выслугу лет включается:</w:t>
      </w:r>
    </w:p>
    <w:p w:rsidR="00951CF9" w:rsidRPr="00004542" w:rsidRDefault="00951CF9" w:rsidP="008859D0">
      <w:pPr>
        <w:pStyle w:val="a3"/>
        <w:numPr>
          <w:ilvl w:val="0"/>
          <w:numId w:val="33"/>
        </w:numPr>
        <w:spacing w:line="240" w:lineRule="exact"/>
        <w:ind w:left="0" w:firstLine="709"/>
        <w:jc w:val="both"/>
        <w:rPr>
          <w:spacing w:val="-20"/>
          <w:sz w:val="18"/>
          <w:szCs w:val="18"/>
        </w:rPr>
      </w:pPr>
      <w:r w:rsidRPr="00004542">
        <w:rPr>
          <w:spacing w:val="-20"/>
          <w:sz w:val="18"/>
          <w:szCs w:val="18"/>
        </w:rPr>
        <w:t>время работы в государственных, муниципальных и иных учреждениях на должностях руководителей;</w:t>
      </w:r>
    </w:p>
    <w:p w:rsidR="00951CF9" w:rsidRPr="00004542" w:rsidRDefault="00951CF9" w:rsidP="008859D0">
      <w:pPr>
        <w:pStyle w:val="a3"/>
        <w:numPr>
          <w:ilvl w:val="0"/>
          <w:numId w:val="33"/>
        </w:numPr>
        <w:spacing w:line="240" w:lineRule="exact"/>
        <w:ind w:left="0" w:firstLine="709"/>
        <w:jc w:val="both"/>
        <w:rPr>
          <w:spacing w:val="-20"/>
          <w:sz w:val="18"/>
          <w:szCs w:val="18"/>
        </w:rPr>
      </w:pPr>
      <w:r w:rsidRPr="00004542">
        <w:rPr>
          <w:spacing w:val="-20"/>
          <w:sz w:val="18"/>
          <w:szCs w:val="18"/>
        </w:rPr>
        <w:t>время работы на должностях руководителей и специалистов органов государственной власти и органов местного самоуправления;</w:t>
      </w:r>
    </w:p>
    <w:p w:rsidR="00951CF9" w:rsidRPr="00004542" w:rsidRDefault="00951CF9" w:rsidP="008859D0">
      <w:pPr>
        <w:pStyle w:val="a3"/>
        <w:numPr>
          <w:ilvl w:val="0"/>
          <w:numId w:val="33"/>
        </w:numPr>
        <w:spacing w:line="240" w:lineRule="exact"/>
        <w:ind w:left="0" w:firstLine="709"/>
        <w:jc w:val="both"/>
        <w:rPr>
          <w:spacing w:val="-20"/>
          <w:sz w:val="18"/>
          <w:szCs w:val="18"/>
        </w:rPr>
      </w:pPr>
      <w:r w:rsidRPr="00004542">
        <w:rPr>
          <w:spacing w:val="-20"/>
          <w:sz w:val="18"/>
          <w:szCs w:val="18"/>
        </w:rPr>
        <w:t>время работы на выборных должностях в органах законодательной и исполнительной власти, а также профсоюзных органах;</w:t>
      </w:r>
    </w:p>
    <w:p w:rsidR="00951CF9" w:rsidRPr="00004542" w:rsidRDefault="00951CF9" w:rsidP="008859D0">
      <w:pPr>
        <w:pStyle w:val="a3"/>
        <w:numPr>
          <w:ilvl w:val="0"/>
          <w:numId w:val="33"/>
        </w:numPr>
        <w:spacing w:line="240" w:lineRule="exact"/>
        <w:ind w:left="0" w:firstLine="709"/>
        <w:jc w:val="both"/>
        <w:rPr>
          <w:spacing w:val="-20"/>
          <w:sz w:val="18"/>
          <w:szCs w:val="18"/>
        </w:rPr>
      </w:pPr>
      <w:r w:rsidRPr="00004542">
        <w:rPr>
          <w:spacing w:val="-20"/>
          <w:sz w:val="18"/>
          <w:szCs w:val="18"/>
        </w:rPr>
        <w:t>время работы в государственных, муниципальных и иных учреждениях на экономических, финансовых и бухгалтерских должностях.</w:t>
      </w:r>
    </w:p>
    <w:p w:rsidR="00951CF9" w:rsidRPr="00004542" w:rsidRDefault="00951CF9" w:rsidP="008859D0">
      <w:pPr>
        <w:spacing w:line="240" w:lineRule="exact"/>
        <w:ind w:firstLine="709"/>
        <w:contextualSpacing/>
        <w:rPr>
          <w:spacing w:val="-20"/>
          <w:sz w:val="18"/>
          <w:szCs w:val="18"/>
        </w:rPr>
      </w:pPr>
      <w:r w:rsidRPr="00004542">
        <w:rPr>
          <w:spacing w:val="-20"/>
          <w:sz w:val="18"/>
          <w:szCs w:val="18"/>
        </w:rPr>
        <w:t>4.3.2. Надбавка за стаж работы (выслугу лет) начисляется исходя из оклада работника без учета доплат и надбавок и выплачивается ежемесячно одновременно с заработной платой.</w:t>
      </w:r>
    </w:p>
    <w:p w:rsidR="00951CF9" w:rsidRPr="00004542" w:rsidRDefault="00951CF9" w:rsidP="008859D0">
      <w:pPr>
        <w:spacing w:line="240" w:lineRule="exact"/>
        <w:ind w:firstLine="709"/>
        <w:contextualSpacing/>
        <w:rPr>
          <w:spacing w:val="-20"/>
          <w:sz w:val="18"/>
          <w:szCs w:val="18"/>
        </w:rPr>
      </w:pPr>
      <w:r w:rsidRPr="00004542">
        <w:rPr>
          <w:spacing w:val="-20"/>
          <w:sz w:val="18"/>
          <w:szCs w:val="18"/>
        </w:rPr>
        <w:t>4.3.3. Назначение надбавки за стаж работы (выслугу лет) производится распоряжением Главы Администрации на основании решения Комиссии по установлению стажа работы.</w:t>
      </w:r>
    </w:p>
    <w:p w:rsidR="00951CF9" w:rsidRPr="00004542" w:rsidRDefault="00951CF9" w:rsidP="008859D0">
      <w:pPr>
        <w:pStyle w:val="a3"/>
        <w:spacing w:line="240" w:lineRule="exact"/>
        <w:ind w:left="0" w:firstLine="709"/>
        <w:rPr>
          <w:spacing w:val="-20"/>
          <w:sz w:val="18"/>
          <w:szCs w:val="18"/>
        </w:rPr>
      </w:pPr>
      <w:r w:rsidRPr="00004542">
        <w:rPr>
          <w:spacing w:val="-20"/>
          <w:sz w:val="18"/>
          <w:szCs w:val="18"/>
        </w:rPr>
        <w:t>4.4. Надбавка к должностному окладу за особые условия труда (напряженность, особый режим работы) устанавливается в размере до 150 процентов от оклада в пределах годового фонда оплаты труда. При изменении условий, объемов и сложности выполняемых работ, снижении качества работы выплата за особые условия работы, может быть отменена или изменен ее размер.</w:t>
      </w:r>
    </w:p>
    <w:p w:rsidR="00951CF9" w:rsidRPr="00004542" w:rsidRDefault="00951CF9" w:rsidP="008859D0">
      <w:pPr>
        <w:spacing w:line="240" w:lineRule="exact"/>
        <w:ind w:firstLine="709"/>
        <w:contextualSpacing/>
        <w:rPr>
          <w:spacing w:val="-20"/>
          <w:sz w:val="18"/>
          <w:szCs w:val="18"/>
        </w:rPr>
      </w:pPr>
      <w:r w:rsidRPr="00004542">
        <w:rPr>
          <w:spacing w:val="-20"/>
          <w:sz w:val="18"/>
          <w:szCs w:val="18"/>
        </w:rPr>
        <w:t>4.5. Премия по результатам (итогам) работы за  квартал и год.</w:t>
      </w:r>
    </w:p>
    <w:p w:rsidR="00951CF9" w:rsidRPr="00004542" w:rsidRDefault="00951CF9" w:rsidP="008859D0">
      <w:pPr>
        <w:spacing w:line="240" w:lineRule="exact"/>
        <w:ind w:firstLine="709"/>
        <w:contextualSpacing/>
        <w:rPr>
          <w:spacing w:val="-20"/>
          <w:sz w:val="18"/>
          <w:szCs w:val="18"/>
        </w:rPr>
      </w:pPr>
      <w:r w:rsidRPr="00004542">
        <w:rPr>
          <w:spacing w:val="-20"/>
          <w:sz w:val="18"/>
          <w:szCs w:val="18"/>
        </w:rPr>
        <w:t>4.5.1. Премирование работников по результатам (итогам) работы за квартал производится в размере до 50% оклада ежеквартально при добросовестном исполнении трудовых обязанностей и с учетом личного вклада работника.</w:t>
      </w:r>
    </w:p>
    <w:p w:rsidR="00951CF9" w:rsidRPr="00004542" w:rsidRDefault="00951CF9" w:rsidP="008859D0">
      <w:pPr>
        <w:spacing w:line="240" w:lineRule="exact"/>
        <w:ind w:firstLine="709"/>
        <w:contextualSpacing/>
        <w:rPr>
          <w:spacing w:val="-20"/>
          <w:sz w:val="18"/>
          <w:szCs w:val="18"/>
        </w:rPr>
      </w:pPr>
      <w:r w:rsidRPr="00004542">
        <w:rPr>
          <w:spacing w:val="-20"/>
          <w:sz w:val="18"/>
          <w:szCs w:val="18"/>
        </w:rPr>
        <w:t>4.5.2. Премии по результатам (итогам) работы за квартал, год выплачиваются на основании распоряжения Главы Администрации.</w:t>
      </w:r>
    </w:p>
    <w:p w:rsidR="00951CF9" w:rsidRPr="00004542" w:rsidRDefault="00951CF9" w:rsidP="008859D0">
      <w:pPr>
        <w:spacing w:line="240" w:lineRule="exact"/>
        <w:ind w:firstLine="709"/>
        <w:contextualSpacing/>
        <w:rPr>
          <w:spacing w:val="-20"/>
          <w:sz w:val="18"/>
          <w:szCs w:val="18"/>
        </w:rPr>
      </w:pPr>
      <w:r w:rsidRPr="00004542">
        <w:rPr>
          <w:spacing w:val="-20"/>
          <w:sz w:val="18"/>
          <w:szCs w:val="18"/>
        </w:rPr>
        <w:t>4.5.3. Работникам выплачивается премия по результатам  (итогам) работы за год в размере до одного оклада за фактически отработанное время.</w:t>
      </w:r>
    </w:p>
    <w:p w:rsidR="00951CF9" w:rsidRPr="00004542" w:rsidRDefault="00951CF9" w:rsidP="008859D0">
      <w:pPr>
        <w:spacing w:line="240" w:lineRule="exact"/>
        <w:ind w:firstLine="709"/>
        <w:contextualSpacing/>
        <w:rPr>
          <w:spacing w:val="-20"/>
          <w:sz w:val="18"/>
          <w:szCs w:val="18"/>
        </w:rPr>
      </w:pPr>
      <w:r w:rsidRPr="00004542">
        <w:rPr>
          <w:spacing w:val="-20"/>
          <w:sz w:val="18"/>
          <w:szCs w:val="18"/>
        </w:rPr>
        <w:t>4.5.4. Премирование за исполнение служебных заданий особой сложности и важности и связи с юбилейной датой выплачивается в абсолютной величине на основании Распоряжения Главы.</w:t>
      </w:r>
    </w:p>
    <w:p w:rsidR="00951CF9" w:rsidRPr="00004542" w:rsidRDefault="00951CF9" w:rsidP="008859D0">
      <w:pPr>
        <w:spacing w:line="240" w:lineRule="exact"/>
        <w:ind w:firstLine="709"/>
        <w:contextualSpacing/>
        <w:rPr>
          <w:spacing w:val="-20"/>
          <w:sz w:val="18"/>
          <w:szCs w:val="18"/>
        </w:rPr>
      </w:pPr>
      <w:r w:rsidRPr="00004542">
        <w:rPr>
          <w:spacing w:val="-20"/>
          <w:sz w:val="18"/>
          <w:szCs w:val="18"/>
        </w:rPr>
        <w:t>4.6. Материальная помощь выплачивается на основании Распоряжения администрации в пределах годового фонда оплаты труда в размере двух должностных окладов в год – один оклад к отпуску, второй оклад – на основании заявления</w:t>
      </w:r>
    </w:p>
    <w:p w:rsidR="00951CF9" w:rsidRPr="00004542" w:rsidRDefault="00951CF9" w:rsidP="008859D0">
      <w:pPr>
        <w:spacing w:line="240" w:lineRule="exact"/>
        <w:ind w:firstLine="709"/>
        <w:contextualSpacing/>
        <w:rPr>
          <w:spacing w:val="-20"/>
          <w:sz w:val="18"/>
          <w:szCs w:val="18"/>
        </w:rPr>
      </w:pPr>
    </w:p>
    <w:p w:rsidR="00951CF9" w:rsidRPr="00004542" w:rsidRDefault="00951CF9" w:rsidP="008859D0">
      <w:pPr>
        <w:spacing w:line="240" w:lineRule="exact"/>
        <w:ind w:firstLine="709"/>
        <w:jc w:val="center"/>
        <w:rPr>
          <w:spacing w:val="-20"/>
          <w:sz w:val="18"/>
          <w:szCs w:val="18"/>
        </w:rPr>
      </w:pPr>
      <w:r w:rsidRPr="00004542">
        <w:rPr>
          <w:spacing w:val="-20"/>
          <w:sz w:val="18"/>
          <w:szCs w:val="18"/>
        </w:rPr>
        <w:t>5. ФОРМИРОВАНИЕ ФОНДА ОПЛАТЫ ТРУДА</w:t>
      </w:r>
    </w:p>
    <w:p w:rsidR="00951CF9" w:rsidRPr="00004542" w:rsidRDefault="00951CF9" w:rsidP="008859D0">
      <w:pPr>
        <w:spacing w:line="240" w:lineRule="exact"/>
        <w:ind w:firstLine="709"/>
        <w:rPr>
          <w:spacing w:val="-20"/>
          <w:sz w:val="18"/>
          <w:szCs w:val="18"/>
        </w:rPr>
      </w:pPr>
      <w:r w:rsidRPr="00004542">
        <w:rPr>
          <w:spacing w:val="-20"/>
          <w:sz w:val="18"/>
          <w:szCs w:val="18"/>
        </w:rPr>
        <w:t>5.1. При формировании фонда оплаты труда предусматриваются средства на выплату:</w:t>
      </w:r>
    </w:p>
    <w:p w:rsidR="00951CF9" w:rsidRPr="00004542" w:rsidRDefault="00951CF9" w:rsidP="008859D0">
      <w:pPr>
        <w:spacing w:line="240" w:lineRule="exact"/>
        <w:ind w:firstLine="709"/>
        <w:rPr>
          <w:spacing w:val="-20"/>
          <w:sz w:val="18"/>
          <w:szCs w:val="18"/>
        </w:rPr>
      </w:pPr>
      <w:r w:rsidRPr="00004542">
        <w:rPr>
          <w:spacing w:val="-20"/>
          <w:sz w:val="18"/>
          <w:szCs w:val="18"/>
        </w:rPr>
        <w:t>-  должностных окладов в размере двенадцати фактически установленных на одну должность в год;</w:t>
      </w:r>
    </w:p>
    <w:p w:rsidR="00951CF9" w:rsidRPr="00004542" w:rsidRDefault="00951CF9" w:rsidP="008859D0">
      <w:pPr>
        <w:spacing w:line="240" w:lineRule="exact"/>
        <w:ind w:firstLine="709"/>
        <w:rPr>
          <w:spacing w:val="-20"/>
          <w:sz w:val="18"/>
          <w:szCs w:val="18"/>
        </w:rPr>
      </w:pPr>
      <w:r w:rsidRPr="00004542">
        <w:rPr>
          <w:spacing w:val="-20"/>
          <w:sz w:val="18"/>
          <w:szCs w:val="18"/>
        </w:rPr>
        <w:t>- надбавки за выслугу лет  в размере двенадцати фактически установленных указанных выплат на одну должность в год;</w:t>
      </w:r>
    </w:p>
    <w:p w:rsidR="00951CF9" w:rsidRPr="00004542" w:rsidRDefault="00951CF9" w:rsidP="008859D0">
      <w:pPr>
        <w:spacing w:line="240" w:lineRule="exact"/>
        <w:ind w:firstLine="709"/>
        <w:rPr>
          <w:spacing w:val="-20"/>
          <w:sz w:val="18"/>
          <w:szCs w:val="18"/>
        </w:rPr>
      </w:pPr>
      <w:r w:rsidRPr="00004542">
        <w:rPr>
          <w:spacing w:val="-20"/>
          <w:sz w:val="18"/>
          <w:szCs w:val="18"/>
        </w:rPr>
        <w:t>- надбавок за особые  условия труда в размере девяти должностных окладов в год;</w:t>
      </w:r>
    </w:p>
    <w:p w:rsidR="00951CF9" w:rsidRPr="00004542" w:rsidRDefault="00951CF9" w:rsidP="008859D0">
      <w:pPr>
        <w:spacing w:line="240" w:lineRule="exact"/>
        <w:ind w:firstLine="709"/>
        <w:rPr>
          <w:spacing w:val="-20"/>
          <w:sz w:val="18"/>
          <w:szCs w:val="18"/>
        </w:rPr>
      </w:pPr>
      <w:r w:rsidRPr="00004542">
        <w:rPr>
          <w:spacing w:val="-20"/>
          <w:sz w:val="18"/>
          <w:szCs w:val="18"/>
        </w:rPr>
        <w:t>- надбавок за выполнение обязанностей  временно отсутствующего работника без освобождения от своей основной работы – в размере 100 процентов должностного оклада на одну должность в год;</w:t>
      </w:r>
    </w:p>
    <w:p w:rsidR="00951CF9" w:rsidRPr="00004542" w:rsidRDefault="00951CF9" w:rsidP="008859D0">
      <w:pPr>
        <w:spacing w:line="240" w:lineRule="exact"/>
        <w:ind w:firstLine="709"/>
        <w:rPr>
          <w:spacing w:val="-20"/>
          <w:sz w:val="18"/>
          <w:szCs w:val="18"/>
        </w:rPr>
      </w:pPr>
      <w:r w:rsidRPr="00004542">
        <w:rPr>
          <w:spacing w:val="-20"/>
          <w:sz w:val="18"/>
          <w:szCs w:val="18"/>
        </w:rPr>
        <w:t>- премий – в размере семи должностных окладов на одну должность в год;</w:t>
      </w:r>
    </w:p>
    <w:p w:rsidR="00951CF9" w:rsidRPr="00004542" w:rsidRDefault="00951CF9" w:rsidP="008859D0">
      <w:pPr>
        <w:spacing w:line="240" w:lineRule="exact"/>
        <w:ind w:firstLine="709"/>
        <w:rPr>
          <w:spacing w:val="-20"/>
          <w:sz w:val="18"/>
          <w:szCs w:val="18"/>
        </w:rPr>
      </w:pPr>
      <w:r w:rsidRPr="00004542">
        <w:rPr>
          <w:spacing w:val="-20"/>
          <w:sz w:val="18"/>
          <w:szCs w:val="18"/>
        </w:rPr>
        <w:t>- материальной помощи – в размере двух должностных окладов на одну должность в год.</w:t>
      </w:r>
    </w:p>
    <w:p w:rsidR="00951CF9" w:rsidRPr="00004542" w:rsidRDefault="00951CF9" w:rsidP="008859D0">
      <w:pPr>
        <w:spacing w:line="240" w:lineRule="exact"/>
        <w:ind w:firstLine="709"/>
        <w:rPr>
          <w:spacing w:val="-20"/>
          <w:sz w:val="18"/>
          <w:szCs w:val="18"/>
        </w:rPr>
      </w:pPr>
      <w:r w:rsidRPr="00004542">
        <w:rPr>
          <w:spacing w:val="-20"/>
          <w:sz w:val="18"/>
          <w:szCs w:val="18"/>
        </w:rPr>
        <w:t>-  доплаты до МРОТ.</w:t>
      </w:r>
    </w:p>
    <w:p w:rsidR="00951CF9" w:rsidRPr="00004542" w:rsidRDefault="00951CF9" w:rsidP="008859D0">
      <w:pPr>
        <w:spacing w:line="240" w:lineRule="exact"/>
        <w:ind w:firstLine="709"/>
        <w:rPr>
          <w:spacing w:val="-20"/>
          <w:sz w:val="18"/>
          <w:szCs w:val="18"/>
        </w:rPr>
      </w:pPr>
      <w:r w:rsidRPr="00004542">
        <w:rPr>
          <w:spacing w:val="-20"/>
          <w:sz w:val="18"/>
          <w:szCs w:val="18"/>
        </w:rPr>
        <w:t>5.2. При формировании фонда оплаты труда предусматриваются средства на выплату районного  коэффициента и процентной  надбавки за стаж работы в районах Крайнего Севера и приравненных к нему местностях, установленные федеральным законодательством.</w:t>
      </w:r>
    </w:p>
    <w:p w:rsidR="00951CF9" w:rsidRPr="00004542" w:rsidRDefault="00951CF9" w:rsidP="008859D0">
      <w:pPr>
        <w:spacing w:line="240" w:lineRule="exact"/>
        <w:ind w:firstLine="709"/>
        <w:rPr>
          <w:spacing w:val="-20"/>
          <w:sz w:val="18"/>
          <w:szCs w:val="18"/>
        </w:rPr>
      </w:pPr>
      <w:r w:rsidRPr="00004542">
        <w:rPr>
          <w:spacing w:val="-20"/>
          <w:sz w:val="18"/>
          <w:szCs w:val="18"/>
        </w:rPr>
        <w:t>5.3. В случае экономии допускается перераспределение средств фонда оплаты труда  между выплатами, установленными данными пунктами Положения, а также выплата премии на основании Распоряжения администрации в абсолютной величине.</w:t>
      </w:r>
    </w:p>
    <w:p w:rsidR="00951CF9" w:rsidRPr="00004542" w:rsidRDefault="00951CF9" w:rsidP="008859D0">
      <w:pPr>
        <w:pStyle w:val="a3"/>
        <w:spacing w:line="240" w:lineRule="exact"/>
        <w:rPr>
          <w:spacing w:val="-20"/>
          <w:sz w:val="18"/>
          <w:szCs w:val="18"/>
        </w:rPr>
      </w:pPr>
    </w:p>
    <w:p w:rsidR="00951CF9" w:rsidRPr="00004542" w:rsidRDefault="00951CF9" w:rsidP="008859D0">
      <w:pPr>
        <w:spacing w:line="240" w:lineRule="exact"/>
        <w:ind w:firstLine="709"/>
        <w:jc w:val="center"/>
        <w:rPr>
          <w:spacing w:val="-20"/>
          <w:sz w:val="18"/>
          <w:szCs w:val="18"/>
        </w:rPr>
      </w:pPr>
      <w:r w:rsidRPr="00004542">
        <w:rPr>
          <w:spacing w:val="-20"/>
          <w:sz w:val="18"/>
          <w:szCs w:val="18"/>
        </w:rPr>
        <w:t>6.  СРОКИ ВЫПЛАТЫ ЗАРАБОТНОЙ ПЛАТЫ</w:t>
      </w:r>
    </w:p>
    <w:p w:rsidR="00951CF9" w:rsidRPr="00004542" w:rsidRDefault="00951CF9" w:rsidP="008859D0">
      <w:pPr>
        <w:suppressAutoHyphens/>
        <w:spacing w:line="240" w:lineRule="exact"/>
        <w:ind w:firstLine="708"/>
        <w:rPr>
          <w:spacing w:val="-20"/>
          <w:sz w:val="18"/>
          <w:szCs w:val="18"/>
        </w:rPr>
      </w:pPr>
      <w:r w:rsidRPr="00004542">
        <w:rPr>
          <w:spacing w:val="-20"/>
          <w:sz w:val="18"/>
          <w:szCs w:val="18"/>
        </w:rPr>
        <w:t xml:space="preserve">6.1. Сроки выплаты заработной платы: </w:t>
      </w:r>
    </w:p>
    <w:p w:rsidR="00951CF9" w:rsidRPr="00004542" w:rsidRDefault="00951CF9" w:rsidP="008859D0">
      <w:pPr>
        <w:suppressAutoHyphens/>
        <w:spacing w:line="240" w:lineRule="exact"/>
        <w:ind w:firstLine="708"/>
        <w:rPr>
          <w:spacing w:val="-20"/>
          <w:sz w:val="18"/>
          <w:szCs w:val="18"/>
        </w:rPr>
      </w:pPr>
      <w:r w:rsidRPr="00004542">
        <w:rPr>
          <w:spacing w:val="-20"/>
          <w:sz w:val="18"/>
          <w:szCs w:val="18"/>
        </w:rPr>
        <w:t>- за первую половину месяца – 20 числа текущего месяца;</w:t>
      </w:r>
    </w:p>
    <w:p w:rsidR="00951CF9" w:rsidRPr="00004542" w:rsidRDefault="00951CF9" w:rsidP="005812AE">
      <w:pPr>
        <w:suppressAutoHyphens/>
        <w:spacing w:line="240" w:lineRule="exact"/>
        <w:ind w:firstLine="708"/>
        <w:rPr>
          <w:spacing w:val="-20"/>
          <w:sz w:val="18"/>
          <w:szCs w:val="18"/>
        </w:rPr>
      </w:pPr>
      <w:r w:rsidRPr="00004542">
        <w:rPr>
          <w:spacing w:val="-20"/>
          <w:sz w:val="18"/>
          <w:szCs w:val="18"/>
        </w:rPr>
        <w:t>- за вторую половину месяца – 5 числа месяца следующего за отчетным.</w:t>
      </w:r>
    </w:p>
    <w:sectPr w:rsidR="00951CF9" w:rsidRPr="00004542" w:rsidSect="00004542">
      <w:headerReference w:type="default" r:id="rId19"/>
      <w:pgSz w:w="11906" w:h="16838" w:code="9"/>
      <w:pgMar w:top="567" w:right="849" w:bottom="567" w:left="1134" w:header="284"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031" w:rsidRDefault="00A76031" w:rsidP="007B6776">
      <w:r>
        <w:separator/>
      </w:r>
    </w:p>
  </w:endnote>
  <w:endnote w:type="continuationSeparator" w:id="0">
    <w:p w:rsidR="00A76031" w:rsidRDefault="00A76031" w:rsidP="007B6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031" w:rsidRDefault="00A76031" w:rsidP="007B6776">
      <w:r>
        <w:separator/>
      </w:r>
    </w:p>
  </w:footnote>
  <w:footnote w:type="continuationSeparator" w:id="0">
    <w:p w:rsidR="00A76031" w:rsidRDefault="00A76031" w:rsidP="007B6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42" w:rsidRDefault="00004542" w:rsidP="00304972">
    <w:pPr>
      <w:jc w:val="right"/>
    </w:pPr>
    <w:r>
      <w:rPr>
        <w:rFonts w:ascii="Arial" w:hAnsi="Arial"/>
        <w:color w:val="000000"/>
        <w:sz w:val="16"/>
      </w:rPr>
      <w:t xml:space="preserve">Страница </w:t>
    </w:r>
    <w:r w:rsidRPr="005C048B">
      <w:rPr>
        <w:rFonts w:ascii="Arial" w:hAnsi="Arial"/>
        <w:color w:val="000000"/>
        <w:sz w:val="16"/>
      </w:rPr>
      <w:fldChar w:fldCharType="begin"/>
    </w:r>
    <w:r>
      <w:rPr>
        <w:rFonts w:ascii="Arial" w:hAnsi="Arial"/>
        <w:sz w:val="16"/>
      </w:rPr>
      <w:instrText>PAGE   \* MERGEFORMAT</w:instrText>
    </w:r>
    <w:r w:rsidRPr="005C048B">
      <w:rPr>
        <w:rFonts w:ascii="Arial" w:hAnsi="Arial"/>
        <w:color w:val="000000"/>
        <w:sz w:val="16"/>
      </w:rPr>
      <w:fldChar w:fldCharType="separate"/>
    </w:r>
    <w:r w:rsidR="00440934">
      <w:rPr>
        <w:rFonts w:ascii="Arial" w:hAnsi="Arial"/>
        <w:noProof/>
        <w:sz w:val="16"/>
      </w:rPr>
      <w:t>1</w:t>
    </w:r>
    <w:r>
      <w:rPr>
        <w:rFonts w:ascii="Arial" w:hAnsi="Arial"/>
        <w:sz w:val="16"/>
      </w:rPr>
      <w:fldChar w:fldCharType="end"/>
    </w:r>
  </w:p>
  <w:p w:rsidR="00004542" w:rsidRDefault="00004542" w:rsidP="00304972">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320B"/>
    <w:multiLevelType w:val="hybridMultilevel"/>
    <w:tmpl w:val="2D7A0FBC"/>
    <w:lvl w:ilvl="0" w:tplc="0419000F">
      <w:start w:val="1"/>
      <w:numFmt w:val="decimal"/>
      <w:lvlText w:val="%1."/>
      <w:lvlJc w:val="left"/>
      <w:pPr>
        <w:tabs>
          <w:tab w:val="num" w:pos="-425"/>
        </w:tabs>
        <w:ind w:left="-254" w:firstLine="39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6272FA"/>
    <w:multiLevelType w:val="hybridMultilevel"/>
    <w:tmpl w:val="A9A0EBCC"/>
    <w:lvl w:ilvl="0" w:tplc="29F0448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A79049C"/>
    <w:multiLevelType w:val="hybridMultilevel"/>
    <w:tmpl w:val="075220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9176C"/>
    <w:multiLevelType w:val="hybridMultilevel"/>
    <w:tmpl w:val="7A8235B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E11347"/>
    <w:multiLevelType w:val="hybridMultilevel"/>
    <w:tmpl w:val="B12C8D8E"/>
    <w:lvl w:ilvl="0" w:tplc="04190011">
      <w:start w:val="1"/>
      <w:numFmt w:val="decimal"/>
      <w:lvlText w:val="%1)"/>
      <w:lvlJc w:val="left"/>
      <w:pPr>
        <w:tabs>
          <w:tab w:val="num" w:pos="285"/>
        </w:tabs>
        <w:ind w:left="456" w:firstLine="396"/>
      </w:pPr>
    </w:lvl>
    <w:lvl w:ilvl="1" w:tplc="04190019" w:tentative="1">
      <w:start w:val="1"/>
      <w:numFmt w:val="lowerLetter"/>
      <w:lvlText w:val="%2."/>
      <w:lvlJc w:val="left"/>
      <w:pPr>
        <w:tabs>
          <w:tab w:val="num" w:pos="1327"/>
        </w:tabs>
        <w:ind w:left="1327" w:hanging="360"/>
      </w:pPr>
    </w:lvl>
    <w:lvl w:ilvl="2" w:tplc="0419001B" w:tentative="1">
      <w:start w:val="1"/>
      <w:numFmt w:val="lowerRoman"/>
      <w:lvlText w:val="%3."/>
      <w:lvlJc w:val="right"/>
      <w:pPr>
        <w:tabs>
          <w:tab w:val="num" w:pos="2047"/>
        </w:tabs>
        <w:ind w:left="2047" w:hanging="180"/>
      </w:pPr>
    </w:lvl>
    <w:lvl w:ilvl="3" w:tplc="0419000F" w:tentative="1">
      <w:start w:val="1"/>
      <w:numFmt w:val="decimal"/>
      <w:lvlText w:val="%4."/>
      <w:lvlJc w:val="left"/>
      <w:pPr>
        <w:tabs>
          <w:tab w:val="num" w:pos="2767"/>
        </w:tabs>
        <w:ind w:left="2767" w:hanging="360"/>
      </w:pPr>
    </w:lvl>
    <w:lvl w:ilvl="4" w:tplc="04190019" w:tentative="1">
      <w:start w:val="1"/>
      <w:numFmt w:val="lowerLetter"/>
      <w:lvlText w:val="%5."/>
      <w:lvlJc w:val="left"/>
      <w:pPr>
        <w:tabs>
          <w:tab w:val="num" w:pos="3487"/>
        </w:tabs>
        <w:ind w:left="3487" w:hanging="360"/>
      </w:pPr>
    </w:lvl>
    <w:lvl w:ilvl="5" w:tplc="0419001B" w:tentative="1">
      <w:start w:val="1"/>
      <w:numFmt w:val="lowerRoman"/>
      <w:lvlText w:val="%6."/>
      <w:lvlJc w:val="right"/>
      <w:pPr>
        <w:tabs>
          <w:tab w:val="num" w:pos="4207"/>
        </w:tabs>
        <w:ind w:left="4207" w:hanging="180"/>
      </w:pPr>
    </w:lvl>
    <w:lvl w:ilvl="6" w:tplc="0419000F" w:tentative="1">
      <w:start w:val="1"/>
      <w:numFmt w:val="decimal"/>
      <w:lvlText w:val="%7."/>
      <w:lvlJc w:val="left"/>
      <w:pPr>
        <w:tabs>
          <w:tab w:val="num" w:pos="4927"/>
        </w:tabs>
        <w:ind w:left="4927" w:hanging="360"/>
      </w:pPr>
    </w:lvl>
    <w:lvl w:ilvl="7" w:tplc="04190019" w:tentative="1">
      <w:start w:val="1"/>
      <w:numFmt w:val="lowerLetter"/>
      <w:lvlText w:val="%8."/>
      <w:lvlJc w:val="left"/>
      <w:pPr>
        <w:tabs>
          <w:tab w:val="num" w:pos="5647"/>
        </w:tabs>
        <w:ind w:left="5647" w:hanging="360"/>
      </w:pPr>
    </w:lvl>
    <w:lvl w:ilvl="8" w:tplc="0419001B" w:tentative="1">
      <w:start w:val="1"/>
      <w:numFmt w:val="lowerRoman"/>
      <w:lvlText w:val="%9."/>
      <w:lvlJc w:val="right"/>
      <w:pPr>
        <w:tabs>
          <w:tab w:val="num" w:pos="6367"/>
        </w:tabs>
        <w:ind w:left="6367" w:hanging="180"/>
      </w:pPr>
    </w:lvl>
  </w:abstractNum>
  <w:abstractNum w:abstractNumId="5">
    <w:nsid w:val="1906280E"/>
    <w:multiLevelType w:val="hybridMultilevel"/>
    <w:tmpl w:val="304A14A6"/>
    <w:lvl w:ilvl="0" w:tplc="1012ED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782A6C"/>
    <w:multiLevelType w:val="hybridMultilevel"/>
    <w:tmpl w:val="3DA0936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DAF6B83"/>
    <w:multiLevelType w:val="hybridMultilevel"/>
    <w:tmpl w:val="79CC2C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DE1008"/>
    <w:multiLevelType w:val="hybridMultilevel"/>
    <w:tmpl w:val="5838B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155BAF"/>
    <w:multiLevelType w:val="hybridMultilevel"/>
    <w:tmpl w:val="0B3414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5770487"/>
    <w:multiLevelType w:val="hybridMultilevel"/>
    <w:tmpl w:val="DE388B22"/>
    <w:lvl w:ilvl="0" w:tplc="9558BA3C">
      <w:start w:val="1"/>
      <w:numFmt w:val="decimal"/>
      <w:lvlText w:val="Статья %1."/>
      <w:lvlJc w:val="left"/>
      <w:pPr>
        <w:tabs>
          <w:tab w:val="num" w:pos="1755"/>
        </w:tabs>
        <w:ind w:left="1188" w:hanging="53"/>
      </w:pPr>
      <w:rPr>
        <w:rFonts w:hint="default"/>
        <w:b/>
      </w:rPr>
    </w:lvl>
    <w:lvl w:ilvl="1" w:tplc="10747806">
      <w:start w:val="1"/>
      <w:numFmt w:val="bullet"/>
      <w:lvlText w:val="-"/>
      <w:lvlJc w:val="left"/>
      <w:pPr>
        <w:tabs>
          <w:tab w:val="num" w:pos="1500"/>
        </w:tabs>
        <w:ind w:left="1500" w:hanging="360"/>
      </w:pPr>
      <w:rPr>
        <w:rFonts w:ascii="Mangal" w:hAnsi="Mangal" w:hint="default"/>
      </w:rPr>
    </w:lvl>
    <w:lvl w:ilvl="2" w:tplc="24D68C56">
      <w:start w:val="1"/>
      <w:numFmt w:val="decimal"/>
      <w:lvlText w:val="%3)"/>
      <w:lvlJc w:val="left"/>
      <w:pPr>
        <w:ind w:left="2400" w:hanging="360"/>
      </w:pPr>
      <w:rPr>
        <w:rFonts w:hint="default"/>
      </w:rPr>
    </w:lvl>
    <w:lvl w:ilvl="3" w:tplc="E424C33C">
      <w:start w:val="1"/>
      <w:numFmt w:val="decimal"/>
      <w:lvlText w:val="%4."/>
      <w:lvlJc w:val="left"/>
      <w:pPr>
        <w:tabs>
          <w:tab w:val="num" w:pos="1211"/>
        </w:tabs>
        <w:ind w:left="1211" w:hanging="360"/>
      </w:pPr>
      <w:rPr>
        <w:rFonts w:hint="default"/>
        <w:b w:val="0"/>
      </w:rPr>
    </w:lvl>
    <w:lvl w:ilvl="4" w:tplc="10747806">
      <w:start w:val="1"/>
      <w:numFmt w:val="bullet"/>
      <w:lvlText w:val="-"/>
      <w:lvlJc w:val="left"/>
      <w:pPr>
        <w:tabs>
          <w:tab w:val="num" w:pos="3660"/>
        </w:tabs>
        <w:ind w:left="3660" w:hanging="360"/>
      </w:pPr>
      <w:rPr>
        <w:rFonts w:ascii="Mangal" w:hAnsi="Mangal" w:hint="default"/>
      </w:rPr>
    </w:lvl>
    <w:lvl w:ilvl="5" w:tplc="0419001B" w:tentative="1">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rPr>
        <w:rFonts w:hint="default"/>
      </w:r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1">
    <w:nsid w:val="26E7387E"/>
    <w:multiLevelType w:val="hybridMultilevel"/>
    <w:tmpl w:val="33BC1F80"/>
    <w:lvl w:ilvl="0" w:tplc="CCB845A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2E3728"/>
    <w:multiLevelType w:val="hybridMultilevel"/>
    <w:tmpl w:val="80828304"/>
    <w:lvl w:ilvl="0" w:tplc="0DC4716A">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381E98"/>
    <w:multiLevelType w:val="hybridMultilevel"/>
    <w:tmpl w:val="ECD06966"/>
    <w:lvl w:ilvl="0" w:tplc="F02EDC24">
      <w:start w:val="1"/>
      <w:numFmt w:val="decimal"/>
      <w:lvlText w:val="%1)"/>
      <w:lvlJc w:val="left"/>
      <w:pPr>
        <w:ind w:left="2149" w:hanging="14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C736876"/>
    <w:multiLevelType w:val="hybridMultilevel"/>
    <w:tmpl w:val="ADA03F0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847D8D"/>
    <w:multiLevelType w:val="hybridMultilevel"/>
    <w:tmpl w:val="9DE6E6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386B24"/>
    <w:multiLevelType w:val="hybridMultilevel"/>
    <w:tmpl w:val="51C2145E"/>
    <w:lvl w:ilvl="0" w:tplc="AFA4C34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0BC7000"/>
    <w:multiLevelType w:val="multilevel"/>
    <w:tmpl w:val="D88C09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AB10C8A"/>
    <w:multiLevelType w:val="hybridMultilevel"/>
    <w:tmpl w:val="F48C4FE2"/>
    <w:lvl w:ilvl="0" w:tplc="B41AC7FE">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5CA3AAA"/>
    <w:multiLevelType w:val="hybridMultilevel"/>
    <w:tmpl w:val="A2A295D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EF0478C"/>
    <w:multiLevelType w:val="hybridMultilevel"/>
    <w:tmpl w:val="E598BDA4"/>
    <w:lvl w:ilvl="0" w:tplc="83283ADE">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E26F0F"/>
    <w:multiLevelType w:val="hybridMultilevel"/>
    <w:tmpl w:val="F2E86C08"/>
    <w:lvl w:ilvl="0" w:tplc="1B6A325A">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76724F96"/>
    <w:multiLevelType w:val="hybridMultilevel"/>
    <w:tmpl w:val="767E4E90"/>
    <w:lvl w:ilvl="0" w:tplc="53AC417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8B1734E"/>
    <w:multiLevelType w:val="multilevel"/>
    <w:tmpl w:val="BB4AB060"/>
    <w:lvl w:ilvl="0">
      <w:start w:val="1"/>
      <w:numFmt w:val="decimal"/>
      <w:lvlText w:val="%1."/>
      <w:lvlJc w:val="left"/>
      <w:pPr>
        <w:tabs>
          <w:tab w:val="num" w:pos="737"/>
        </w:tabs>
        <w:ind w:left="0" w:firstLine="709"/>
      </w:pPr>
    </w:lvl>
    <w:lvl w:ilvl="1">
      <w:start w:val="1"/>
      <w:numFmt w:val="decimal"/>
      <w:lvlText w:val="%2)."/>
      <w:lvlJc w:val="left"/>
      <w:pPr>
        <w:tabs>
          <w:tab w:val="num" w:pos="568"/>
        </w:tabs>
        <w:ind w:left="-141"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0"/>
  </w:num>
  <w:num w:numId="4">
    <w:abstractNumId w:val="2"/>
  </w:num>
  <w:num w:numId="5">
    <w:abstractNumId w:val="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5"/>
  </w:num>
  <w:num w:numId="9">
    <w:abstractNumId w:val="4"/>
  </w:num>
  <w:num w:numId="10">
    <w:abstractNumId w:val="14"/>
  </w:num>
  <w:num w:numId="11">
    <w:abstractNumId w:val="7"/>
  </w:num>
  <w:num w:numId="12">
    <w:abstractNumId w:val="1"/>
  </w:num>
  <w:num w:numId="13">
    <w:abstractNumId w:val="21"/>
  </w:num>
  <w:num w:numId="14">
    <w:abstractNumId w:val="12"/>
  </w:num>
  <w:num w:numId="15">
    <w:abstractNumId w:val="11"/>
  </w:num>
  <w:num w:numId="16">
    <w:abstractNumId w:val="5"/>
  </w:num>
  <w:num w:numId="17">
    <w:abstractNumId w:val="22"/>
  </w:num>
  <w:num w:numId="18">
    <w:abstractNumId w:val="16"/>
  </w:num>
  <w:num w:numId="19">
    <w:abstractNumId w:val="13"/>
  </w:num>
  <w:num w:numId="20">
    <w:abstractNumId w:val="10"/>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91438"/>
    <w:rsid w:val="00004542"/>
    <w:rsid w:val="000249F3"/>
    <w:rsid w:val="00062E5D"/>
    <w:rsid w:val="00063F9D"/>
    <w:rsid w:val="00094872"/>
    <w:rsid w:val="000E0318"/>
    <w:rsid w:val="000E526F"/>
    <w:rsid w:val="00133004"/>
    <w:rsid w:val="00136DD9"/>
    <w:rsid w:val="00146483"/>
    <w:rsid w:val="001851F7"/>
    <w:rsid w:val="001B3A55"/>
    <w:rsid w:val="001E7728"/>
    <w:rsid w:val="001F6347"/>
    <w:rsid w:val="00224386"/>
    <w:rsid w:val="00224C18"/>
    <w:rsid w:val="00296946"/>
    <w:rsid w:val="00304972"/>
    <w:rsid w:val="00332082"/>
    <w:rsid w:val="0034341B"/>
    <w:rsid w:val="00345BAA"/>
    <w:rsid w:val="003476F8"/>
    <w:rsid w:val="003906EE"/>
    <w:rsid w:val="003E4BA6"/>
    <w:rsid w:val="00406545"/>
    <w:rsid w:val="00440934"/>
    <w:rsid w:val="0047181B"/>
    <w:rsid w:val="00474084"/>
    <w:rsid w:val="00491438"/>
    <w:rsid w:val="004C1002"/>
    <w:rsid w:val="004D53B9"/>
    <w:rsid w:val="004E4D3D"/>
    <w:rsid w:val="004F2F3B"/>
    <w:rsid w:val="005812AE"/>
    <w:rsid w:val="00583DAC"/>
    <w:rsid w:val="005B0D34"/>
    <w:rsid w:val="005C006F"/>
    <w:rsid w:val="005C048B"/>
    <w:rsid w:val="005C2B9F"/>
    <w:rsid w:val="005E2E5B"/>
    <w:rsid w:val="00645C57"/>
    <w:rsid w:val="006B5353"/>
    <w:rsid w:val="006D00C9"/>
    <w:rsid w:val="007128FA"/>
    <w:rsid w:val="00724B40"/>
    <w:rsid w:val="00732B5E"/>
    <w:rsid w:val="00747936"/>
    <w:rsid w:val="0075617D"/>
    <w:rsid w:val="00783B32"/>
    <w:rsid w:val="007B6776"/>
    <w:rsid w:val="007F0899"/>
    <w:rsid w:val="00805B0A"/>
    <w:rsid w:val="00830D96"/>
    <w:rsid w:val="0083303B"/>
    <w:rsid w:val="00852FED"/>
    <w:rsid w:val="008739DA"/>
    <w:rsid w:val="008859D0"/>
    <w:rsid w:val="00886EB3"/>
    <w:rsid w:val="008F2D59"/>
    <w:rsid w:val="00920CE7"/>
    <w:rsid w:val="00940AD8"/>
    <w:rsid w:val="009513A6"/>
    <w:rsid w:val="00951CF9"/>
    <w:rsid w:val="009760AE"/>
    <w:rsid w:val="00981883"/>
    <w:rsid w:val="00984FE6"/>
    <w:rsid w:val="009863F3"/>
    <w:rsid w:val="00990C82"/>
    <w:rsid w:val="009946AE"/>
    <w:rsid w:val="0099506A"/>
    <w:rsid w:val="00996A46"/>
    <w:rsid w:val="009A4801"/>
    <w:rsid w:val="009B4235"/>
    <w:rsid w:val="009E041E"/>
    <w:rsid w:val="009F3AC2"/>
    <w:rsid w:val="00A630E0"/>
    <w:rsid w:val="00A76031"/>
    <w:rsid w:val="00A92109"/>
    <w:rsid w:val="00AA718C"/>
    <w:rsid w:val="00AD102C"/>
    <w:rsid w:val="00AD3CAF"/>
    <w:rsid w:val="00B22B63"/>
    <w:rsid w:val="00B51E27"/>
    <w:rsid w:val="00B62864"/>
    <w:rsid w:val="00B7195C"/>
    <w:rsid w:val="00BA14A0"/>
    <w:rsid w:val="00BA667E"/>
    <w:rsid w:val="00BA6876"/>
    <w:rsid w:val="00BA6EAC"/>
    <w:rsid w:val="00C1276A"/>
    <w:rsid w:val="00C31FCF"/>
    <w:rsid w:val="00C37668"/>
    <w:rsid w:val="00C43195"/>
    <w:rsid w:val="00C5609D"/>
    <w:rsid w:val="00C73882"/>
    <w:rsid w:val="00C84A1D"/>
    <w:rsid w:val="00CE2C17"/>
    <w:rsid w:val="00D34C0F"/>
    <w:rsid w:val="00D36981"/>
    <w:rsid w:val="00DA50FA"/>
    <w:rsid w:val="00DE6734"/>
    <w:rsid w:val="00DF0EDF"/>
    <w:rsid w:val="00E9265B"/>
    <w:rsid w:val="00EA6C59"/>
    <w:rsid w:val="00F47F77"/>
    <w:rsid w:val="00F55B30"/>
    <w:rsid w:val="00F56A52"/>
    <w:rsid w:val="00F605A4"/>
    <w:rsid w:val="00F60DE0"/>
    <w:rsid w:val="00F70B9F"/>
    <w:rsid w:val="00F81D02"/>
    <w:rsid w:val="00F92933"/>
    <w:rsid w:val="00FF3024"/>
    <w:rsid w:val="00FF3F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4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A14A0"/>
    <w:pPr>
      <w:keepNext/>
      <w:jc w:val="both"/>
      <w:outlineLvl w:val="0"/>
    </w:pPr>
    <w:rPr>
      <w:b/>
      <w:szCs w:val="20"/>
    </w:rPr>
  </w:style>
  <w:style w:type="paragraph" w:styleId="2">
    <w:name w:val="heading 2"/>
    <w:basedOn w:val="a"/>
    <w:next w:val="a"/>
    <w:link w:val="20"/>
    <w:qFormat/>
    <w:rsid w:val="00783B32"/>
    <w:pPr>
      <w:keepNext/>
      <w:ind w:firstLine="720"/>
      <w:outlineLvl w:val="1"/>
    </w:pPr>
    <w:rPr>
      <w:b/>
      <w:szCs w:val="20"/>
    </w:rPr>
  </w:style>
  <w:style w:type="paragraph" w:styleId="3">
    <w:name w:val="heading 3"/>
    <w:basedOn w:val="a"/>
    <w:next w:val="a"/>
    <w:link w:val="30"/>
    <w:qFormat/>
    <w:rsid w:val="00BA14A0"/>
    <w:pPr>
      <w:keepNext/>
      <w:jc w:val="center"/>
      <w:outlineLvl w:val="2"/>
    </w:pPr>
    <w:rPr>
      <w:b/>
      <w:szCs w:val="20"/>
    </w:rPr>
  </w:style>
  <w:style w:type="paragraph" w:styleId="4">
    <w:name w:val="heading 4"/>
    <w:basedOn w:val="a"/>
    <w:next w:val="a"/>
    <w:link w:val="40"/>
    <w:qFormat/>
    <w:rsid w:val="00BA14A0"/>
    <w:pPr>
      <w:keepNext/>
      <w:spacing w:before="240" w:after="60"/>
      <w:outlineLvl w:val="3"/>
    </w:pPr>
    <w:rPr>
      <w:b/>
      <w:bCs/>
      <w:sz w:val="28"/>
      <w:szCs w:val="28"/>
    </w:rPr>
  </w:style>
  <w:style w:type="paragraph" w:styleId="5">
    <w:name w:val="heading 5"/>
    <w:basedOn w:val="a"/>
    <w:next w:val="a"/>
    <w:link w:val="50"/>
    <w:qFormat/>
    <w:rsid w:val="00BA14A0"/>
    <w:pPr>
      <w:spacing w:before="240" w:after="60"/>
      <w:outlineLvl w:val="4"/>
    </w:pPr>
    <w:rPr>
      <w:b/>
      <w:bCs/>
      <w:i/>
      <w:iCs/>
      <w:sz w:val="26"/>
      <w:szCs w:val="26"/>
    </w:rPr>
  </w:style>
  <w:style w:type="paragraph" w:styleId="6">
    <w:name w:val="heading 6"/>
    <w:basedOn w:val="a"/>
    <w:next w:val="a"/>
    <w:link w:val="60"/>
    <w:qFormat/>
    <w:rsid w:val="00BA14A0"/>
    <w:pPr>
      <w:spacing w:before="240" w:after="60"/>
      <w:outlineLvl w:val="5"/>
    </w:pPr>
    <w:rPr>
      <w:b/>
      <w:bCs/>
      <w:sz w:val="22"/>
      <w:szCs w:val="22"/>
    </w:rPr>
  </w:style>
  <w:style w:type="paragraph" w:styleId="7">
    <w:name w:val="heading 7"/>
    <w:basedOn w:val="a"/>
    <w:next w:val="a"/>
    <w:link w:val="70"/>
    <w:qFormat/>
    <w:rsid w:val="00BA14A0"/>
    <w:pPr>
      <w:spacing w:before="240" w:after="60"/>
      <w:outlineLvl w:val="6"/>
    </w:pPr>
  </w:style>
  <w:style w:type="paragraph" w:styleId="8">
    <w:name w:val="heading 8"/>
    <w:basedOn w:val="a"/>
    <w:next w:val="a"/>
    <w:link w:val="80"/>
    <w:qFormat/>
    <w:rsid w:val="00BA14A0"/>
    <w:pPr>
      <w:spacing w:before="240" w:after="60"/>
      <w:outlineLvl w:val="7"/>
    </w:pPr>
    <w:rPr>
      <w:i/>
      <w:iCs/>
    </w:rPr>
  </w:style>
  <w:style w:type="paragraph" w:styleId="9">
    <w:name w:val="heading 9"/>
    <w:basedOn w:val="a"/>
    <w:next w:val="a"/>
    <w:link w:val="90"/>
    <w:qFormat/>
    <w:rsid w:val="00BA14A0"/>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899"/>
    <w:pPr>
      <w:ind w:left="720"/>
      <w:contextualSpacing/>
    </w:pPr>
  </w:style>
  <w:style w:type="character" w:customStyle="1" w:styleId="20">
    <w:name w:val="Заголовок 2 Знак"/>
    <w:basedOn w:val="a0"/>
    <w:link w:val="2"/>
    <w:rsid w:val="00783B32"/>
    <w:rPr>
      <w:rFonts w:ascii="Times New Roman" w:eastAsia="Times New Roman" w:hAnsi="Times New Roman" w:cs="Times New Roman"/>
      <w:b/>
      <w:sz w:val="24"/>
      <w:szCs w:val="20"/>
      <w:lang w:eastAsia="ru-RU"/>
    </w:rPr>
  </w:style>
  <w:style w:type="paragraph" w:customStyle="1" w:styleId="ConsTitle">
    <w:name w:val="ConsTitle"/>
    <w:rsid w:val="00783B3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4">
    <w:name w:val="No Spacing"/>
    <w:uiPriority w:val="99"/>
    <w:qFormat/>
    <w:rsid w:val="00783B32"/>
    <w:pPr>
      <w:spacing w:after="0" w:line="240" w:lineRule="auto"/>
    </w:pPr>
    <w:rPr>
      <w:rFonts w:ascii="Times New Roman" w:eastAsia="Times New Roman" w:hAnsi="Times New Roman" w:cs="Times New Roman"/>
      <w:sz w:val="28"/>
      <w:lang w:eastAsia="ru-RU"/>
    </w:rPr>
  </w:style>
  <w:style w:type="paragraph" w:styleId="a5">
    <w:name w:val="Body Text Indent"/>
    <w:basedOn w:val="a"/>
    <w:link w:val="a6"/>
    <w:rsid w:val="00724B40"/>
    <w:pPr>
      <w:ind w:left="1416"/>
    </w:pPr>
    <w:rPr>
      <w:sz w:val="28"/>
      <w:szCs w:val="20"/>
      <w:lang w:eastAsia="en-US"/>
    </w:rPr>
  </w:style>
  <w:style w:type="character" w:customStyle="1" w:styleId="a6">
    <w:name w:val="Основной текст с отступом Знак"/>
    <w:basedOn w:val="a0"/>
    <w:link w:val="a5"/>
    <w:rsid w:val="00724B40"/>
    <w:rPr>
      <w:rFonts w:ascii="Times New Roman" w:eastAsia="Times New Roman" w:hAnsi="Times New Roman" w:cs="Times New Roman"/>
      <w:sz w:val="28"/>
      <w:szCs w:val="20"/>
    </w:rPr>
  </w:style>
  <w:style w:type="character" w:styleId="a7">
    <w:name w:val="Hyperlink"/>
    <w:uiPriority w:val="99"/>
    <w:rsid w:val="00724B40"/>
    <w:rPr>
      <w:color w:val="0000FF"/>
      <w:u w:val="single"/>
    </w:rPr>
  </w:style>
  <w:style w:type="character" w:customStyle="1" w:styleId="10">
    <w:name w:val="Заголовок 1 Знак"/>
    <w:basedOn w:val="a0"/>
    <w:link w:val="1"/>
    <w:rsid w:val="00BA14A0"/>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BA14A0"/>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BA14A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A14A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BA14A0"/>
    <w:rPr>
      <w:rFonts w:ascii="Times New Roman" w:eastAsia="Times New Roman" w:hAnsi="Times New Roman" w:cs="Times New Roman"/>
      <w:b/>
      <w:bCs/>
      <w:lang w:eastAsia="ru-RU"/>
    </w:rPr>
  </w:style>
  <w:style w:type="character" w:customStyle="1" w:styleId="70">
    <w:name w:val="Заголовок 7 Знак"/>
    <w:basedOn w:val="a0"/>
    <w:link w:val="7"/>
    <w:rsid w:val="00BA14A0"/>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BA14A0"/>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BA14A0"/>
    <w:rPr>
      <w:rFonts w:ascii="Arial" w:eastAsia="Times New Roman" w:hAnsi="Arial" w:cs="Arial"/>
      <w:lang w:eastAsia="ru-RU"/>
    </w:rPr>
  </w:style>
  <w:style w:type="paragraph" w:styleId="a8">
    <w:name w:val="header"/>
    <w:basedOn w:val="a"/>
    <w:link w:val="a9"/>
    <w:rsid w:val="00BA14A0"/>
    <w:pPr>
      <w:tabs>
        <w:tab w:val="center" w:pos="4153"/>
        <w:tab w:val="right" w:pos="8306"/>
      </w:tabs>
    </w:pPr>
    <w:rPr>
      <w:szCs w:val="20"/>
    </w:rPr>
  </w:style>
  <w:style w:type="character" w:customStyle="1" w:styleId="a9">
    <w:name w:val="Верхний колонтитул Знак"/>
    <w:basedOn w:val="a0"/>
    <w:link w:val="a8"/>
    <w:rsid w:val="00BA14A0"/>
    <w:rPr>
      <w:rFonts w:ascii="Times New Roman" w:eastAsia="Times New Roman" w:hAnsi="Times New Roman" w:cs="Times New Roman"/>
      <w:sz w:val="24"/>
      <w:szCs w:val="20"/>
      <w:lang w:eastAsia="ru-RU"/>
    </w:rPr>
  </w:style>
  <w:style w:type="paragraph" w:styleId="aa">
    <w:name w:val="footer"/>
    <w:basedOn w:val="a"/>
    <w:link w:val="ab"/>
    <w:rsid w:val="00BA14A0"/>
    <w:pPr>
      <w:tabs>
        <w:tab w:val="center" w:pos="4153"/>
        <w:tab w:val="right" w:pos="8306"/>
      </w:tabs>
    </w:pPr>
    <w:rPr>
      <w:szCs w:val="20"/>
    </w:rPr>
  </w:style>
  <w:style w:type="character" w:customStyle="1" w:styleId="ab">
    <w:name w:val="Нижний колонтитул Знак"/>
    <w:basedOn w:val="a0"/>
    <w:link w:val="aa"/>
    <w:rsid w:val="00BA14A0"/>
    <w:rPr>
      <w:rFonts w:ascii="Times New Roman" w:eastAsia="Times New Roman" w:hAnsi="Times New Roman" w:cs="Times New Roman"/>
      <w:sz w:val="24"/>
      <w:szCs w:val="20"/>
      <w:lang w:eastAsia="ru-RU"/>
    </w:rPr>
  </w:style>
  <w:style w:type="paragraph" w:styleId="ac">
    <w:name w:val="Body Text"/>
    <w:basedOn w:val="a"/>
    <w:link w:val="ad"/>
    <w:rsid w:val="00BA14A0"/>
    <w:pPr>
      <w:jc w:val="both"/>
    </w:pPr>
    <w:rPr>
      <w:szCs w:val="20"/>
    </w:rPr>
  </w:style>
  <w:style w:type="character" w:customStyle="1" w:styleId="ad">
    <w:name w:val="Основной текст Знак"/>
    <w:basedOn w:val="a0"/>
    <w:link w:val="ac"/>
    <w:rsid w:val="00BA14A0"/>
    <w:rPr>
      <w:rFonts w:ascii="Times New Roman" w:eastAsia="Times New Roman" w:hAnsi="Times New Roman" w:cs="Times New Roman"/>
      <w:sz w:val="24"/>
      <w:szCs w:val="20"/>
      <w:lang w:eastAsia="ru-RU"/>
    </w:rPr>
  </w:style>
  <w:style w:type="paragraph" w:styleId="ae">
    <w:name w:val="Title"/>
    <w:basedOn w:val="a"/>
    <w:link w:val="af"/>
    <w:qFormat/>
    <w:rsid w:val="00BA14A0"/>
    <w:pPr>
      <w:jc w:val="center"/>
    </w:pPr>
    <w:rPr>
      <w:b/>
      <w:sz w:val="26"/>
      <w:szCs w:val="20"/>
    </w:rPr>
  </w:style>
  <w:style w:type="character" w:customStyle="1" w:styleId="af">
    <w:name w:val="Название Знак"/>
    <w:basedOn w:val="a0"/>
    <w:link w:val="ae"/>
    <w:rsid w:val="00BA14A0"/>
    <w:rPr>
      <w:rFonts w:ascii="Times New Roman" w:eastAsia="Times New Roman" w:hAnsi="Times New Roman" w:cs="Times New Roman"/>
      <w:b/>
      <w:sz w:val="26"/>
      <w:szCs w:val="20"/>
      <w:lang w:eastAsia="ru-RU"/>
    </w:rPr>
  </w:style>
  <w:style w:type="paragraph" w:customStyle="1" w:styleId="af0">
    <w:name w:val="Стиль в законе"/>
    <w:basedOn w:val="a"/>
    <w:rsid w:val="00BA14A0"/>
    <w:pPr>
      <w:spacing w:before="120" w:line="360" w:lineRule="auto"/>
      <w:ind w:firstLine="851"/>
      <w:jc w:val="both"/>
    </w:pPr>
    <w:rPr>
      <w:snapToGrid w:val="0"/>
      <w:sz w:val="28"/>
      <w:szCs w:val="20"/>
    </w:rPr>
  </w:style>
  <w:style w:type="character" w:styleId="af1">
    <w:name w:val="page number"/>
    <w:basedOn w:val="a0"/>
    <w:rsid w:val="00BA14A0"/>
  </w:style>
  <w:style w:type="paragraph" w:styleId="21">
    <w:name w:val="Body Text Indent 2"/>
    <w:basedOn w:val="a"/>
    <w:link w:val="22"/>
    <w:rsid w:val="00BA14A0"/>
    <w:pPr>
      <w:spacing w:after="120" w:line="480" w:lineRule="auto"/>
      <w:ind w:left="283"/>
    </w:pPr>
    <w:rPr>
      <w:szCs w:val="20"/>
    </w:rPr>
  </w:style>
  <w:style w:type="character" w:customStyle="1" w:styleId="22">
    <w:name w:val="Основной текст с отступом 2 Знак"/>
    <w:basedOn w:val="a0"/>
    <w:link w:val="21"/>
    <w:rsid w:val="00BA14A0"/>
    <w:rPr>
      <w:rFonts w:ascii="Times New Roman" w:eastAsia="Times New Roman" w:hAnsi="Times New Roman" w:cs="Times New Roman"/>
      <w:sz w:val="24"/>
      <w:szCs w:val="20"/>
      <w:lang w:eastAsia="ru-RU"/>
    </w:rPr>
  </w:style>
  <w:style w:type="table" w:styleId="af2">
    <w:name w:val="Table Grid"/>
    <w:basedOn w:val="a1"/>
    <w:uiPriority w:val="59"/>
    <w:rsid w:val="00BA14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Цветовое выделение"/>
    <w:rsid w:val="00BA14A0"/>
    <w:rPr>
      <w:b/>
      <w:bCs/>
      <w:color w:val="000080"/>
      <w:sz w:val="22"/>
      <w:szCs w:val="22"/>
    </w:rPr>
  </w:style>
  <w:style w:type="paragraph" w:customStyle="1" w:styleId="ConsNonformat">
    <w:name w:val="ConsNonformat"/>
    <w:rsid w:val="00BA14A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BA14A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1">
    <w:name w:val="Цитата1"/>
    <w:basedOn w:val="a"/>
    <w:rsid w:val="00BA14A0"/>
    <w:pPr>
      <w:tabs>
        <w:tab w:val="left" w:pos="284"/>
      </w:tabs>
      <w:overflowPunct w:val="0"/>
      <w:autoSpaceDE w:val="0"/>
      <w:autoSpaceDN w:val="0"/>
      <w:adjustRightInd w:val="0"/>
      <w:ind w:left="284" w:right="-2"/>
      <w:textAlignment w:val="baseline"/>
    </w:pPr>
    <w:rPr>
      <w:szCs w:val="20"/>
    </w:rPr>
  </w:style>
  <w:style w:type="paragraph" w:customStyle="1" w:styleId="ConsPlusNormal">
    <w:name w:val="ConsPlusNormal"/>
    <w:rsid w:val="00BA14A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Balloon Text"/>
    <w:basedOn w:val="a"/>
    <w:link w:val="af5"/>
    <w:rsid w:val="00BA14A0"/>
    <w:rPr>
      <w:rFonts w:ascii="Tahoma" w:hAnsi="Tahoma"/>
      <w:sz w:val="16"/>
      <w:szCs w:val="16"/>
    </w:rPr>
  </w:style>
  <w:style w:type="character" w:customStyle="1" w:styleId="af5">
    <w:name w:val="Текст выноски Знак"/>
    <w:basedOn w:val="a0"/>
    <w:link w:val="af4"/>
    <w:rsid w:val="00BA14A0"/>
    <w:rPr>
      <w:rFonts w:ascii="Tahoma" w:eastAsia="Times New Roman" w:hAnsi="Tahoma" w:cs="Times New Roman"/>
      <w:sz w:val="16"/>
      <w:szCs w:val="16"/>
    </w:rPr>
  </w:style>
  <w:style w:type="character" w:styleId="af6">
    <w:name w:val="Strong"/>
    <w:uiPriority w:val="22"/>
    <w:qFormat/>
    <w:rsid w:val="00AD3CAF"/>
    <w:rPr>
      <w:b/>
      <w:bCs/>
    </w:rPr>
  </w:style>
  <w:style w:type="paragraph" w:customStyle="1" w:styleId="23">
    <w:name w:val="Цитата2"/>
    <w:basedOn w:val="a"/>
    <w:rsid w:val="00304972"/>
    <w:pPr>
      <w:tabs>
        <w:tab w:val="left" w:pos="284"/>
      </w:tabs>
      <w:overflowPunct w:val="0"/>
      <w:autoSpaceDE w:val="0"/>
      <w:autoSpaceDN w:val="0"/>
      <w:adjustRightInd w:val="0"/>
      <w:ind w:left="284" w:right="-2"/>
      <w:textAlignment w:val="baseline"/>
    </w:pPr>
    <w:rPr>
      <w:szCs w:val="20"/>
    </w:rPr>
  </w:style>
  <w:style w:type="table" w:customStyle="1" w:styleId="TableStyle0">
    <w:name w:val="TableStyle0"/>
    <w:rsid w:val="00304972"/>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
    <w:name w:val="TableStyle1"/>
    <w:rsid w:val="00304972"/>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
    <w:name w:val="TableStyle2"/>
    <w:rsid w:val="00304972"/>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12">
    <w:name w:val="Нет списка1"/>
    <w:next w:val="a2"/>
    <w:uiPriority w:val="99"/>
    <w:semiHidden/>
    <w:unhideWhenUsed/>
    <w:rsid w:val="00304972"/>
  </w:style>
  <w:style w:type="paragraph" w:customStyle="1" w:styleId="31">
    <w:name w:val="Цитата3"/>
    <w:basedOn w:val="a"/>
    <w:rsid w:val="00474084"/>
    <w:pPr>
      <w:tabs>
        <w:tab w:val="left" w:pos="284"/>
      </w:tabs>
      <w:overflowPunct w:val="0"/>
      <w:autoSpaceDE w:val="0"/>
      <w:autoSpaceDN w:val="0"/>
      <w:adjustRightInd w:val="0"/>
      <w:ind w:left="284" w:right="-2"/>
      <w:textAlignment w:val="baseline"/>
    </w:pPr>
    <w:rPr>
      <w:szCs w:val="20"/>
    </w:rPr>
  </w:style>
  <w:style w:type="paragraph" w:customStyle="1" w:styleId="41">
    <w:name w:val="Цитата4"/>
    <w:basedOn w:val="a"/>
    <w:rsid w:val="00136DD9"/>
    <w:pPr>
      <w:tabs>
        <w:tab w:val="left" w:pos="284"/>
      </w:tabs>
      <w:overflowPunct w:val="0"/>
      <w:autoSpaceDE w:val="0"/>
      <w:autoSpaceDN w:val="0"/>
      <w:adjustRightInd w:val="0"/>
      <w:ind w:left="284" w:right="-2"/>
    </w:pPr>
    <w:rPr>
      <w:szCs w:val="20"/>
    </w:rPr>
  </w:style>
  <w:style w:type="character" w:styleId="af7">
    <w:name w:val="FollowedHyperlink"/>
    <w:basedOn w:val="a0"/>
    <w:uiPriority w:val="99"/>
    <w:semiHidden/>
    <w:unhideWhenUsed/>
    <w:rsid w:val="00136DD9"/>
    <w:rPr>
      <w:color w:val="800080"/>
      <w:u w:val="single"/>
    </w:rPr>
  </w:style>
</w:styles>
</file>

<file path=word/webSettings.xml><?xml version="1.0" encoding="utf-8"?>
<w:webSettings xmlns:r="http://schemas.openxmlformats.org/officeDocument/2006/relationships" xmlns:w="http://schemas.openxmlformats.org/wordprocessingml/2006/main">
  <w:divs>
    <w:div w:id="194969799">
      <w:bodyDiv w:val="1"/>
      <w:marLeft w:val="0"/>
      <w:marRight w:val="0"/>
      <w:marTop w:val="0"/>
      <w:marBottom w:val="0"/>
      <w:divBdr>
        <w:top w:val="none" w:sz="0" w:space="0" w:color="auto"/>
        <w:left w:val="none" w:sz="0" w:space="0" w:color="auto"/>
        <w:bottom w:val="none" w:sz="0" w:space="0" w:color="auto"/>
        <w:right w:val="none" w:sz="0" w:space="0" w:color="auto"/>
      </w:divBdr>
    </w:div>
    <w:div w:id="749811297">
      <w:bodyDiv w:val="1"/>
      <w:marLeft w:val="0"/>
      <w:marRight w:val="0"/>
      <w:marTop w:val="0"/>
      <w:marBottom w:val="0"/>
      <w:divBdr>
        <w:top w:val="none" w:sz="0" w:space="0" w:color="auto"/>
        <w:left w:val="none" w:sz="0" w:space="0" w:color="auto"/>
        <w:bottom w:val="none" w:sz="0" w:space="0" w:color="auto"/>
        <w:right w:val="none" w:sz="0" w:space="0" w:color="auto"/>
      </w:divBdr>
    </w:div>
    <w:div w:id="134166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83604BE75C29A64E7FDDD4DE2B296C4EACCF4150E542674CAF8B03078BCC9F25FC8D28274E66580C2F14UD15H" TargetMode="External"/><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hyperlink" Target="consultantplus://offline/ref=8283604BE75C29A64E7FDDD4DE2B296C4EACCF4150E542674CAF8B03078BCC9F25FC8D28274E66580C2F14UD15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8FA1F-907C-4293-B7BA-404BC4B79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35</Pages>
  <Words>25336</Words>
  <Characters>144418</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50</cp:revision>
  <cp:lastPrinted>2019-01-21T11:19:00Z</cp:lastPrinted>
  <dcterms:created xsi:type="dcterms:W3CDTF">2019-01-21T11:20:00Z</dcterms:created>
  <dcterms:modified xsi:type="dcterms:W3CDTF">2025-12-23T06:21:00Z</dcterms:modified>
</cp:coreProperties>
</file>