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4C" w:rsidRPr="0076584C" w:rsidRDefault="00EC2CB0" w:rsidP="0076584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Муниципального учреждения культуры «Центр культуры и досуга </w:t>
      </w:r>
      <w:proofErr w:type="spellStart"/>
      <w:r w:rsidR="0076584C" w:rsidRPr="0076584C">
        <w:rPr>
          <w:rFonts w:ascii="Times New Roman" w:hAnsi="Times New Roman" w:cs="Times New Roman"/>
          <w:sz w:val="26"/>
          <w:szCs w:val="26"/>
        </w:rPr>
        <w:t>Кончезерского</w:t>
      </w:r>
      <w:proofErr w:type="spellEnd"/>
      <w:r w:rsidR="0076584C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C73F95">
        <w:rPr>
          <w:rFonts w:ascii="Times New Roman" w:hAnsi="Times New Roman" w:cs="Times New Roman"/>
          <w:sz w:val="26"/>
          <w:szCs w:val="26"/>
        </w:rPr>
        <w:t xml:space="preserve"> (МУК «ЦКД КСП»)</w:t>
      </w:r>
    </w:p>
    <w:p w:rsidR="00EC2CB0" w:rsidRDefault="00EC2CB0" w:rsidP="007658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584C" w:rsidRPr="0076584C" w:rsidRDefault="00EC2CB0" w:rsidP="007658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76584C" w:rsidRPr="0076584C">
        <w:rPr>
          <w:rFonts w:ascii="Times New Roman" w:hAnsi="Times New Roman" w:cs="Times New Roman"/>
          <w:sz w:val="26"/>
          <w:szCs w:val="26"/>
        </w:rPr>
        <w:t>с 15 мая 2023г. по 07 июня 2023г.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 </w:t>
      </w:r>
      <w:r w:rsidRPr="0076584C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76584C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76584C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Муниципального учреждения культуры «Центр культуры и досуга </w:t>
      </w:r>
      <w:proofErr w:type="spellStart"/>
      <w:r w:rsidR="0076584C" w:rsidRPr="0076584C">
        <w:rPr>
          <w:rFonts w:ascii="Times New Roman" w:hAnsi="Times New Roman" w:cs="Times New Roman"/>
          <w:sz w:val="26"/>
          <w:szCs w:val="26"/>
        </w:rPr>
        <w:t>Кончезерского</w:t>
      </w:r>
      <w:proofErr w:type="spellEnd"/>
      <w:r w:rsidR="0076584C" w:rsidRPr="0076584C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76584C" w:rsidRPr="0076584C" w:rsidRDefault="00EC2CB0" w:rsidP="0076584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r w:rsidR="0076584C" w:rsidRPr="0076584C">
        <w:rPr>
          <w:rFonts w:ascii="Times New Roman" w:hAnsi="Times New Roman" w:cs="Times New Roman"/>
          <w:color w:val="2D2D2D"/>
          <w:spacing w:val="2"/>
          <w:sz w:val="26"/>
          <w:szCs w:val="26"/>
        </w:rPr>
        <w:t>Проверка осуществления расходов на обеспечение выполнения функций объекта контроля и (или) их отражения в бюджетном учете и отчетности (выборочно) (проверка правильности и достоверности расчетов по начислению и выплате заработной платы и произведенных из нее удержаний).</w:t>
      </w:r>
      <w:r w:rsidR="0076584C" w:rsidRPr="0076584C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EC2CB0" w:rsidRPr="0076584C" w:rsidRDefault="00EC2CB0" w:rsidP="0076584C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Проверяемый период:  </w:t>
      </w:r>
      <w:r w:rsidRPr="0076584C">
        <w:rPr>
          <w:rFonts w:ascii="Times New Roman" w:hAnsi="Times New Roman" w:cs="Times New Roman"/>
          <w:color w:val="2D2D2D"/>
          <w:spacing w:val="2"/>
          <w:sz w:val="26"/>
          <w:szCs w:val="26"/>
        </w:rPr>
        <w:t>2022 год.</w:t>
      </w:r>
    </w:p>
    <w:p w:rsidR="0076584C" w:rsidRPr="0076584C" w:rsidRDefault="0076584C" w:rsidP="007658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584C">
        <w:rPr>
          <w:rFonts w:ascii="Times New Roman" w:hAnsi="Times New Roman" w:cs="Times New Roman"/>
          <w:color w:val="000000"/>
          <w:sz w:val="26"/>
          <w:szCs w:val="26"/>
        </w:rPr>
        <w:t>Настоящим контрольным мероприятием установлено, что в проверяемом периоде объектом контроля допускались нарушения трудового и бюджетного законодательства и иных нормативных правовых актов, регулирующих бюджетные правоотношения, а именно:</w:t>
      </w:r>
    </w:p>
    <w:p w:rsidR="0076584C" w:rsidRPr="00C73F95" w:rsidRDefault="007941CA" w:rsidP="00C73F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F95">
        <w:rPr>
          <w:rFonts w:ascii="Times New Roman" w:hAnsi="Times New Roman" w:cs="Times New Roman"/>
          <w:color w:val="000000"/>
          <w:sz w:val="26"/>
          <w:szCs w:val="26"/>
        </w:rPr>
        <w:t>1) У</w:t>
      </w:r>
      <w:r w:rsidR="0076584C" w:rsidRPr="00C73F95">
        <w:rPr>
          <w:rFonts w:ascii="Times New Roman" w:hAnsi="Times New Roman" w:cs="Times New Roman"/>
          <w:sz w:val="26"/>
          <w:szCs w:val="26"/>
        </w:rPr>
        <w:t>становлены факты неправомерного (необоснованного) расходования средств бюджета на выплату заработной платы, а также уплату страховых взносов на выплаты по оплате труда</w:t>
      </w:r>
      <w:r w:rsidRPr="00C73F95">
        <w:rPr>
          <w:rFonts w:ascii="Times New Roman" w:hAnsi="Times New Roman" w:cs="Times New Roman"/>
          <w:sz w:val="26"/>
          <w:szCs w:val="26"/>
        </w:rPr>
        <w:t>.</w:t>
      </w:r>
    </w:p>
    <w:p w:rsidR="00C73F95" w:rsidRPr="00C73F95" w:rsidRDefault="007941CA" w:rsidP="00C73F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F95">
        <w:rPr>
          <w:rFonts w:ascii="Times New Roman" w:hAnsi="Times New Roman" w:cs="Times New Roman"/>
          <w:color w:val="000000"/>
          <w:sz w:val="26"/>
          <w:szCs w:val="26"/>
        </w:rPr>
        <w:t>Данное нарушение возникло из-за неверного оформления трудового договора с внешним совместителем по должности главный бухгалтер (</w:t>
      </w:r>
      <w:r w:rsidRPr="00C73F95">
        <w:rPr>
          <w:rFonts w:ascii="Times New Roman" w:hAnsi="Times New Roman" w:cs="Times New Roman"/>
          <w:color w:val="000000"/>
          <w:sz w:val="26"/>
          <w:szCs w:val="26"/>
        </w:rPr>
        <w:t>в нарушение ч.1 ст.284 ТК РФ</w:t>
      </w:r>
      <w:r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3F95">
        <w:rPr>
          <w:rFonts w:ascii="Times New Roman" w:hAnsi="Times New Roman" w:cs="Times New Roman"/>
          <w:color w:val="000000"/>
          <w:sz w:val="26"/>
          <w:szCs w:val="26"/>
        </w:rPr>
        <w:t xml:space="preserve">трудовой </w:t>
      </w:r>
      <w:r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договор был оформлен на полную ставку). Фактически, обязанности главного бухгалтера Администрации </w:t>
      </w:r>
      <w:proofErr w:type="spellStart"/>
      <w:r w:rsidRPr="00C73F95">
        <w:rPr>
          <w:rFonts w:ascii="Times New Roman" w:hAnsi="Times New Roman" w:cs="Times New Roman"/>
          <w:color w:val="000000"/>
          <w:sz w:val="26"/>
          <w:szCs w:val="26"/>
        </w:rPr>
        <w:t>Кончезерского</w:t>
      </w:r>
      <w:proofErr w:type="spellEnd"/>
      <w:r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и главного бухгалтера  </w:t>
      </w:r>
      <w:r w:rsidR="00C73F95"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МУК «ЦКД КСП» </w:t>
      </w:r>
      <w:r w:rsidRPr="00C73F95">
        <w:rPr>
          <w:rFonts w:ascii="Times New Roman" w:hAnsi="Times New Roman" w:cs="Times New Roman"/>
          <w:color w:val="000000"/>
          <w:sz w:val="26"/>
          <w:szCs w:val="26"/>
        </w:rPr>
        <w:t>осуществлялись</w:t>
      </w:r>
      <w:r w:rsidR="00C73F95"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 одним сотрудником на 1,5 ставки.</w:t>
      </w:r>
    </w:p>
    <w:p w:rsidR="007941CA" w:rsidRPr="00C73F95" w:rsidRDefault="00C73F95" w:rsidP="00C73F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F95">
        <w:rPr>
          <w:rFonts w:ascii="Times New Roman" w:hAnsi="Times New Roman" w:cs="Times New Roman"/>
          <w:color w:val="000000"/>
          <w:sz w:val="26"/>
          <w:szCs w:val="26"/>
        </w:rPr>
        <w:t>Объектом контроля были представлены возражения (пояснения) по акту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проверки</w:t>
      </w:r>
      <w:r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приложением </w:t>
      </w:r>
      <w:r w:rsidRPr="00C73F95">
        <w:rPr>
          <w:rFonts w:ascii="Times New Roman" w:hAnsi="Times New Roman" w:cs="Times New Roman"/>
          <w:color w:val="000000"/>
          <w:sz w:val="26"/>
          <w:szCs w:val="26"/>
        </w:rPr>
        <w:t>подтверждающи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941CA" w:rsidRPr="00C73F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76584C" w:rsidRDefault="00A66279" w:rsidP="007658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меются замечания по применяемой в учреждении учетной политике и </w:t>
      </w:r>
      <w:r>
        <w:rPr>
          <w:rFonts w:ascii="Times New Roman" w:hAnsi="Times New Roman" w:cs="Times New Roman"/>
          <w:sz w:val="26"/>
          <w:szCs w:val="26"/>
        </w:rPr>
        <w:t xml:space="preserve">оформлению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форм первичных учетных документов по кадровому учету и оплате труда. </w:t>
      </w:r>
    </w:p>
    <w:p w:rsidR="00A66279" w:rsidRPr="00A66279" w:rsidRDefault="00EC2CB0" w:rsidP="00A662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279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материалов контрольного мероприятия (Акт проверки, возражения объекта контроля на акт проверки, иные материалы проверки), принято решение </w:t>
      </w:r>
      <w:r w:rsidR="00A66279"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A66279" w:rsidRPr="00A66279">
        <w:rPr>
          <w:rFonts w:ascii="Times New Roman" w:hAnsi="Times New Roman" w:cs="Times New Roman"/>
          <w:color w:val="000000"/>
          <w:sz w:val="26"/>
          <w:szCs w:val="26"/>
        </w:rPr>
        <w:t xml:space="preserve">екомендовать объекту контроля </w:t>
      </w:r>
      <w:r w:rsidR="00A66279" w:rsidRPr="00A66279">
        <w:rPr>
          <w:rFonts w:ascii="Times New Roman" w:hAnsi="Times New Roman" w:cs="Times New Roman"/>
          <w:sz w:val="26"/>
          <w:szCs w:val="26"/>
        </w:rPr>
        <w:t>принять меры по устранению и недопущению в дальнейшей работе отмеченных в акте нарушений и недостатков.</w:t>
      </w:r>
      <w:r w:rsidR="00A66279" w:rsidRPr="00A662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279" w:rsidRDefault="00A66279" w:rsidP="00EC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4C" w:rsidRDefault="0096254C" w:rsidP="00B523EF">
      <w:pPr>
        <w:spacing w:after="0" w:line="240" w:lineRule="auto"/>
      </w:pPr>
      <w:r>
        <w:separator/>
      </w:r>
    </w:p>
  </w:endnote>
  <w:endnote w:type="continuationSeparator" w:id="0">
    <w:p w:rsidR="0096254C" w:rsidRDefault="0096254C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4C" w:rsidRDefault="0096254C" w:rsidP="00B523EF">
      <w:pPr>
        <w:spacing w:after="0" w:line="240" w:lineRule="auto"/>
      </w:pPr>
      <w:r>
        <w:separator/>
      </w:r>
    </w:p>
  </w:footnote>
  <w:footnote w:type="continuationSeparator" w:id="0">
    <w:p w:rsidR="0096254C" w:rsidRDefault="0096254C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67"/>
    <w:rsid w:val="00001C7E"/>
    <w:rsid w:val="000970AE"/>
    <w:rsid w:val="000D6B33"/>
    <w:rsid w:val="000F4B06"/>
    <w:rsid w:val="001419B7"/>
    <w:rsid w:val="001957F5"/>
    <w:rsid w:val="001B029B"/>
    <w:rsid w:val="001B554A"/>
    <w:rsid w:val="001D31E6"/>
    <w:rsid w:val="0020460A"/>
    <w:rsid w:val="00211B61"/>
    <w:rsid w:val="0023706B"/>
    <w:rsid w:val="00240853"/>
    <w:rsid w:val="00242A75"/>
    <w:rsid w:val="002520A0"/>
    <w:rsid w:val="00272484"/>
    <w:rsid w:val="00281E31"/>
    <w:rsid w:val="002C0680"/>
    <w:rsid w:val="0030058F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757683"/>
    <w:rsid w:val="0076584C"/>
    <w:rsid w:val="007941CA"/>
    <w:rsid w:val="007A797C"/>
    <w:rsid w:val="007D180F"/>
    <w:rsid w:val="00814A39"/>
    <w:rsid w:val="00844E8B"/>
    <w:rsid w:val="00864303"/>
    <w:rsid w:val="00865412"/>
    <w:rsid w:val="00874D70"/>
    <w:rsid w:val="00875F4A"/>
    <w:rsid w:val="00893468"/>
    <w:rsid w:val="008E3F30"/>
    <w:rsid w:val="008F275D"/>
    <w:rsid w:val="0096254C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5E8F"/>
    <w:rsid w:val="00D816C7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B0"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</dc:creator>
  <cp:keywords/>
  <dc:description/>
  <cp:lastModifiedBy>Наталья Геннадьевна Баева</cp:lastModifiedBy>
  <cp:revision>37</cp:revision>
  <dcterms:created xsi:type="dcterms:W3CDTF">2021-11-12T07:30:00Z</dcterms:created>
  <dcterms:modified xsi:type="dcterms:W3CDTF">2024-08-06T13:32:00Z</dcterms:modified>
</cp:coreProperties>
</file>