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E8" w:rsidRPr="001216E8" w:rsidRDefault="00EC2CB0" w:rsidP="00121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6E8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1216E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216E8" w:rsidRPr="001216E8">
        <w:rPr>
          <w:rFonts w:ascii="Times New Roman" w:hAnsi="Times New Roman" w:cs="Times New Roman"/>
          <w:sz w:val="26"/>
          <w:szCs w:val="26"/>
        </w:rPr>
        <w:t xml:space="preserve">Муниципального учреждения </w:t>
      </w:r>
      <w:r w:rsidR="00C267D7">
        <w:rPr>
          <w:rFonts w:ascii="Times New Roman" w:hAnsi="Times New Roman" w:cs="Times New Roman"/>
          <w:sz w:val="26"/>
          <w:szCs w:val="26"/>
        </w:rPr>
        <w:t>«Физкультурно-оздоровительный комплекс»</w:t>
      </w:r>
    </w:p>
    <w:p w:rsidR="00EC2CB0" w:rsidRDefault="00EC2CB0" w:rsidP="00121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67D7" w:rsidRPr="00C267D7" w:rsidRDefault="00EC2CB0" w:rsidP="00C2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D7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C267D7" w:rsidRPr="00C267D7">
        <w:rPr>
          <w:rFonts w:ascii="Times New Roman" w:hAnsi="Times New Roman" w:cs="Times New Roman"/>
          <w:sz w:val="26"/>
          <w:szCs w:val="26"/>
        </w:rPr>
        <w:t>с 02 июня 2025г. по 27 июня 2025г.</w:t>
      </w:r>
      <w:r w:rsidR="00C267D7" w:rsidRPr="00C267D7">
        <w:rPr>
          <w:rFonts w:ascii="Times New Roman" w:hAnsi="Times New Roman" w:cs="Times New Roman"/>
          <w:sz w:val="26"/>
          <w:szCs w:val="26"/>
        </w:rPr>
        <w:t xml:space="preserve"> </w:t>
      </w:r>
      <w:r w:rsidRPr="00C267D7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C267D7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C267D7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C267D7" w:rsidRPr="00C267D7">
        <w:rPr>
          <w:rFonts w:ascii="Times New Roman" w:hAnsi="Times New Roman" w:cs="Times New Roman"/>
          <w:sz w:val="26"/>
          <w:szCs w:val="26"/>
        </w:rPr>
        <w:t>Муниципального учреждения «Физкультурно-оздоровительный комплекс»</w:t>
      </w:r>
      <w:r w:rsidR="00C267D7" w:rsidRPr="00C267D7">
        <w:rPr>
          <w:rFonts w:ascii="Times New Roman" w:hAnsi="Times New Roman" w:cs="Times New Roman"/>
          <w:sz w:val="26"/>
          <w:szCs w:val="26"/>
        </w:rPr>
        <w:t xml:space="preserve"> </w:t>
      </w:r>
      <w:r w:rsidRPr="00C267D7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proofErr w:type="gramStart"/>
      <w:r w:rsidR="00C267D7" w:rsidRPr="00C267D7">
        <w:rPr>
          <w:rFonts w:ascii="Times New Roman" w:hAnsi="Times New Roman" w:cs="Times New Roman"/>
          <w:color w:val="000000"/>
          <w:sz w:val="26"/>
          <w:szCs w:val="26"/>
        </w:rPr>
        <w:t>Проверка с</w:t>
      </w:r>
      <w:r w:rsidR="00C267D7" w:rsidRPr="00C267D7">
        <w:rPr>
          <w:rFonts w:ascii="Times New Roman" w:hAnsi="Times New Roman" w:cs="Times New Roman"/>
          <w:sz w:val="26"/>
          <w:szCs w:val="26"/>
        </w:rPr>
        <w:t>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рамках контроля, предусмотренного ч.8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216E8" w:rsidRDefault="001216E8" w:rsidP="00C267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2F48" w:rsidRDefault="00EC2CB0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971F01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971F01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971F01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CD3AE0" w:rsidRPr="00971F01">
        <w:rPr>
          <w:rFonts w:ascii="Times New Roman" w:hAnsi="Times New Roman" w:cs="Times New Roman"/>
          <w:sz w:val="26"/>
          <w:szCs w:val="26"/>
        </w:rPr>
        <w:t>2024 год.</w:t>
      </w:r>
      <w:r w:rsidR="00DA2F48" w:rsidRPr="00971F01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971F01" w:rsidRPr="00971F01" w:rsidRDefault="00971F01" w:rsidP="0097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C267D7" w:rsidRPr="00C267D7" w:rsidRDefault="00C267D7" w:rsidP="00C26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67D7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контрольным мероприятием установлено, что в проверяемом периоде объектом контроля (Заказчиком) допускались нарушения требований законодательства о контрактной системе </w:t>
      </w:r>
      <w:r w:rsidRPr="00C267D7">
        <w:rPr>
          <w:rFonts w:ascii="Times New Roman" w:hAnsi="Times New Roman" w:cs="Times New Roman"/>
          <w:sz w:val="26"/>
          <w:szCs w:val="26"/>
        </w:rPr>
        <w:t>и иных нормативных правовых актов Российской Федерации в сфере закупок</w:t>
      </w:r>
      <w:r w:rsidRPr="00C267D7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C267D7" w:rsidRPr="00C267D7" w:rsidRDefault="00C267D7" w:rsidP="00C267D7">
      <w:pPr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267D7" w:rsidRPr="00C267D7" w:rsidRDefault="00C267D7" w:rsidP="00C2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D7"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Pr="00C267D7">
        <w:rPr>
          <w:rFonts w:ascii="Times New Roman" w:hAnsi="Times New Roman" w:cs="Times New Roman"/>
          <w:sz w:val="26"/>
          <w:szCs w:val="26"/>
        </w:rPr>
        <w:t xml:space="preserve"> нарушение требований ст.16 Закона №44-ФЗ, показатели плана-графика не соответствуют объему бюджетных ассигнований, утвержденных Заказчику Решением о бюджете на принятие и (или) исполнение обязатель</w:t>
      </w:r>
      <w:proofErr w:type="gramStart"/>
      <w:r w:rsidRPr="00C267D7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267D7">
        <w:rPr>
          <w:rFonts w:ascii="Times New Roman" w:hAnsi="Times New Roman" w:cs="Times New Roman"/>
          <w:sz w:val="26"/>
          <w:szCs w:val="26"/>
        </w:rPr>
        <w:t>и осуществлении закупок товаров, работ, услуг;</w:t>
      </w:r>
    </w:p>
    <w:p w:rsidR="00C267D7" w:rsidRPr="00C267D7" w:rsidRDefault="00C267D7" w:rsidP="00C267D7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7D7" w:rsidRPr="00C267D7" w:rsidRDefault="00C267D7" w:rsidP="00C267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D7">
        <w:rPr>
          <w:rFonts w:ascii="Times New Roman" w:hAnsi="Times New Roman" w:cs="Times New Roman"/>
          <w:sz w:val="26"/>
          <w:szCs w:val="26"/>
        </w:rPr>
        <w:t xml:space="preserve">- в нарушение требований ст.22 Закона №44-ФЗ, установлены случаи нарушения Заказчиком порядка определения и обоснования </w:t>
      </w:r>
      <w:r>
        <w:rPr>
          <w:rFonts w:ascii="Times New Roman" w:hAnsi="Times New Roman" w:cs="Times New Roman"/>
          <w:sz w:val="26"/>
          <w:szCs w:val="26"/>
        </w:rPr>
        <w:t>начальной максимальной цены контракта</w:t>
      </w:r>
      <w:r w:rsidRPr="00C267D7">
        <w:rPr>
          <w:rFonts w:ascii="Times New Roman" w:hAnsi="Times New Roman" w:cs="Times New Roman"/>
          <w:sz w:val="26"/>
          <w:szCs w:val="26"/>
        </w:rPr>
        <w:t>;</w:t>
      </w:r>
    </w:p>
    <w:p w:rsidR="00C267D7" w:rsidRPr="00C267D7" w:rsidRDefault="00C267D7" w:rsidP="00C267D7">
      <w:pPr>
        <w:tabs>
          <w:tab w:val="left" w:pos="709"/>
        </w:tabs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7D7" w:rsidRPr="00C267D7" w:rsidRDefault="00C267D7" w:rsidP="00C2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D7">
        <w:rPr>
          <w:rFonts w:ascii="Times New Roman" w:hAnsi="Times New Roman" w:cs="Times New Roman"/>
          <w:sz w:val="26"/>
          <w:szCs w:val="26"/>
        </w:rPr>
        <w:t xml:space="preserve">- в нарушение требований ст.94 Закона №44-ФЗ, установлены случаи </w:t>
      </w:r>
      <w:r w:rsidRPr="00C267D7">
        <w:rPr>
          <w:rFonts w:ascii="Times New Roman" w:hAnsi="Times New Roman" w:cs="Times New Roman"/>
          <w:color w:val="000000"/>
          <w:sz w:val="26"/>
          <w:szCs w:val="26"/>
        </w:rPr>
        <w:t>нарушения Заказчиком сроков оплаты за поставленный товар, оказанные услуги, выполненные работы, установленных условиями договоров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C267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6E8" w:rsidRDefault="001216E8" w:rsidP="00C267D7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267D7" w:rsidRPr="00C267D7" w:rsidRDefault="00C267D7" w:rsidP="00C267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D7">
        <w:rPr>
          <w:rFonts w:ascii="Times New Roman" w:hAnsi="Times New Roman" w:cs="Times New Roman"/>
          <w:sz w:val="26"/>
          <w:szCs w:val="26"/>
        </w:rPr>
        <w:t>- в нарушение положений ст.73 БК РФ, в реестре закупок отсутствует информация о закупках, осуществленных на основании п.4 ч.1 ст.93 Закона №44-ФЗ за счет денежных средств, выданных под отчет работникам объекта контроля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267D7" w:rsidRPr="001216E8" w:rsidRDefault="00C267D7" w:rsidP="0012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6279" w:rsidRPr="00CD3AE0" w:rsidRDefault="00A66279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CD3AE0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9C" w:rsidRDefault="00FF5E9C" w:rsidP="00B523EF">
      <w:pPr>
        <w:spacing w:after="0" w:line="240" w:lineRule="auto"/>
      </w:pPr>
      <w:r>
        <w:separator/>
      </w:r>
    </w:p>
  </w:endnote>
  <w:end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9C" w:rsidRDefault="00FF5E9C" w:rsidP="00B523EF">
      <w:pPr>
        <w:spacing w:after="0" w:line="240" w:lineRule="auto"/>
      </w:pPr>
      <w:r>
        <w:separator/>
      </w:r>
    </w:p>
  </w:footnote>
  <w:foot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7"/>
    <w:rsid w:val="00001C7E"/>
    <w:rsid w:val="000247B5"/>
    <w:rsid w:val="000970AE"/>
    <w:rsid w:val="000D6B33"/>
    <w:rsid w:val="000F4B06"/>
    <w:rsid w:val="001216E8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0675D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BCD"/>
    <w:rsid w:val="00875F4A"/>
    <w:rsid w:val="00893468"/>
    <w:rsid w:val="008D2F25"/>
    <w:rsid w:val="008E3F30"/>
    <w:rsid w:val="008F275D"/>
    <w:rsid w:val="0096254C"/>
    <w:rsid w:val="00971F01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267D7"/>
    <w:rsid w:val="00C40781"/>
    <w:rsid w:val="00C73F95"/>
    <w:rsid w:val="00CA4241"/>
    <w:rsid w:val="00CA5AE7"/>
    <w:rsid w:val="00CB13A6"/>
    <w:rsid w:val="00CD3AE0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</dc:creator>
  <cp:lastModifiedBy>Наталья Геннадьевна Баева</cp:lastModifiedBy>
  <cp:revision>5</cp:revision>
  <dcterms:created xsi:type="dcterms:W3CDTF">2025-08-06T11:11:00Z</dcterms:created>
  <dcterms:modified xsi:type="dcterms:W3CDTF">2025-08-06T11:51:00Z</dcterms:modified>
</cp:coreProperties>
</file>