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C3" w:rsidRPr="00AF191E" w:rsidRDefault="00F652C3" w:rsidP="00743C9E">
      <w:pPr>
        <w:jc w:val="center"/>
        <w:rPr>
          <w:b/>
        </w:rPr>
      </w:pPr>
      <w:r w:rsidRPr="00AF191E">
        <w:rPr>
          <w:b/>
        </w:rPr>
        <w:t xml:space="preserve">Протокол заседания </w:t>
      </w:r>
      <w:r>
        <w:rPr>
          <w:b/>
        </w:rPr>
        <w:t>А</w:t>
      </w:r>
      <w:r w:rsidRPr="00AF191E">
        <w:rPr>
          <w:b/>
        </w:rPr>
        <w:t xml:space="preserve">нтинаркотической комиссии </w:t>
      </w:r>
    </w:p>
    <w:p w:rsidR="00F652C3" w:rsidRPr="00AF191E" w:rsidRDefault="00F652C3" w:rsidP="00743C9E">
      <w:pPr>
        <w:jc w:val="center"/>
        <w:rPr>
          <w:b/>
        </w:rPr>
      </w:pPr>
      <w:proofErr w:type="spellStart"/>
      <w:r w:rsidRPr="00AF191E">
        <w:rPr>
          <w:b/>
        </w:rPr>
        <w:t>Кондопожского</w:t>
      </w:r>
      <w:proofErr w:type="spellEnd"/>
      <w:r w:rsidRPr="00AF191E">
        <w:rPr>
          <w:b/>
        </w:rPr>
        <w:t xml:space="preserve"> муниципального района</w:t>
      </w:r>
      <w:r>
        <w:rPr>
          <w:b/>
        </w:rPr>
        <w:t xml:space="preserve"> №2</w:t>
      </w:r>
    </w:p>
    <w:p w:rsidR="00F652C3" w:rsidRDefault="00F652C3" w:rsidP="00743C9E">
      <w:pPr>
        <w:jc w:val="center"/>
        <w:rPr>
          <w:b/>
          <w:sz w:val="28"/>
          <w:szCs w:val="28"/>
        </w:rPr>
      </w:pPr>
    </w:p>
    <w:p w:rsidR="00F652C3" w:rsidRDefault="00F652C3" w:rsidP="00743C9E">
      <w:pPr>
        <w:rPr>
          <w:b/>
        </w:rPr>
      </w:pPr>
      <w:r>
        <w:rPr>
          <w:b/>
        </w:rPr>
        <w:t xml:space="preserve">г. Кондопога                                                                                 </w:t>
      </w:r>
      <w:r w:rsidR="008D5A7A">
        <w:rPr>
          <w:b/>
        </w:rPr>
        <w:t xml:space="preserve">                      </w:t>
      </w:r>
      <w:r w:rsidR="008D5A7A" w:rsidRPr="00F20C00">
        <w:rPr>
          <w:b/>
        </w:rPr>
        <w:t xml:space="preserve">08 </w:t>
      </w:r>
      <w:r w:rsidR="008D5A7A">
        <w:rPr>
          <w:b/>
        </w:rPr>
        <w:t xml:space="preserve">октября </w:t>
      </w:r>
      <w:r>
        <w:rPr>
          <w:b/>
        </w:rPr>
        <w:t>2018</w:t>
      </w:r>
    </w:p>
    <w:p w:rsidR="00F652C3" w:rsidRDefault="00F652C3" w:rsidP="00743C9E"/>
    <w:p w:rsidR="00F652C3" w:rsidRDefault="00F652C3" w:rsidP="00743C9E">
      <w:pPr>
        <w:jc w:val="both"/>
        <w:rPr>
          <w:b/>
        </w:rPr>
      </w:pPr>
      <w:r>
        <w:rPr>
          <w:b/>
        </w:rPr>
        <w:t xml:space="preserve">Председательствовал:  </w:t>
      </w:r>
      <w:proofErr w:type="spellStart"/>
      <w:r w:rsidRPr="00743C9E">
        <w:t>Дубень</w:t>
      </w:r>
      <w:proofErr w:type="spellEnd"/>
      <w:r w:rsidRPr="00743C9E">
        <w:t xml:space="preserve"> Анжелика Николаевна, заместитель Главы Администрации </w:t>
      </w:r>
      <w:proofErr w:type="spellStart"/>
      <w:r w:rsidRPr="00743C9E">
        <w:t>Кондопожского</w:t>
      </w:r>
      <w:proofErr w:type="spellEnd"/>
      <w:r w:rsidRPr="00743C9E">
        <w:t xml:space="preserve"> муниципального района по социальным вопросам, заместитель председателя комиссии</w:t>
      </w:r>
    </w:p>
    <w:p w:rsidR="00F652C3" w:rsidRDefault="00F652C3" w:rsidP="00743C9E">
      <w:pPr>
        <w:jc w:val="both"/>
        <w:rPr>
          <w:b/>
        </w:rPr>
      </w:pPr>
    </w:p>
    <w:p w:rsidR="00F652C3" w:rsidRPr="00743C9E" w:rsidRDefault="00F652C3" w:rsidP="00AF191E">
      <w:pPr>
        <w:jc w:val="both"/>
      </w:pPr>
      <w:r>
        <w:rPr>
          <w:b/>
        </w:rPr>
        <w:t>Присутствовали:</w:t>
      </w:r>
      <w:r>
        <w:t xml:space="preserve"> члены Антинаркотической комиссии</w:t>
      </w:r>
    </w:p>
    <w:p w:rsidR="00F652C3" w:rsidRPr="00743C9E" w:rsidRDefault="00F652C3" w:rsidP="002A131E">
      <w:pPr>
        <w:numPr>
          <w:ilvl w:val="0"/>
          <w:numId w:val="5"/>
        </w:numPr>
        <w:jc w:val="both"/>
      </w:pPr>
      <w:r w:rsidRPr="00743C9E">
        <w:t xml:space="preserve">Спиридонов Юрий Леонидович, заместитель Главы Администрации </w:t>
      </w:r>
      <w:proofErr w:type="spellStart"/>
      <w:r w:rsidRPr="00743C9E">
        <w:t>Кондопожского</w:t>
      </w:r>
      <w:proofErr w:type="spellEnd"/>
      <w:r w:rsidRPr="00743C9E">
        <w:t xml:space="preserve"> городского поселения, заместитель председателя комиссии (по согласованию);</w:t>
      </w:r>
    </w:p>
    <w:p w:rsidR="00F652C3" w:rsidRPr="00743C9E" w:rsidRDefault="00F652C3" w:rsidP="002A131E">
      <w:pPr>
        <w:numPr>
          <w:ilvl w:val="0"/>
          <w:numId w:val="5"/>
        </w:numPr>
        <w:jc w:val="both"/>
      </w:pPr>
      <w:proofErr w:type="spellStart"/>
      <w:r w:rsidRPr="00743C9E">
        <w:t>Герасимков</w:t>
      </w:r>
      <w:proofErr w:type="spellEnd"/>
      <w:r w:rsidRPr="00743C9E">
        <w:t xml:space="preserve"> Федор Анатольевич, начальник отдела образования Администрации </w:t>
      </w:r>
      <w:proofErr w:type="spellStart"/>
      <w:r w:rsidRPr="00743C9E">
        <w:t>Кондопожского</w:t>
      </w:r>
      <w:proofErr w:type="spellEnd"/>
      <w:r w:rsidRPr="00743C9E">
        <w:t xml:space="preserve"> муниципального района;</w:t>
      </w:r>
    </w:p>
    <w:p w:rsidR="00F652C3" w:rsidRPr="00743C9E" w:rsidRDefault="00F652C3" w:rsidP="002A131E">
      <w:pPr>
        <w:numPr>
          <w:ilvl w:val="0"/>
          <w:numId w:val="5"/>
        </w:numPr>
        <w:jc w:val="both"/>
      </w:pPr>
      <w:proofErr w:type="spellStart"/>
      <w:r w:rsidRPr="00743C9E">
        <w:t>Пенкин</w:t>
      </w:r>
      <w:proofErr w:type="spellEnd"/>
      <w:r w:rsidRPr="00743C9E">
        <w:t xml:space="preserve"> Валерий Борисович, начальник отдела по военно-организационной работе и гражданской обороне;</w:t>
      </w:r>
    </w:p>
    <w:p w:rsidR="00F652C3" w:rsidRPr="00743C9E" w:rsidRDefault="00F652C3" w:rsidP="002A131E">
      <w:pPr>
        <w:numPr>
          <w:ilvl w:val="0"/>
          <w:numId w:val="5"/>
        </w:numPr>
        <w:jc w:val="both"/>
      </w:pPr>
      <w:r w:rsidRPr="00743C9E">
        <w:t>Егорова Людмила Владимировна, главный врач ГБУЗ «</w:t>
      </w:r>
      <w:proofErr w:type="spellStart"/>
      <w:r w:rsidRPr="00743C9E">
        <w:t>Кондопожская</w:t>
      </w:r>
      <w:proofErr w:type="spellEnd"/>
      <w:r w:rsidRPr="00743C9E">
        <w:t xml:space="preserve"> центральная районная больница» (по согласованию);</w:t>
      </w:r>
    </w:p>
    <w:p w:rsidR="00F652C3" w:rsidRPr="00743C9E" w:rsidRDefault="00F652C3" w:rsidP="002A131E">
      <w:pPr>
        <w:numPr>
          <w:ilvl w:val="0"/>
          <w:numId w:val="5"/>
        </w:numPr>
        <w:jc w:val="both"/>
      </w:pPr>
      <w:proofErr w:type="spellStart"/>
      <w:r>
        <w:t>Ясевич</w:t>
      </w:r>
      <w:proofErr w:type="spellEnd"/>
      <w:r>
        <w:t xml:space="preserve"> Леонид </w:t>
      </w:r>
      <w:proofErr w:type="spellStart"/>
      <w:r>
        <w:t>Виктрович</w:t>
      </w:r>
      <w:proofErr w:type="spellEnd"/>
      <w:r>
        <w:t>, оперуполномоченный ОУР</w:t>
      </w:r>
      <w:r w:rsidRPr="007E0465">
        <w:t xml:space="preserve"> ОМВД России по </w:t>
      </w:r>
      <w:proofErr w:type="spellStart"/>
      <w:r w:rsidRPr="007E0465">
        <w:t>Кондопожскому</w:t>
      </w:r>
      <w:proofErr w:type="spellEnd"/>
      <w:r w:rsidRPr="007E0465">
        <w:t xml:space="preserve"> району (по согласованию);</w:t>
      </w:r>
    </w:p>
    <w:p w:rsidR="00F652C3" w:rsidRDefault="008D5A7A" w:rsidP="002A131E">
      <w:pPr>
        <w:numPr>
          <w:ilvl w:val="0"/>
          <w:numId w:val="5"/>
        </w:numPr>
        <w:jc w:val="both"/>
      </w:pPr>
      <w:proofErr w:type="spellStart"/>
      <w:r>
        <w:t>Плюстина</w:t>
      </w:r>
      <w:proofErr w:type="spellEnd"/>
      <w:r>
        <w:t xml:space="preserve"> Евгения Викторовна</w:t>
      </w:r>
      <w:r w:rsidR="00F652C3">
        <w:t xml:space="preserve">, </w:t>
      </w:r>
      <w:r>
        <w:t>начальник</w:t>
      </w:r>
      <w:r w:rsidR="00F652C3">
        <w:t xml:space="preserve"> отдела социальной политики Администрации </w:t>
      </w:r>
      <w:proofErr w:type="spellStart"/>
      <w:r w:rsidR="00F652C3">
        <w:t>Кондопожского</w:t>
      </w:r>
      <w:proofErr w:type="spellEnd"/>
      <w:r w:rsidR="00F652C3">
        <w:t xml:space="preserve"> муниципального района.</w:t>
      </w:r>
    </w:p>
    <w:p w:rsidR="002A131E" w:rsidRDefault="002A131E" w:rsidP="002A131E">
      <w:pPr>
        <w:numPr>
          <w:ilvl w:val="0"/>
          <w:numId w:val="5"/>
        </w:numPr>
      </w:pPr>
      <w:r w:rsidRPr="00776D38">
        <w:t>Луценко В</w:t>
      </w:r>
      <w:r>
        <w:t>.А., старший помощник прокурора;</w:t>
      </w:r>
    </w:p>
    <w:p w:rsidR="002A131E" w:rsidRPr="002A131E" w:rsidRDefault="002A131E" w:rsidP="002A131E">
      <w:pPr>
        <w:numPr>
          <w:ilvl w:val="0"/>
          <w:numId w:val="5"/>
        </w:numPr>
      </w:pPr>
      <w:proofErr w:type="spellStart"/>
      <w:r w:rsidRPr="002A131E">
        <w:t>Жубрев</w:t>
      </w:r>
      <w:proofErr w:type="spellEnd"/>
      <w:r w:rsidRPr="002A131E">
        <w:t xml:space="preserve"> Д.В., помощник прокурора;</w:t>
      </w:r>
    </w:p>
    <w:p w:rsidR="002A131E" w:rsidRDefault="002A131E" w:rsidP="002A131E">
      <w:pPr>
        <w:ind w:left="360"/>
        <w:jc w:val="both"/>
      </w:pPr>
    </w:p>
    <w:p w:rsidR="00776D38" w:rsidRPr="002A131E" w:rsidRDefault="00776D38" w:rsidP="00743C9E">
      <w:pPr>
        <w:jc w:val="both"/>
      </w:pPr>
    </w:p>
    <w:p w:rsidR="00F652C3" w:rsidRDefault="00F652C3" w:rsidP="00743C9E">
      <w:pPr>
        <w:jc w:val="both"/>
      </w:pPr>
      <w:r>
        <w:t>Приглашенные</w:t>
      </w:r>
    </w:p>
    <w:p w:rsidR="00776D38" w:rsidRPr="00776D38" w:rsidRDefault="00776D38" w:rsidP="009B0589">
      <w:pPr>
        <w:numPr>
          <w:ilvl w:val="0"/>
          <w:numId w:val="15"/>
        </w:numPr>
        <w:jc w:val="both"/>
      </w:pPr>
      <w:r>
        <w:t xml:space="preserve">Булычева Ольга Юрьевна, </w:t>
      </w:r>
      <w:proofErr w:type="spellStart"/>
      <w:r>
        <w:t>и.о</w:t>
      </w:r>
      <w:proofErr w:type="spellEnd"/>
      <w:r>
        <w:t xml:space="preserve">. директора ГКУ РК «Центр занятости населения </w:t>
      </w:r>
      <w:proofErr w:type="spellStart"/>
      <w:r>
        <w:t>Кондопожского</w:t>
      </w:r>
      <w:proofErr w:type="spellEnd"/>
      <w:r>
        <w:t xml:space="preserve"> района» </w:t>
      </w:r>
      <w:r w:rsidRPr="007E0465">
        <w:t>(по согласованию);</w:t>
      </w:r>
      <w:r>
        <w:t xml:space="preserve"> </w:t>
      </w:r>
    </w:p>
    <w:p w:rsidR="00776D38" w:rsidRDefault="002A131E" w:rsidP="009B0589">
      <w:pPr>
        <w:numPr>
          <w:ilvl w:val="0"/>
          <w:numId w:val="15"/>
        </w:numPr>
        <w:jc w:val="both"/>
      </w:pPr>
      <w:r>
        <w:t>Проничева А.В., заместитель директора по культурно-просветительской работе МОУ ДО «Дома творчества детей и юношества»;</w:t>
      </w:r>
    </w:p>
    <w:p w:rsidR="002A131E" w:rsidRPr="00776D38" w:rsidRDefault="002A131E" w:rsidP="009B0589">
      <w:pPr>
        <w:numPr>
          <w:ilvl w:val="0"/>
          <w:numId w:val="15"/>
        </w:numPr>
        <w:jc w:val="both"/>
      </w:pPr>
      <w:r>
        <w:t xml:space="preserve">Гусева А.Г., ведущий специалист управления делами Администрации КМР. </w:t>
      </w:r>
    </w:p>
    <w:p w:rsidR="00F652C3" w:rsidRDefault="00F652C3" w:rsidP="009B0589">
      <w:pPr>
        <w:jc w:val="both"/>
      </w:pPr>
    </w:p>
    <w:p w:rsidR="00F652C3" w:rsidRDefault="00F652C3" w:rsidP="00743C9E">
      <w:pPr>
        <w:jc w:val="both"/>
      </w:pPr>
    </w:p>
    <w:p w:rsidR="00F652C3" w:rsidRPr="004C084E" w:rsidRDefault="00F652C3" w:rsidP="004C084E">
      <w:pPr>
        <w:numPr>
          <w:ilvl w:val="0"/>
          <w:numId w:val="12"/>
        </w:numPr>
        <w:pBdr>
          <w:bottom w:val="single" w:sz="12" w:space="1" w:color="auto"/>
        </w:pBdr>
        <w:tabs>
          <w:tab w:val="num" w:pos="0"/>
        </w:tabs>
        <w:ind w:left="0" w:firstLine="360"/>
        <w:jc w:val="both"/>
        <w:rPr>
          <w:spacing w:val="-6"/>
        </w:rPr>
      </w:pPr>
      <w:r w:rsidRPr="00C440FB">
        <w:t xml:space="preserve">Об эффективности мер, направленных на противодействие распространению </w:t>
      </w:r>
      <w:proofErr w:type="spellStart"/>
      <w:r w:rsidRPr="00C440FB">
        <w:t>наркопотребления</w:t>
      </w:r>
      <w:proofErr w:type="spellEnd"/>
      <w:r w:rsidRPr="00C440FB">
        <w:t xml:space="preserve">, профилактику правонарушений в сфере незаконного оборота наркотиков, а также раннее выявление </w:t>
      </w:r>
      <w:r w:rsidRPr="00C440FB">
        <w:rPr>
          <w:spacing w:val="-6"/>
        </w:rPr>
        <w:t>фактов незаконного потребления наркотических средств и психотропных веще</w:t>
      </w:r>
      <w:proofErr w:type="gramStart"/>
      <w:r w:rsidRPr="00C440FB">
        <w:rPr>
          <w:spacing w:val="-6"/>
        </w:rPr>
        <w:t>ств ср</w:t>
      </w:r>
      <w:proofErr w:type="gramEnd"/>
      <w:r w:rsidRPr="00C440FB">
        <w:rPr>
          <w:spacing w:val="-6"/>
        </w:rPr>
        <w:t xml:space="preserve">еди несовершеннолетних, в том числе обучающихся образовательных организаций </w:t>
      </w:r>
      <w:proofErr w:type="spellStart"/>
      <w:r w:rsidRPr="00C440FB">
        <w:rPr>
          <w:spacing w:val="-6"/>
        </w:rPr>
        <w:t>Кондопожского</w:t>
      </w:r>
      <w:proofErr w:type="spellEnd"/>
      <w:r w:rsidRPr="00C440FB">
        <w:rPr>
          <w:spacing w:val="-6"/>
        </w:rPr>
        <w:t xml:space="preserve"> муниципального района.</w:t>
      </w:r>
    </w:p>
    <w:p w:rsidR="00F652C3" w:rsidRDefault="002A131E" w:rsidP="002A131E">
      <w:pPr>
        <w:ind w:left="360"/>
        <w:jc w:val="center"/>
      </w:pPr>
      <w:proofErr w:type="spellStart"/>
      <w:r>
        <w:t>Ясевич</w:t>
      </w:r>
      <w:proofErr w:type="spellEnd"/>
      <w:r>
        <w:t xml:space="preserve"> Леонид </w:t>
      </w:r>
      <w:proofErr w:type="spellStart"/>
      <w:r>
        <w:t>Виктрович</w:t>
      </w:r>
      <w:proofErr w:type="spellEnd"/>
      <w:r>
        <w:t xml:space="preserve">, </w:t>
      </w:r>
      <w:proofErr w:type="spellStart"/>
      <w:r w:rsidRPr="00743C9E">
        <w:t>Герасимков</w:t>
      </w:r>
      <w:proofErr w:type="spellEnd"/>
      <w:r w:rsidRPr="00743C9E">
        <w:t xml:space="preserve"> Федор Анатольевич</w:t>
      </w:r>
    </w:p>
    <w:p w:rsidR="00B25F4A" w:rsidRDefault="00B25F4A" w:rsidP="002A131E">
      <w:pPr>
        <w:ind w:left="360"/>
        <w:jc w:val="center"/>
      </w:pPr>
    </w:p>
    <w:p w:rsidR="00B25F4A" w:rsidRDefault="00B25F4A" w:rsidP="00B25F4A">
      <w:pPr>
        <w:pBdr>
          <w:bottom w:val="single" w:sz="12" w:space="1" w:color="auto"/>
        </w:pBdr>
        <w:jc w:val="both"/>
        <w:rPr>
          <w:spacing w:val="-6"/>
        </w:rPr>
      </w:pPr>
      <w:r>
        <w:rPr>
          <w:b/>
        </w:rPr>
        <w:t xml:space="preserve">      2. </w:t>
      </w:r>
      <w:r>
        <w:rPr>
          <w:spacing w:val="-6"/>
        </w:rPr>
        <w:t>Основные тенденции в сфере незаконного оборота наркотиков (с указанием основных результатов противодействия незаконному обороту наркотиков)</w:t>
      </w:r>
    </w:p>
    <w:p w:rsidR="00B25F4A" w:rsidRPr="004C084E" w:rsidRDefault="00B25F4A" w:rsidP="00B25F4A">
      <w:pPr>
        <w:jc w:val="center"/>
        <w:rPr>
          <w:spacing w:val="-6"/>
        </w:rPr>
      </w:pPr>
      <w:proofErr w:type="spellStart"/>
      <w:r>
        <w:t>Ясевич</w:t>
      </w:r>
      <w:proofErr w:type="spellEnd"/>
      <w:r>
        <w:t xml:space="preserve"> Леонид </w:t>
      </w:r>
      <w:proofErr w:type="spellStart"/>
      <w:r>
        <w:t>Виктрович</w:t>
      </w:r>
      <w:proofErr w:type="spellEnd"/>
    </w:p>
    <w:p w:rsidR="00B25F4A" w:rsidRDefault="00B25F4A" w:rsidP="002A131E">
      <w:pPr>
        <w:ind w:left="360"/>
        <w:jc w:val="center"/>
      </w:pPr>
    </w:p>
    <w:p w:rsidR="00F652C3" w:rsidRDefault="00F652C3" w:rsidP="004C084E">
      <w:pPr>
        <w:jc w:val="both"/>
      </w:pPr>
      <w:r>
        <w:t>РЕШИЛИ:</w:t>
      </w:r>
    </w:p>
    <w:p w:rsidR="006D78DD" w:rsidRDefault="006D78DD" w:rsidP="006D78DD">
      <w:pPr>
        <w:numPr>
          <w:ilvl w:val="0"/>
          <w:numId w:val="10"/>
        </w:numPr>
        <w:jc w:val="both"/>
      </w:pPr>
      <w:r>
        <w:t>Принять к сведению информацию оперуполномоченного ОУР</w:t>
      </w:r>
      <w:r w:rsidRPr="007E0465">
        <w:t xml:space="preserve"> ОМВД России по </w:t>
      </w:r>
      <w:proofErr w:type="spellStart"/>
      <w:r w:rsidRPr="007E0465">
        <w:t>Кондопожскому</w:t>
      </w:r>
      <w:proofErr w:type="spellEnd"/>
      <w:r w:rsidRPr="007E0465">
        <w:t xml:space="preserve"> району</w:t>
      </w:r>
      <w:r w:rsidR="002A131E">
        <w:t xml:space="preserve"> и начальника отдел</w:t>
      </w:r>
      <w:r w:rsidR="00E87F0C">
        <w:t>а образования Администрации КМР;</w:t>
      </w:r>
    </w:p>
    <w:p w:rsidR="006D78DD" w:rsidRDefault="006D78DD" w:rsidP="006D78DD">
      <w:pPr>
        <w:numPr>
          <w:ilvl w:val="0"/>
          <w:numId w:val="10"/>
        </w:numPr>
        <w:jc w:val="both"/>
      </w:pPr>
      <w:proofErr w:type="gramStart"/>
      <w:r>
        <w:t>Разместить</w:t>
      </w:r>
      <w:proofErr w:type="gramEnd"/>
      <w:r>
        <w:t xml:space="preserve"> представленную информацию на странице Антинаркотической комиссии АКМР на официальном сайте в сети Интерне</w:t>
      </w:r>
      <w:r w:rsidR="00E87F0C">
        <w:t>т в срок 01.11.2018 г;</w:t>
      </w:r>
    </w:p>
    <w:p w:rsidR="006D78DD" w:rsidRPr="00AA6C2B" w:rsidRDefault="006D78DD" w:rsidP="006D78DD">
      <w:pPr>
        <w:numPr>
          <w:ilvl w:val="0"/>
          <w:numId w:val="10"/>
        </w:numPr>
        <w:jc w:val="both"/>
      </w:pPr>
      <w:r>
        <w:lastRenderedPageBreak/>
        <w:t xml:space="preserve">Рекомендовать </w:t>
      </w:r>
      <w:r w:rsidRPr="006C6F97">
        <w:t xml:space="preserve">ОМВД России по </w:t>
      </w:r>
      <w:proofErr w:type="spellStart"/>
      <w:r w:rsidRPr="006C6F97">
        <w:t>Кондопожскому</w:t>
      </w:r>
      <w:proofErr w:type="spellEnd"/>
      <w:r w:rsidRPr="006C6F97">
        <w:t xml:space="preserve"> району</w:t>
      </w:r>
      <w:r w:rsidR="00AA6C2B">
        <w:t xml:space="preserve"> и отделу образования Администрации КМР</w:t>
      </w:r>
      <w:r>
        <w:t xml:space="preserve"> продолжить работу </w:t>
      </w:r>
      <w:r w:rsidRPr="006C6F97">
        <w:t>по</w:t>
      </w:r>
      <w:r>
        <w:t xml:space="preserve">  противодействию распространения</w:t>
      </w:r>
      <w:r w:rsidRPr="00C440FB">
        <w:t xml:space="preserve"> </w:t>
      </w:r>
      <w:proofErr w:type="spellStart"/>
      <w:r w:rsidRPr="00C440FB">
        <w:t>наркопотребления</w:t>
      </w:r>
      <w:proofErr w:type="spellEnd"/>
      <w:r>
        <w:t>, профилактике</w:t>
      </w:r>
      <w:r w:rsidRPr="00C440FB">
        <w:t xml:space="preserve"> правонарушений в сфере незаконного об</w:t>
      </w:r>
      <w:r>
        <w:t>орота наркотиков, а также раннему выявлению</w:t>
      </w:r>
      <w:r w:rsidRPr="00C440FB">
        <w:t xml:space="preserve"> </w:t>
      </w:r>
      <w:r w:rsidRPr="006D78DD">
        <w:rPr>
          <w:spacing w:val="-6"/>
        </w:rPr>
        <w:t>фактов незаконного потребления наркотических средств и психотропных веще</w:t>
      </w:r>
      <w:proofErr w:type="gramStart"/>
      <w:r w:rsidRPr="006D78DD">
        <w:rPr>
          <w:spacing w:val="-6"/>
        </w:rPr>
        <w:t>ств ср</w:t>
      </w:r>
      <w:proofErr w:type="gramEnd"/>
      <w:r w:rsidRPr="006D78DD">
        <w:rPr>
          <w:spacing w:val="-6"/>
        </w:rPr>
        <w:t xml:space="preserve">еди несовершеннолетних, в том числе обучающихся образовательных организаций </w:t>
      </w:r>
      <w:proofErr w:type="spellStart"/>
      <w:r w:rsidRPr="006D78DD">
        <w:rPr>
          <w:spacing w:val="-6"/>
        </w:rPr>
        <w:t>Кондопожского</w:t>
      </w:r>
      <w:proofErr w:type="spellEnd"/>
      <w:r w:rsidRPr="006D78DD">
        <w:rPr>
          <w:spacing w:val="-6"/>
        </w:rPr>
        <w:t xml:space="preserve"> муниципального района.</w:t>
      </w:r>
      <w:r w:rsidR="00E87F0C">
        <w:rPr>
          <w:spacing w:val="-6"/>
        </w:rPr>
        <w:t xml:space="preserve"> Срок постоянно;</w:t>
      </w:r>
    </w:p>
    <w:p w:rsidR="00B25F4A" w:rsidRPr="00B25F4A" w:rsidRDefault="00AA6C2B" w:rsidP="006D78DD">
      <w:pPr>
        <w:numPr>
          <w:ilvl w:val="0"/>
          <w:numId w:val="10"/>
        </w:numPr>
        <w:jc w:val="both"/>
      </w:pPr>
      <w:r>
        <w:rPr>
          <w:spacing w:val="-6"/>
        </w:rPr>
        <w:t xml:space="preserve">Рекомендовать Администрации КМР обратиться к управляющим компаниям, осуществляющим свою деятельность на территории </w:t>
      </w:r>
      <w:proofErr w:type="spellStart"/>
      <w:r>
        <w:rPr>
          <w:spacing w:val="-6"/>
        </w:rPr>
        <w:t>Кондопожского</w:t>
      </w:r>
      <w:proofErr w:type="spellEnd"/>
      <w:r>
        <w:rPr>
          <w:spacing w:val="-6"/>
        </w:rPr>
        <w:t xml:space="preserve"> муниципального района, с целью противодействия рекламе интернет-магазинов, </w:t>
      </w:r>
      <w:proofErr w:type="gramStart"/>
      <w:r>
        <w:rPr>
          <w:spacing w:val="-6"/>
        </w:rPr>
        <w:t>распространяющих</w:t>
      </w:r>
      <w:proofErr w:type="gramEnd"/>
      <w:r>
        <w:rPr>
          <w:spacing w:val="-6"/>
        </w:rPr>
        <w:t xml:space="preserve"> </w:t>
      </w:r>
      <w:r w:rsidR="00B25F4A">
        <w:rPr>
          <w:spacing w:val="-6"/>
        </w:rPr>
        <w:t>наркотические вещ</w:t>
      </w:r>
      <w:r w:rsidR="00E87F0C">
        <w:rPr>
          <w:spacing w:val="-6"/>
        </w:rPr>
        <w:t>ества. Срок до 10.11.2018 г;</w:t>
      </w:r>
    </w:p>
    <w:p w:rsidR="00AA6C2B" w:rsidRPr="006D78DD" w:rsidRDefault="00E87F0C" w:rsidP="006D78DD">
      <w:pPr>
        <w:numPr>
          <w:ilvl w:val="0"/>
          <w:numId w:val="10"/>
        </w:numPr>
        <w:jc w:val="both"/>
      </w:pPr>
      <w:r>
        <w:rPr>
          <w:spacing w:val="-6"/>
        </w:rPr>
        <w:t xml:space="preserve">Рекомендовать </w:t>
      </w:r>
      <w:r>
        <w:t>отделу образования Администрации КМР</w:t>
      </w:r>
      <w:r>
        <w:t xml:space="preserve">, в рамках проведения Единых дней профилактики в образовательных учреждениях </w:t>
      </w:r>
      <w:proofErr w:type="spellStart"/>
      <w:r>
        <w:t>Кондопожского</w:t>
      </w:r>
      <w:proofErr w:type="spellEnd"/>
      <w:r>
        <w:t xml:space="preserve"> муниципального района, организовать и провести мероприятия по раннему выявлению потребления наркотических средств несовершеннолетними.</w:t>
      </w:r>
    </w:p>
    <w:p w:rsidR="00F652C3" w:rsidRDefault="00F652C3" w:rsidP="006D78DD">
      <w:pPr>
        <w:ind w:left="360"/>
        <w:jc w:val="both"/>
      </w:pPr>
    </w:p>
    <w:p w:rsidR="00F652C3" w:rsidRDefault="00F652C3" w:rsidP="003E0C6B">
      <w:pPr>
        <w:jc w:val="both"/>
      </w:pPr>
    </w:p>
    <w:p w:rsidR="00F652C3" w:rsidRDefault="00D247C4" w:rsidP="004C084E">
      <w:pPr>
        <w:pStyle w:val="a3"/>
        <w:ind w:left="0"/>
        <w:jc w:val="both"/>
      </w:pPr>
      <w:r>
        <w:rPr>
          <w:b/>
        </w:rPr>
        <w:t xml:space="preserve">      </w:t>
      </w:r>
      <w:r w:rsidR="00F652C3" w:rsidRPr="00D247C4">
        <w:rPr>
          <w:b/>
        </w:rPr>
        <w:t>3.</w:t>
      </w:r>
      <w:r w:rsidR="00F652C3">
        <w:t xml:space="preserve"> </w:t>
      </w:r>
      <w:r w:rsidR="00F652C3" w:rsidRPr="00FB39C8">
        <w:t xml:space="preserve">Анализ заболеваемости ВИЧ-инфекцией на территории </w:t>
      </w:r>
      <w:proofErr w:type="spellStart"/>
      <w:r w:rsidR="00F652C3" w:rsidRPr="00FB39C8">
        <w:t>Кондопожского</w:t>
      </w:r>
      <w:proofErr w:type="spellEnd"/>
      <w:r w:rsidR="00F652C3" w:rsidRPr="00FB39C8">
        <w:t xml:space="preserve"> муниципального района по итогам 2017 года и отчетный период 2018 года. О принимаемых мерах по профилактике ВИЧ – инфекции в трудовых коллективах организаций, учреждений, предприятий </w:t>
      </w:r>
      <w:proofErr w:type="spellStart"/>
      <w:r w:rsidR="00F652C3" w:rsidRPr="00FB39C8">
        <w:t>Кондопожского</w:t>
      </w:r>
      <w:proofErr w:type="spellEnd"/>
      <w:r w:rsidR="00F652C3" w:rsidRPr="00FB39C8">
        <w:t xml:space="preserve"> муниципального района.</w:t>
      </w:r>
    </w:p>
    <w:p w:rsidR="00F652C3" w:rsidRDefault="00F652C3" w:rsidP="004C084E">
      <w:pPr>
        <w:pBdr>
          <w:bottom w:val="single" w:sz="12" w:space="1" w:color="auto"/>
        </w:pBdr>
        <w:jc w:val="both"/>
      </w:pPr>
      <w:r>
        <w:t>Информация  ГБУЗ «</w:t>
      </w:r>
      <w:proofErr w:type="spellStart"/>
      <w:r>
        <w:t>Кондопожская</w:t>
      </w:r>
      <w:proofErr w:type="spellEnd"/>
      <w:r>
        <w:t xml:space="preserve"> ЦРБ</w:t>
      </w:r>
    </w:p>
    <w:p w:rsidR="00F652C3" w:rsidRDefault="00E87F0C" w:rsidP="00E87F0C">
      <w:pPr>
        <w:jc w:val="center"/>
        <w:rPr>
          <w:b/>
        </w:rPr>
      </w:pPr>
      <w:r w:rsidRPr="00743C9E">
        <w:t>Егорова Людмила Владимировна</w:t>
      </w:r>
    </w:p>
    <w:p w:rsidR="00F652C3" w:rsidRDefault="00F652C3" w:rsidP="004C084E">
      <w:pPr>
        <w:jc w:val="both"/>
      </w:pPr>
    </w:p>
    <w:p w:rsidR="00F652C3" w:rsidRDefault="00F652C3" w:rsidP="004C084E">
      <w:pPr>
        <w:jc w:val="both"/>
      </w:pPr>
      <w:r>
        <w:t>РЕШИЛИ:</w:t>
      </w:r>
    </w:p>
    <w:p w:rsidR="006D78DD" w:rsidRDefault="006D78DD" w:rsidP="00413AA3">
      <w:pPr>
        <w:numPr>
          <w:ilvl w:val="0"/>
          <w:numId w:val="24"/>
        </w:numPr>
        <w:jc w:val="both"/>
      </w:pPr>
      <w:r>
        <w:t>Информацию</w:t>
      </w:r>
      <w:r w:rsidRPr="00211461">
        <w:t xml:space="preserve"> </w:t>
      </w:r>
      <w:r>
        <w:t>главного</w:t>
      </w:r>
      <w:r w:rsidRPr="00743C9E">
        <w:t xml:space="preserve"> врач</w:t>
      </w:r>
      <w:r>
        <w:t>а</w:t>
      </w:r>
      <w:r w:rsidRPr="00743C9E">
        <w:t xml:space="preserve"> ГБУЗ «</w:t>
      </w:r>
      <w:proofErr w:type="spellStart"/>
      <w:r w:rsidRPr="00743C9E">
        <w:t>Кондопожская</w:t>
      </w:r>
      <w:proofErr w:type="spellEnd"/>
      <w:r w:rsidRPr="00743C9E">
        <w:t xml:space="preserve"> </w:t>
      </w:r>
      <w:proofErr w:type="gramStart"/>
      <w:r w:rsidRPr="00743C9E">
        <w:t>центральная</w:t>
      </w:r>
      <w:proofErr w:type="gramEnd"/>
      <w:r w:rsidRPr="00743C9E">
        <w:t xml:space="preserve"> районная </w:t>
      </w:r>
      <w:r>
        <w:t xml:space="preserve">  </w:t>
      </w:r>
    </w:p>
    <w:p w:rsidR="00F652C3" w:rsidRDefault="009B0589" w:rsidP="009B0589">
      <w:pPr>
        <w:jc w:val="both"/>
      </w:pPr>
      <w:r>
        <w:t xml:space="preserve">            </w:t>
      </w:r>
      <w:r w:rsidR="006D78DD" w:rsidRPr="00743C9E">
        <w:t>больница»</w:t>
      </w:r>
      <w:r w:rsidR="00E87F0C">
        <w:t xml:space="preserve"> принять к сведению;</w:t>
      </w:r>
    </w:p>
    <w:p w:rsidR="00E87F0C" w:rsidRDefault="00E87F0C" w:rsidP="00413AA3">
      <w:pPr>
        <w:numPr>
          <w:ilvl w:val="0"/>
          <w:numId w:val="24"/>
        </w:numPr>
        <w:jc w:val="both"/>
      </w:pPr>
      <w:r>
        <w:t>ГБУЗ «</w:t>
      </w:r>
      <w:proofErr w:type="spellStart"/>
      <w:r>
        <w:t>Кондопожской</w:t>
      </w:r>
      <w:proofErr w:type="spellEnd"/>
      <w:r>
        <w:t xml:space="preserve"> центральной районной</w:t>
      </w:r>
      <w:r>
        <w:t xml:space="preserve">  </w:t>
      </w:r>
      <w:r>
        <w:t>больнице</w:t>
      </w:r>
      <w:r>
        <w:t>»</w:t>
      </w:r>
      <w:r>
        <w:t xml:space="preserve"> усилить работу по расширению охвата </w:t>
      </w:r>
      <w:proofErr w:type="gramStart"/>
      <w:r w:rsidR="0027157C">
        <w:t>обследуемых</w:t>
      </w:r>
      <w:proofErr w:type="gramEnd"/>
      <w:r w:rsidR="0027157C">
        <w:t xml:space="preserve"> на ВИЧ-инфекцию;</w:t>
      </w:r>
    </w:p>
    <w:p w:rsidR="00413AA3" w:rsidRPr="00413AA3" w:rsidRDefault="00413AA3" w:rsidP="00413AA3">
      <w:pPr>
        <w:numPr>
          <w:ilvl w:val="0"/>
          <w:numId w:val="24"/>
        </w:numPr>
        <w:jc w:val="both"/>
      </w:pPr>
      <w:r>
        <w:t>Углубить принимаемые меры</w:t>
      </w:r>
      <w:r w:rsidRPr="00413AA3">
        <w:t xml:space="preserve"> по профилактике ВИЧ-инфекции в трудовых коллективах организаций (в том числе коллектив ЦРБ), учреждений, предприятий </w:t>
      </w:r>
      <w:proofErr w:type="spellStart"/>
      <w:r w:rsidRPr="00413AA3">
        <w:t>Кондопожского</w:t>
      </w:r>
      <w:proofErr w:type="spellEnd"/>
      <w:r w:rsidRPr="00413AA3">
        <w:t xml:space="preserve"> муниципального района.</w:t>
      </w:r>
    </w:p>
    <w:p w:rsidR="0027157C" w:rsidRDefault="0027157C" w:rsidP="00413AA3">
      <w:pPr>
        <w:ind w:left="720"/>
        <w:jc w:val="both"/>
      </w:pPr>
    </w:p>
    <w:p w:rsidR="00F652C3" w:rsidRDefault="00F652C3" w:rsidP="00743C9E">
      <w:pPr>
        <w:ind w:left="360"/>
        <w:jc w:val="both"/>
      </w:pPr>
    </w:p>
    <w:p w:rsidR="00F652C3" w:rsidRDefault="00D247C4" w:rsidP="00D247C4">
      <w:pPr>
        <w:jc w:val="both"/>
      </w:pPr>
      <w:r>
        <w:t xml:space="preserve">         </w:t>
      </w:r>
      <w:r w:rsidR="00F652C3" w:rsidRPr="009B0589">
        <w:rPr>
          <w:b/>
        </w:rPr>
        <w:t>4.</w:t>
      </w:r>
      <w:r w:rsidR="00F652C3">
        <w:t xml:space="preserve"> </w:t>
      </w:r>
      <w:proofErr w:type="gramStart"/>
      <w:r w:rsidR="00F652C3">
        <w:t xml:space="preserve">Основные тенденции в сфере немедицинского потребления наркотиков с указанием сведений: об организации профилактической работы в сфере незаконного потребления наркотиков (количество мероприятий, охват, в том числе среди несовершеннолетних), данные наркологической службы, с указанием численности лиц, </w:t>
      </w:r>
      <w:r w:rsidR="00F652C3" w:rsidRPr="00E87F0C">
        <w:rPr>
          <w:u w:val="single"/>
        </w:rPr>
        <w:t>состоящих на учёте, в том числе несовершеннолетних)</w:t>
      </w:r>
      <w:r w:rsidR="00E87F0C" w:rsidRPr="00E87F0C">
        <w:rPr>
          <w:u w:val="single"/>
        </w:rPr>
        <w:t>.</w:t>
      </w:r>
      <w:r w:rsidR="00E87F0C">
        <w:rPr>
          <w:u w:val="single"/>
        </w:rPr>
        <w:t>______________________________</w:t>
      </w:r>
      <w:r w:rsidR="00F652C3">
        <w:t xml:space="preserve"> </w:t>
      </w:r>
      <w:proofErr w:type="gramEnd"/>
    </w:p>
    <w:p w:rsidR="00E87F0C" w:rsidRDefault="00E87F0C" w:rsidP="00E87F0C">
      <w:pPr>
        <w:jc w:val="center"/>
        <w:rPr>
          <w:b/>
        </w:rPr>
      </w:pPr>
      <w:r w:rsidRPr="00743C9E">
        <w:t>Егорова Людмила Владимировна</w:t>
      </w:r>
    </w:p>
    <w:p w:rsidR="00E87F0C" w:rsidRDefault="00E87F0C" w:rsidP="00E87F0C">
      <w:pPr>
        <w:jc w:val="both"/>
      </w:pPr>
    </w:p>
    <w:p w:rsidR="00F652C3" w:rsidRDefault="00F652C3" w:rsidP="004C084E">
      <w:pPr>
        <w:jc w:val="both"/>
      </w:pPr>
      <w:r>
        <w:t>РЕШИЛИ:</w:t>
      </w:r>
    </w:p>
    <w:p w:rsidR="00D247C4" w:rsidRDefault="00D247C4" w:rsidP="009B0589">
      <w:pPr>
        <w:numPr>
          <w:ilvl w:val="0"/>
          <w:numId w:val="28"/>
        </w:numPr>
      </w:pPr>
      <w:r>
        <w:t>Информацию</w:t>
      </w:r>
      <w:r w:rsidRPr="00211461">
        <w:t xml:space="preserve"> </w:t>
      </w:r>
      <w:r>
        <w:t>главного</w:t>
      </w:r>
      <w:r w:rsidRPr="00743C9E">
        <w:t xml:space="preserve"> врач</w:t>
      </w:r>
      <w:r>
        <w:t>а</w:t>
      </w:r>
      <w:r w:rsidRPr="00743C9E">
        <w:t xml:space="preserve"> ГБУЗ «</w:t>
      </w:r>
      <w:proofErr w:type="spellStart"/>
      <w:r w:rsidRPr="00743C9E">
        <w:t>Кондопожская</w:t>
      </w:r>
      <w:proofErr w:type="spellEnd"/>
      <w:r w:rsidRPr="00743C9E">
        <w:t xml:space="preserve"> </w:t>
      </w:r>
      <w:proofErr w:type="gramStart"/>
      <w:r w:rsidRPr="00743C9E">
        <w:t>центральная</w:t>
      </w:r>
      <w:proofErr w:type="gramEnd"/>
      <w:r w:rsidRPr="00743C9E">
        <w:t xml:space="preserve"> районная </w:t>
      </w:r>
      <w:r>
        <w:t xml:space="preserve">  </w:t>
      </w:r>
    </w:p>
    <w:p w:rsidR="00D247C4" w:rsidRDefault="00D247C4" w:rsidP="009B0589">
      <w:pPr>
        <w:ind w:left="720"/>
      </w:pPr>
      <w:r w:rsidRPr="00743C9E">
        <w:t>больница»</w:t>
      </w:r>
      <w:r w:rsidR="0027157C">
        <w:t xml:space="preserve"> принять к сведению;</w:t>
      </w:r>
    </w:p>
    <w:p w:rsidR="0027157C" w:rsidRDefault="009B0589" w:rsidP="009B0589">
      <w:pPr>
        <w:numPr>
          <w:ilvl w:val="0"/>
          <w:numId w:val="28"/>
        </w:numPr>
      </w:pPr>
      <w:r>
        <w:t xml:space="preserve">Рекомендовать </w:t>
      </w:r>
      <w:r>
        <w:t>ГБУЗ «</w:t>
      </w:r>
      <w:proofErr w:type="spellStart"/>
      <w:r>
        <w:t>Кондопожской</w:t>
      </w:r>
      <w:proofErr w:type="spellEnd"/>
      <w:r>
        <w:t xml:space="preserve"> центральной районной  больнице» </w:t>
      </w:r>
      <w:r>
        <w:t xml:space="preserve">продолжить работу по проведению </w:t>
      </w:r>
      <w:r w:rsidRPr="00F0078A">
        <w:t>профилактических мероприятий с детьми и подростками города</w:t>
      </w:r>
      <w:r>
        <w:t xml:space="preserve"> Кондопоги и </w:t>
      </w:r>
      <w:proofErr w:type="spellStart"/>
      <w:r>
        <w:t>Кондопожского</w:t>
      </w:r>
      <w:proofErr w:type="spellEnd"/>
      <w:r>
        <w:t xml:space="preserve"> района.</w:t>
      </w:r>
      <w:r w:rsidR="0027157C">
        <w:t xml:space="preserve"> </w:t>
      </w:r>
      <w:r>
        <w:t>Срок постоянно.</w:t>
      </w:r>
      <w:r w:rsidR="0027157C">
        <w:t xml:space="preserve">    </w:t>
      </w:r>
    </w:p>
    <w:p w:rsidR="0027157C" w:rsidRDefault="0027157C" w:rsidP="009B0589">
      <w:pPr>
        <w:ind w:left="720"/>
      </w:pPr>
    </w:p>
    <w:p w:rsidR="00E87F0C" w:rsidRDefault="00E87F0C" w:rsidP="0034636E">
      <w:pPr>
        <w:jc w:val="both"/>
      </w:pPr>
    </w:p>
    <w:p w:rsidR="00F20C00" w:rsidRPr="009B0589" w:rsidRDefault="00F20C00" w:rsidP="00F20C00">
      <w:pPr>
        <w:jc w:val="both"/>
        <w:rPr>
          <w:rFonts w:eastAsia="Calibri"/>
          <w:u w:val="single"/>
          <w:lang w:eastAsia="en-US"/>
        </w:rPr>
      </w:pPr>
      <w:r w:rsidRPr="00776D38">
        <w:t xml:space="preserve">       </w:t>
      </w:r>
      <w:r w:rsidRPr="00F20C00">
        <w:rPr>
          <w:rFonts w:eastAsia="Calibri"/>
          <w:lang w:eastAsia="en-US"/>
        </w:rPr>
        <w:t xml:space="preserve">   </w:t>
      </w:r>
      <w:r w:rsidRPr="009B0589">
        <w:rPr>
          <w:rFonts w:eastAsia="Calibri"/>
          <w:b/>
          <w:lang w:eastAsia="en-US"/>
        </w:rPr>
        <w:t>5.</w:t>
      </w:r>
      <w:r w:rsidRPr="00F20C00">
        <w:rPr>
          <w:rFonts w:eastAsia="Calibri"/>
          <w:lang w:eastAsia="en-US"/>
        </w:rPr>
        <w:t xml:space="preserve">  Рассмотрение протокола заседания Антинаркотической комиссии Республики </w:t>
      </w:r>
      <w:r w:rsidRPr="009B0589">
        <w:rPr>
          <w:rFonts w:eastAsia="Calibri"/>
          <w:u w:val="single"/>
          <w:lang w:eastAsia="en-US"/>
        </w:rPr>
        <w:t>Карелия от 19.09.2018 г. №3</w:t>
      </w:r>
      <w:r w:rsidR="009B0589">
        <w:rPr>
          <w:rFonts w:eastAsia="Calibri"/>
          <w:u w:val="single"/>
          <w:lang w:eastAsia="en-US"/>
        </w:rPr>
        <w:t>_____________________________________________________</w:t>
      </w:r>
    </w:p>
    <w:p w:rsidR="00F20C00" w:rsidRPr="00776D38" w:rsidRDefault="009B0589" w:rsidP="009B0589">
      <w:pPr>
        <w:jc w:val="center"/>
        <w:rPr>
          <w:b/>
        </w:rPr>
      </w:pPr>
      <w:proofErr w:type="spellStart"/>
      <w:r w:rsidRPr="00743C9E">
        <w:t>Дубень</w:t>
      </w:r>
      <w:proofErr w:type="spellEnd"/>
      <w:r w:rsidRPr="00743C9E">
        <w:t xml:space="preserve"> Анжелика Николаевна</w:t>
      </w:r>
    </w:p>
    <w:p w:rsidR="00F20C00" w:rsidRDefault="00F20C00" w:rsidP="00F20C00">
      <w:pPr>
        <w:jc w:val="both"/>
      </w:pPr>
    </w:p>
    <w:p w:rsidR="00F20C00" w:rsidRDefault="00F20C00" w:rsidP="00F20C00">
      <w:pPr>
        <w:jc w:val="both"/>
      </w:pPr>
      <w:r>
        <w:t>РЕШИЛИ:</w:t>
      </w:r>
    </w:p>
    <w:p w:rsidR="00F20C00" w:rsidRDefault="00B1624D" w:rsidP="00B1624D">
      <w:pPr>
        <w:numPr>
          <w:ilvl w:val="0"/>
          <w:numId w:val="13"/>
        </w:numPr>
        <w:jc w:val="both"/>
      </w:pPr>
      <w:r>
        <w:t xml:space="preserve">Во исполнение п. 1.3 Протокола заседания Антинаркотической комиссии РК, Администрации </w:t>
      </w:r>
      <w:proofErr w:type="spellStart"/>
      <w:r>
        <w:t>Кондопожского</w:t>
      </w:r>
      <w:proofErr w:type="spellEnd"/>
      <w:r>
        <w:t xml:space="preserve"> муниципального района продолжить работу в рамках конкурсного отбора проектов для предоставления субсидий на поддержку</w:t>
      </w:r>
      <w:r w:rsidR="009549B8">
        <w:t xml:space="preserve"> местных инициатив граждан, проживающих в МО </w:t>
      </w:r>
      <w:proofErr w:type="spellStart"/>
      <w:r w:rsidR="009549B8">
        <w:t>Кондопожский</w:t>
      </w:r>
      <w:proofErr w:type="spellEnd"/>
      <w:r w:rsidR="009549B8">
        <w:t xml:space="preserve"> муниципальный район, а так же в рамках приоритетного проек</w:t>
      </w:r>
      <w:r w:rsidR="009B0589">
        <w:t>та «Комфортная городская среда»;</w:t>
      </w:r>
    </w:p>
    <w:p w:rsidR="009549B8" w:rsidRDefault="009549B8" w:rsidP="00292F9E">
      <w:pPr>
        <w:numPr>
          <w:ilvl w:val="0"/>
          <w:numId w:val="13"/>
        </w:numPr>
        <w:jc w:val="both"/>
      </w:pPr>
      <w:proofErr w:type="gramStart"/>
      <w:r>
        <w:t xml:space="preserve">Во исполнение </w:t>
      </w:r>
      <w:r w:rsidR="00B24437">
        <w:t xml:space="preserve">п. 3.3 Протокола заседания Антинаркотической комиссии РК и в целях реализации п.8 разд. </w:t>
      </w:r>
      <w:r w:rsidR="00B24437" w:rsidRPr="00292F9E">
        <w:rPr>
          <w:lang w:val="en-US"/>
        </w:rPr>
        <w:t>IV</w:t>
      </w:r>
      <w:r w:rsidR="00B24437">
        <w:t xml:space="preserve"> Комплексного плана развития системы социальной</w:t>
      </w:r>
      <w:r w:rsidR="00292F9E">
        <w:t xml:space="preserve"> реабилитации и </w:t>
      </w:r>
      <w:proofErr w:type="spellStart"/>
      <w:r w:rsidR="00292F9E">
        <w:t>ресоциализации</w:t>
      </w:r>
      <w:proofErr w:type="spellEnd"/>
      <w:r w:rsidR="00292F9E">
        <w:t xml:space="preserve"> лиц, допускающих немедицинское потребление наркотических средств и психотропных веществ, на территории РК,</w:t>
      </w:r>
      <w:r w:rsidR="00B24437">
        <w:t xml:space="preserve"> запланировать в </w:t>
      </w:r>
      <w:smartTag w:uri="urn:schemas-microsoft-com:office:smarttags" w:element="metricconverter">
        <w:smartTagPr>
          <w:attr w:name="ProductID" w:val="2019 г"/>
        </w:smartTagPr>
        <w:r w:rsidR="00B24437">
          <w:t>2019 г</w:t>
        </w:r>
      </w:smartTag>
      <w:r w:rsidR="00B24437">
        <w:t>. проведение ряда мероприятий</w:t>
      </w:r>
      <w:r w:rsidR="00292F9E">
        <w:t xml:space="preserve">, посвященных Международному дню борьбы с наркоманией, в </w:t>
      </w:r>
      <w:proofErr w:type="spellStart"/>
      <w:r w:rsidR="00292F9E">
        <w:t>т.ч</w:t>
      </w:r>
      <w:proofErr w:type="spellEnd"/>
      <w:r w:rsidR="00292F9E">
        <w:t>. совместно с Молодежным - детс</w:t>
      </w:r>
      <w:r w:rsidR="009B0589">
        <w:t>ким объединением      «Овсянка»;</w:t>
      </w:r>
      <w:proofErr w:type="gramEnd"/>
    </w:p>
    <w:p w:rsidR="00D44DEF" w:rsidRPr="00D44DEF" w:rsidRDefault="00292F9E" w:rsidP="00D44DEF">
      <w:pPr>
        <w:numPr>
          <w:ilvl w:val="0"/>
          <w:numId w:val="13"/>
        </w:numPr>
        <w:jc w:val="both"/>
      </w:pPr>
      <w:r>
        <w:t xml:space="preserve">Во исполнение п. 4 Протокола заседания Антинаркотической комиссии РК, Администрации </w:t>
      </w:r>
      <w:proofErr w:type="spellStart"/>
      <w:r>
        <w:t>Кондопожского</w:t>
      </w:r>
      <w:proofErr w:type="spellEnd"/>
      <w:r>
        <w:t xml:space="preserve"> муниципального района внести</w:t>
      </w:r>
      <w:r w:rsidR="00D44DEF">
        <w:t xml:space="preserve"> изменения в Положение </w:t>
      </w:r>
      <w:r w:rsidR="00D44DEF" w:rsidRPr="00D44DEF">
        <w:rPr>
          <w:bCs/>
        </w:rPr>
        <w:t xml:space="preserve">об Антинаркотической комиссии </w:t>
      </w:r>
      <w:proofErr w:type="spellStart"/>
      <w:r w:rsidR="00D44DEF" w:rsidRPr="00D44DEF">
        <w:rPr>
          <w:bCs/>
        </w:rPr>
        <w:t>Кондопожского</w:t>
      </w:r>
      <w:proofErr w:type="spellEnd"/>
      <w:r w:rsidR="00D44DEF" w:rsidRPr="00D44DEF">
        <w:rPr>
          <w:bCs/>
        </w:rPr>
        <w:t xml:space="preserve"> муниципального района</w:t>
      </w:r>
      <w:r w:rsidR="00D44DEF">
        <w:rPr>
          <w:bCs/>
        </w:rPr>
        <w:t>, в связи с внесенными изменениями в примерное Положение об Антинаркотической комиссии муниципального района в Республике Карелия.</w:t>
      </w:r>
    </w:p>
    <w:p w:rsidR="00292F9E" w:rsidRDefault="00292F9E" w:rsidP="00D44DEF">
      <w:pPr>
        <w:ind w:left="644"/>
        <w:jc w:val="both"/>
      </w:pPr>
    </w:p>
    <w:p w:rsidR="00F652C3" w:rsidRDefault="00F652C3" w:rsidP="0034636E">
      <w:pPr>
        <w:jc w:val="both"/>
      </w:pPr>
    </w:p>
    <w:p w:rsidR="00F652C3" w:rsidRDefault="00F652C3" w:rsidP="0034636E">
      <w:pPr>
        <w:jc w:val="both"/>
      </w:pPr>
    </w:p>
    <w:p w:rsidR="00F652C3" w:rsidRDefault="00F652C3" w:rsidP="0034636E">
      <w:pPr>
        <w:jc w:val="both"/>
      </w:pPr>
      <w:r>
        <w:t>З</w:t>
      </w:r>
      <w:r w:rsidRPr="00743C9E">
        <w:t xml:space="preserve">аместитель председателя </w:t>
      </w:r>
      <w:r>
        <w:t xml:space="preserve">Антинаркотической </w:t>
      </w:r>
      <w:r w:rsidRPr="00743C9E">
        <w:t>комиссии</w:t>
      </w:r>
      <w:r>
        <w:t xml:space="preserve"> </w:t>
      </w:r>
    </w:p>
    <w:p w:rsidR="00F652C3" w:rsidRDefault="00F652C3" w:rsidP="0034636E">
      <w:pPr>
        <w:jc w:val="both"/>
      </w:pPr>
      <w:proofErr w:type="spellStart"/>
      <w:r>
        <w:t>Кондопожского</w:t>
      </w:r>
      <w:proofErr w:type="spellEnd"/>
      <w:r>
        <w:t xml:space="preserve"> муниципального района, </w:t>
      </w:r>
    </w:p>
    <w:p w:rsidR="00F652C3" w:rsidRDefault="00F652C3" w:rsidP="004619B9">
      <w:r>
        <w:t>з</w:t>
      </w:r>
      <w:r w:rsidRPr="00743C9E">
        <w:t xml:space="preserve">аместитель </w:t>
      </w:r>
      <w:r w:rsidR="005C6022">
        <w:t>г</w:t>
      </w:r>
      <w:r w:rsidRPr="00743C9E">
        <w:t>лавы Администрации по социаль</w:t>
      </w:r>
      <w:r>
        <w:t xml:space="preserve">ным вопросам                             А.Н. </w:t>
      </w:r>
      <w:proofErr w:type="spellStart"/>
      <w:r>
        <w:t>Дубень</w:t>
      </w:r>
      <w:proofErr w:type="spellEnd"/>
      <w:r>
        <w:t xml:space="preserve">                                                                              </w:t>
      </w:r>
    </w:p>
    <w:p w:rsidR="00F652C3" w:rsidRDefault="00F652C3" w:rsidP="00986A02">
      <w:pPr>
        <w:ind w:left="360"/>
        <w:jc w:val="both"/>
      </w:pPr>
    </w:p>
    <w:p w:rsidR="00F652C3" w:rsidRDefault="00F652C3" w:rsidP="00F43193">
      <w:pPr>
        <w:jc w:val="both"/>
      </w:pPr>
      <w:bookmarkStart w:id="0" w:name="_GoBack"/>
      <w:bookmarkEnd w:id="0"/>
    </w:p>
    <w:sectPr w:rsidR="00F652C3" w:rsidSect="00A1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367"/>
    <w:multiLevelType w:val="hybridMultilevel"/>
    <w:tmpl w:val="5E58A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30AC"/>
    <w:multiLevelType w:val="hybridMultilevel"/>
    <w:tmpl w:val="A51A3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1C120D"/>
    <w:multiLevelType w:val="hybridMultilevel"/>
    <w:tmpl w:val="D7AA0D5A"/>
    <w:lvl w:ilvl="0" w:tplc="B4E8993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D34AC4"/>
    <w:multiLevelType w:val="hybridMultilevel"/>
    <w:tmpl w:val="7952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D5C8C"/>
    <w:multiLevelType w:val="hybridMultilevel"/>
    <w:tmpl w:val="7716F0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41EF5"/>
    <w:multiLevelType w:val="hybridMultilevel"/>
    <w:tmpl w:val="99C4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D726A"/>
    <w:multiLevelType w:val="hybridMultilevel"/>
    <w:tmpl w:val="305A5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97003"/>
    <w:multiLevelType w:val="hybridMultilevel"/>
    <w:tmpl w:val="EF0C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70DFB"/>
    <w:multiLevelType w:val="hybridMultilevel"/>
    <w:tmpl w:val="445E5680"/>
    <w:lvl w:ilvl="0" w:tplc="181A079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327F5FE5"/>
    <w:multiLevelType w:val="hybridMultilevel"/>
    <w:tmpl w:val="492A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0854F1"/>
    <w:multiLevelType w:val="hybridMultilevel"/>
    <w:tmpl w:val="E630666A"/>
    <w:lvl w:ilvl="0" w:tplc="D56C2C46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363A5A"/>
    <w:multiLevelType w:val="hybridMultilevel"/>
    <w:tmpl w:val="B62AF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C6C73"/>
    <w:multiLevelType w:val="hybridMultilevel"/>
    <w:tmpl w:val="96662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942AC"/>
    <w:multiLevelType w:val="hybridMultilevel"/>
    <w:tmpl w:val="2F08A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492F88"/>
    <w:multiLevelType w:val="hybridMultilevel"/>
    <w:tmpl w:val="5B040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727C4"/>
    <w:multiLevelType w:val="hybridMultilevel"/>
    <w:tmpl w:val="65B09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42F1D"/>
    <w:multiLevelType w:val="hybridMultilevel"/>
    <w:tmpl w:val="4E32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A1E5C"/>
    <w:multiLevelType w:val="hybridMultilevel"/>
    <w:tmpl w:val="AB264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51646"/>
    <w:multiLevelType w:val="hybridMultilevel"/>
    <w:tmpl w:val="641E4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A5E62"/>
    <w:multiLevelType w:val="hybridMultilevel"/>
    <w:tmpl w:val="A34AC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0A7D36"/>
    <w:multiLevelType w:val="hybridMultilevel"/>
    <w:tmpl w:val="C8D89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77DD4"/>
    <w:multiLevelType w:val="hybridMultilevel"/>
    <w:tmpl w:val="D68A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0781532"/>
    <w:multiLevelType w:val="hybridMultilevel"/>
    <w:tmpl w:val="A5D6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740A26"/>
    <w:multiLevelType w:val="hybridMultilevel"/>
    <w:tmpl w:val="64B27FCC"/>
    <w:lvl w:ilvl="0" w:tplc="EFA06CC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3E53A7"/>
    <w:multiLevelType w:val="hybridMultilevel"/>
    <w:tmpl w:val="FD16F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D17BF"/>
    <w:multiLevelType w:val="hybridMultilevel"/>
    <w:tmpl w:val="9084B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D858CF"/>
    <w:multiLevelType w:val="hybridMultilevel"/>
    <w:tmpl w:val="975E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3"/>
  </w:num>
  <w:num w:numId="4">
    <w:abstractNumId w:val="9"/>
  </w:num>
  <w:num w:numId="5">
    <w:abstractNumId w:val="25"/>
  </w:num>
  <w:num w:numId="6">
    <w:abstractNumId w:val="22"/>
  </w:num>
  <w:num w:numId="7">
    <w:abstractNumId w:val="23"/>
  </w:num>
  <w:num w:numId="8">
    <w:abstractNumId w:val="2"/>
  </w:num>
  <w:num w:numId="9">
    <w:abstractNumId w:val="10"/>
  </w:num>
  <w:num w:numId="10">
    <w:abstractNumId w:val="1"/>
  </w:num>
  <w:num w:numId="11">
    <w:abstractNumId w:val="19"/>
  </w:num>
  <w:num w:numId="12">
    <w:abstractNumId w:val="8"/>
  </w:num>
  <w:num w:numId="13">
    <w:abstractNumId w:val="4"/>
  </w:num>
  <w:num w:numId="14">
    <w:abstractNumId w:val="26"/>
  </w:num>
  <w:num w:numId="15">
    <w:abstractNumId w:val="5"/>
  </w:num>
  <w:num w:numId="16">
    <w:abstractNumId w:val="3"/>
  </w:num>
  <w:num w:numId="17">
    <w:abstractNumId w:val="18"/>
  </w:num>
  <w:num w:numId="18">
    <w:abstractNumId w:val="16"/>
  </w:num>
  <w:num w:numId="19">
    <w:abstractNumId w:val="15"/>
  </w:num>
  <w:num w:numId="20">
    <w:abstractNumId w:val="6"/>
  </w:num>
  <w:num w:numId="21">
    <w:abstractNumId w:val="14"/>
  </w:num>
  <w:num w:numId="22">
    <w:abstractNumId w:val="11"/>
  </w:num>
  <w:num w:numId="23">
    <w:abstractNumId w:val="20"/>
  </w:num>
  <w:num w:numId="24">
    <w:abstractNumId w:val="24"/>
  </w:num>
  <w:num w:numId="25">
    <w:abstractNumId w:val="17"/>
  </w:num>
  <w:num w:numId="26">
    <w:abstractNumId w:val="12"/>
  </w:num>
  <w:num w:numId="27">
    <w:abstractNumId w:val="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4F8"/>
    <w:rsid w:val="00022476"/>
    <w:rsid w:val="000C560E"/>
    <w:rsid w:val="000F1EEC"/>
    <w:rsid w:val="00151E55"/>
    <w:rsid w:val="00211461"/>
    <w:rsid w:val="00216AF0"/>
    <w:rsid w:val="0027157C"/>
    <w:rsid w:val="00292F9E"/>
    <w:rsid w:val="002A131E"/>
    <w:rsid w:val="002D5E8F"/>
    <w:rsid w:val="00313BC0"/>
    <w:rsid w:val="0031756C"/>
    <w:rsid w:val="0034636E"/>
    <w:rsid w:val="003E0C6B"/>
    <w:rsid w:val="00413AA3"/>
    <w:rsid w:val="00415A3B"/>
    <w:rsid w:val="00435A47"/>
    <w:rsid w:val="004619B9"/>
    <w:rsid w:val="004679D9"/>
    <w:rsid w:val="004A0D30"/>
    <w:rsid w:val="004B397C"/>
    <w:rsid w:val="004C084E"/>
    <w:rsid w:val="004E7949"/>
    <w:rsid w:val="005424BD"/>
    <w:rsid w:val="005C6022"/>
    <w:rsid w:val="00621F08"/>
    <w:rsid w:val="00627070"/>
    <w:rsid w:val="00664867"/>
    <w:rsid w:val="0068321B"/>
    <w:rsid w:val="006871CA"/>
    <w:rsid w:val="006C6F97"/>
    <w:rsid w:val="006D78DD"/>
    <w:rsid w:val="006F1F7B"/>
    <w:rsid w:val="007146FB"/>
    <w:rsid w:val="00743C9E"/>
    <w:rsid w:val="00776D38"/>
    <w:rsid w:val="007E0465"/>
    <w:rsid w:val="00820BAA"/>
    <w:rsid w:val="008A6A76"/>
    <w:rsid w:val="008D5A7A"/>
    <w:rsid w:val="008F24B9"/>
    <w:rsid w:val="00923025"/>
    <w:rsid w:val="009549B8"/>
    <w:rsid w:val="00986A02"/>
    <w:rsid w:val="009B0589"/>
    <w:rsid w:val="00A1429C"/>
    <w:rsid w:val="00AA6C2B"/>
    <w:rsid w:val="00AF191E"/>
    <w:rsid w:val="00B14F91"/>
    <w:rsid w:val="00B1624D"/>
    <w:rsid w:val="00B24437"/>
    <w:rsid w:val="00B25F4A"/>
    <w:rsid w:val="00B8060C"/>
    <w:rsid w:val="00C064F8"/>
    <w:rsid w:val="00C43AD2"/>
    <w:rsid w:val="00C440FB"/>
    <w:rsid w:val="00CB728E"/>
    <w:rsid w:val="00D247C4"/>
    <w:rsid w:val="00D2759F"/>
    <w:rsid w:val="00D44DEF"/>
    <w:rsid w:val="00D9251F"/>
    <w:rsid w:val="00E1738B"/>
    <w:rsid w:val="00E26EF4"/>
    <w:rsid w:val="00E76E64"/>
    <w:rsid w:val="00E87A76"/>
    <w:rsid w:val="00E87F0C"/>
    <w:rsid w:val="00F20C00"/>
    <w:rsid w:val="00F43193"/>
    <w:rsid w:val="00F652C3"/>
    <w:rsid w:val="00FB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3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AD5A-1DA8-4C30-82F9-6909E036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Коротких </dc:creator>
  <cp:keywords/>
  <dc:description/>
  <cp:lastModifiedBy>user100</cp:lastModifiedBy>
  <cp:revision>21</cp:revision>
  <cp:lastPrinted>2018-10-12T09:41:00Z</cp:lastPrinted>
  <dcterms:created xsi:type="dcterms:W3CDTF">2018-06-19T10:02:00Z</dcterms:created>
  <dcterms:modified xsi:type="dcterms:W3CDTF">2018-10-12T09:41:00Z</dcterms:modified>
</cp:coreProperties>
</file>