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BA" w:rsidRPr="00467DB4" w:rsidRDefault="00D31DBA" w:rsidP="00921FEF">
      <w:pPr>
        <w:pStyle w:val="aa"/>
        <w:spacing w:line="240" w:lineRule="auto"/>
        <w:ind w:firstLine="0"/>
        <w:jc w:val="center"/>
        <w:rPr>
          <w:b/>
          <w:lang w:val="en-US"/>
        </w:rPr>
      </w:pPr>
      <w:bookmarkStart w:id="0" w:name="_GoBack"/>
      <w:bookmarkEnd w:id="0"/>
    </w:p>
    <w:p w:rsidR="005D1740" w:rsidRPr="005D1740" w:rsidRDefault="005D1740" w:rsidP="005D1740">
      <w:pPr>
        <w:spacing w:after="0"/>
        <w:jc w:val="center"/>
        <w:rPr>
          <w:rFonts w:ascii="Arial" w:hAnsi="Arial" w:cs="Arial"/>
          <w:color w:val="000000"/>
        </w:rPr>
      </w:pPr>
      <w:r w:rsidRPr="005D1740">
        <w:rPr>
          <w:rFonts w:ascii="Arial" w:hAnsi="Arial" w:cs="Arial"/>
          <w:color w:val="000000"/>
        </w:rPr>
        <w:t>ПРЕСС-РЕЛИЗ</w:t>
      </w:r>
    </w:p>
    <w:p w:rsidR="005D1740" w:rsidRDefault="005D1740" w:rsidP="005D1740">
      <w:pPr>
        <w:spacing w:after="0"/>
        <w:ind w:firstLine="993"/>
        <w:jc w:val="both"/>
        <w:rPr>
          <w:rFonts w:ascii="Arial" w:hAnsi="Arial" w:cs="Arial"/>
          <w:b/>
          <w:color w:val="000000"/>
        </w:rPr>
      </w:pPr>
    </w:p>
    <w:p w:rsidR="003B565F" w:rsidRPr="00467DB4" w:rsidRDefault="00913480" w:rsidP="0091348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Победители акции </w:t>
      </w:r>
      <w:r w:rsidR="00D7064B" w:rsidRPr="0054063C">
        <w:rPr>
          <w:rFonts w:ascii="Arial" w:hAnsi="Arial" w:cs="Arial"/>
          <w:b/>
        </w:rPr>
        <w:t xml:space="preserve">АО «ТНС энерго </w:t>
      </w:r>
      <w:r w:rsidR="00465682">
        <w:rPr>
          <w:rFonts w:ascii="Arial" w:hAnsi="Arial" w:cs="Arial"/>
          <w:b/>
        </w:rPr>
        <w:t xml:space="preserve">Карелия» </w:t>
      </w:r>
      <w:r>
        <w:rPr>
          <w:rFonts w:ascii="Arial" w:hAnsi="Arial" w:cs="Arial"/>
          <w:b/>
        </w:rPr>
        <w:t>получают призы</w:t>
      </w:r>
    </w:p>
    <w:p w:rsidR="006E4E09" w:rsidRDefault="00C23A9B" w:rsidP="006E4E09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01</w:t>
      </w:r>
      <w:r w:rsidR="00C86E4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февраля</w:t>
      </w:r>
      <w:r w:rsidR="00C86E44">
        <w:rPr>
          <w:rFonts w:ascii="Arial" w:hAnsi="Arial" w:cs="Arial"/>
          <w:i/>
        </w:rPr>
        <w:t xml:space="preserve"> 201</w:t>
      </w:r>
      <w:r w:rsidR="00157D96">
        <w:rPr>
          <w:rFonts w:ascii="Arial" w:hAnsi="Arial" w:cs="Arial"/>
          <w:i/>
        </w:rPr>
        <w:t>9</w:t>
      </w:r>
      <w:r w:rsidR="00C86E44">
        <w:rPr>
          <w:rFonts w:ascii="Arial" w:hAnsi="Arial" w:cs="Arial"/>
          <w:i/>
        </w:rPr>
        <w:t xml:space="preserve"> года, </w:t>
      </w:r>
      <w:r w:rsidR="00D7064B" w:rsidRPr="0000605C">
        <w:rPr>
          <w:rFonts w:ascii="Arial" w:hAnsi="Arial" w:cs="Arial"/>
          <w:i/>
        </w:rPr>
        <w:t>г. Петрозаводск</w:t>
      </w:r>
      <w:r w:rsidR="006E4E09">
        <w:rPr>
          <w:rFonts w:ascii="Arial" w:hAnsi="Arial" w:cs="Arial"/>
          <w:i/>
        </w:rPr>
        <w:t xml:space="preserve">. </w:t>
      </w:r>
      <w:r w:rsidR="006E4E09">
        <w:rPr>
          <w:rFonts w:ascii="Arial" w:hAnsi="Arial" w:cs="Arial"/>
        </w:rPr>
        <w:t xml:space="preserve">В </w:t>
      </w:r>
      <w:r w:rsidR="00D66AD4">
        <w:rPr>
          <w:rFonts w:ascii="Arial" w:hAnsi="Arial" w:cs="Arial"/>
        </w:rPr>
        <w:t>АО «</w:t>
      </w:r>
      <w:r w:rsidR="00D9788D">
        <w:rPr>
          <w:rFonts w:ascii="Arial" w:hAnsi="Arial" w:cs="Arial"/>
        </w:rPr>
        <w:t>ТНС энерго Карелия</w:t>
      </w:r>
      <w:r w:rsidR="00D66AD4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завершилась стимулирующая акция для потребителей физических лиц «Начните год с подарка»</w:t>
      </w:r>
    </w:p>
    <w:p w:rsidR="00C23A9B" w:rsidRDefault="00C23A9B" w:rsidP="00C23A9B">
      <w:pPr>
        <w:spacing w:after="0" w:line="24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Напомним, акция «Начните год с подарка» стартовала в АО «ТНС энерго Карелия» 1 ноября</w:t>
      </w:r>
      <w:r w:rsidR="0016670D">
        <w:rPr>
          <w:rFonts w:ascii="Arial" w:hAnsi="Arial" w:cs="Arial"/>
          <w:color w:val="000000"/>
        </w:rPr>
        <w:t xml:space="preserve"> 2018 года</w:t>
      </w:r>
      <w:r>
        <w:rPr>
          <w:rFonts w:ascii="Arial" w:hAnsi="Arial" w:cs="Arial"/>
          <w:color w:val="000000"/>
        </w:rPr>
        <w:t xml:space="preserve">. </w:t>
      </w:r>
      <w:r w:rsidR="0016670D">
        <w:rPr>
          <w:rFonts w:ascii="Arial" w:hAnsi="Arial" w:cs="Arial"/>
          <w:color w:val="000000"/>
        </w:rPr>
        <w:t>В рамках ее условий</w:t>
      </w:r>
      <w:r>
        <w:rPr>
          <w:rFonts w:ascii="Arial" w:hAnsi="Arial" w:cs="Arial"/>
          <w:color w:val="000000"/>
        </w:rPr>
        <w:t xml:space="preserve"> абоненты </w:t>
      </w:r>
      <w:r w:rsidR="00F65CF8">
        <w:rPr>
          <w:rFonts w:ascii="Arial" w:hAnsi="Arial" w:cs="Arial"/>
          <w:color w:val="000000"/>
        </w:rPr>
        <w:t>вносили</w:t>
      </w:r>
      <w:r>
        <w:rPr>
          <w:rFonts w:ascii="Arial" w:hAnsi="Arial" w:cs="Arial"/>
          <w:color w:val="000000"/>
        </w:rPr>
        <w:t xml:space="preserve"> плату в ноябре и декабре с учетом текущего потребления. Для этого </w:t>
      </w:r>
      <w:r w:rsidR="00F65CF8">
        <w:rPr>
          <w:rFonts w:ascii="Arial" w:hAnsi="Arial" w:cs="Arial"/>
          <w:color w:val="000000"/>
        </w:rPr>
        <w:t xml:space="preserve">было </w:t>
      </w:r>
      <w:r>
        <w:rPr>
          <w:rFonts w:ascii="Arial" w:hAnsi="Arial" w:cs="Arial"/>
          <w:color w:val="000000"/>
        </w:rPr>
        <w:t xml:space="preserve">необходимо в специальном поле в счете внести текущие показания, исходя из применяемого тарифа рассчитать сумму и оплатить ее на сайте компании или любым другим удобным </w:t>
      </w:r>
      <w:hyperlink r:id="rId9" w:history="1">
        <w:r w:rsidRPr="00F06568">
          <w:rPr>
            <w:rStyle w:val="af"/>
            <w:rFonts w:ascii="Arial" w:hAnsi="Arial" w:cs="Arial"/>
          </w:rPr>
          <w:t>способом</w:t>
        </w:r>
      </w:hyperlink>
      <w:r w:rsidR="0016670D">
        <w:rPr>
          <w:rFonts w:ascii="Arial" w:hAnsi="Arial" w:cs="Arial"/>
          <w:color w:val="000000"/>
        </w:rPr>
        <w:t>.</w:t>
      </w:r>
    </w:p>
    <w:p w:rsidR="00C23A9B" w:rsidRDefault="00C23A9B" w:rsidP="00C23A9B">
      <w:pPr>
        <w:spacing w:after="0" w:line="240" w:lineRule="auto"/>
        <w:ind w:firstLine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 подарок 85 победителей получили от гарантирующего поставщика на лицевой счет сумму, равную их среднемесячному потреблению за последние 6 месяцев.</w:t>
      </w:r>
    </w:p>
    <w:p w:rsidR="00C23A9B" w:rsidRDefault="00C23A9B" w:rsidP="00C23A9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Акция, по итогам которой победители получают такой приятный сюрприз, вызвала живой интерес</w:t>
      </w:r>
      <w:r w:rsidR="00E01C79">
        <w:rPr>
          <w:rFonts w:ascii="Arial" w:hAnsi="Arial" w:cs="Arial"/>
        </w:rPr>
        <w:t xml:space="preserve">: в ней приняли участие </w:t>
      </w:r>
      <w:r w:rsidR="005A22DC">
        <w:rPr>
          <w:rFonts w:ascii="Arial" w:hAnsi="Arial" w:cs="Arial"/>
        </w:rPr>
        <w:t>более</w:t>
      </w:r>
      <w:r w:rsidR="00E01C79">
        <w:rPr>
          <w:rFonts w:ascii="Arial" w:hAnsi="Arial" w:cs="Arial"/>
        </w:rPr>
        <w:t xml:space="preserve"> 20 000 семей.</w:t>
      </w:r>
      <w:r>
        <w:rPr>
          <w:rFonts w:ascii="Arial" w:hAnsi="Arial" w:cs="Arial"/>
        </w:rPr>
        <w:t xml:space="preserve"> </w:t>
      </w:r>
      <w:r w:rsidR="0016670D">
        <w:rPr>
          <w:rFonts w:ascii="Arial" w:hAnsi="Arial" w:cs="Arial"/>
        </w:rPr>
        <w:t>Более того,</w:t>
      </w:r>
      <w:r w:rsidR="00E01C79">
        <w:rPr>
          <w:rFonts w:ascii="Arial" w:hAnsi="Arial" w:cs="Arial"/>
        </w:rPr>
        <w:t xml:space="preserve"> благодаря широкому спектру возможностей для выполнения условий</w:t>
      </w:r>
      <w:r w:rsidR="00376750">
        <w:rPr>
          <w:rFonts w:ascii="Arial" w:hAnsi="Arial" w:cs="Arial"/>
        </w:rPr>
        <w:t>, процедура участия была весьма несложной.</w:t>
      </w:r>
    </w:p>
    <w:p w:rsidR="00C23A9B" w:rsidRPr="00F65CF8" w:rsidRDefault="00376750" w:rsidP="00376750">
      <w:pPr>
        <w:spacing w:after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Pr="0016670D">
        <w:rPr>
          <w:rFonts w:ascii="Arial" w:hAnsi="Arial" w:cs="Arial"/>
          <w:i/>
        </w:rPr>
        <w:t xml:space="preserve">– Сегодня </w:t>
      </w:r>
      <w:r w:rsidR="00B93B5C" w:rsidRPr="0016670D">
        <w:rPr>
          <w:rFonts w:ascii="Arial" w:hAnsi="Arial" w:cs="Arial"/>
          <w:i/>
        </w:rPr>
        <w:t xml:space="preserve">на корпоративном сайте АО «ТНС энерго Карелия» </w:t>
      </w:r>
      <w:r w:rsidRPr="0016670D">
        <w:rPr>
          <w:rFonts w:ascii="Arial" w:hAnsi="Arial" w:cs="Arial"/>
          <w:i/>
        </w:rPr>
        <w:t xml:space="preserve">к услугам абонентов </w:t>
      </w:r>
      <w:r w:rsidR="0016670D">
        <w:rPr>
          <w:rFonts w:ascii="Arial" w:hAnsi="Arial" w:cs="Arial"/>
          <w:i/>
        </w:rPr>
        <w:t>пред</w:t>
      </w:r>
      <w:r w:rsidR="0016670D" w:rsidRPr="0016670D">
        <w:rPr>
          <w:rFonts w:ascii="Arial" w:hAnsi="Arial" w:cs="Arial"/>
          <w:i/>
        </w:rPr>
        <w:t>ставлен</w:t>
      </w:r>
      <w:r w:rsidRPr="0016670D">
        <w:rPr>
          <w:rFonts w:ascii="Arial" w:hAnsi="Arial" w:cs="Arial"/>
          <w:i/>
        </w:rPr>
        <w:t xml:space="preserve"> </w:t>
      </w:r>
      <w:r w:rsidR="00B93B5C" w:rsidRPr="0016670D">
        <w:rPr>
          <w:rFonts w:ascii="Arial" w:hAnsi="Arial" w:cs="Arial"/>
          <w:i/>
        </w:rPr>
        <w:t>обширный</w:t>
      </w:r>
      <w:r w:rsidRPr="0016670D">
        <w:rPr>
          <w:rFonts w:ascii="Arial" w:hAnsi="Arial" w:cs="Arial"/>
          <w:i/>
        </w:rPr>
        <w:t xml:space="preserve"> ассортимент способов </w:t>
      </w:r>
      <w:r w:rsidR="00C23A9B" w:rsidRPr="0016670D">
        <w:rPr>
          <w:rFonts w:ascii="Arial" w:hAnsi="Arial" w:cs="Arial"/>
          <w:i/>
        </w:rPr>
        <w:t xml:space="preserve">внесения средств: оплата принимается непосредственно на главной странице сайта, в «Личном кабинете» абонента, а также </w:t>
      </w:r>
      <w:r w:rsidR="00B93B5C" w:rsidRPr="0016670D">
        <w:rPr>
          <w:rFonts w:ascii="Arial" w:hAnsi="Arial" w:cs="Arial"/>
          <w:i/>
        </w:rPr>
        <w:t>при помощи</w:t>
      </w:r>
      <w:r w:rsidR="00C23A9B" w:rsidRPr="0016670D">
        <w:rPr>
          <w:rFonts w:ascii="Arial" w:hAnsi="Arial" w:cs="Arial"/>
          <w:i/>
        </w:rPr>
        <w:t xml:space="preserve"> модуля удаленных платежей А3, </w:t>
      </w:r>
      <w:r w:rsidR="00B93B5C" w:rsidRPr="0016670D">
        <w:rPr>
          <w:rFonts w:ascii="Arial" w:hAnsi="Arial" w:cs="Arial"/>
          <w:i/>
        </w:rPr>
        <w:t>позволяющего оплатить и другие</w:t>
      </w:r>
      <w:r w:rsidR="0016670D">
        <w:rPr>
          <w:rFonts w:ascii="Arial" w:hAnsi="Arial" w:cs="Arial"/>
          <w:i/>
        </w:rPr>
        <w:t xml:space="preserve"> коммунальные</w:t>
      </w:r>
      <w:r w:rsidR="00B93B5C" w:rsidRPr="0016670D">
        <w:rPr>
          <w:rFonts w:ascii="Arial" w:hAnsi="Arial" w:cs="Arial"/>
          <w:i/>
        </w:rPr>
        <w:t xml:space="preserve"> услуги,</w:t>
      </w:r>
      <w:r w:rsidRPr="00F65CF8">
        <w:rPr>
          <w:rFonts w:ascii="Arial" w:hAnsi="Arial" w:cs="Arial"/>
        </w:rPr>
        <w:t xml:space="preserve"> – </w:t>
      </w:r>
      <w:r w:rsidR="00C23A9B" w:rsidRPr="00F65CF8">
        <w:rPr>
          <w:rFonts w:ascii="Arial" w:hAnsi="Arial" w:cs="Arial"/>
          <w:color w:val="000000"/>
        </w:rPr>
        <w:t xml:space="preserve">отметил руководитель Департамента по работе с потребителями </w:t>
      </w:r>
      <w:r w:rsidR="00C23A9B" w:rsidRPr="00F65CF8">
        <w:rPr>
          <w:rFonts w:ascii="Arial" w:hAnsi="Arial" w:cs="Arial"/>
        </w:rPr>
        <w:t xml:space="preserve">АО «ТНС энерго Карелия» </w:t>
      </w:r>
      <w:r w:rsidR="00C23A9B" w:rsidRPr="00F65CF8">
        <w:rPr>
          <w:rFonts w:ascii="Arial" w:hAnsi="Arial" w:cs="Arial"/>
          <w:color w:val="000000"/>
        </w:rPr>
        <w:t>Владимир Сергеичев.</w:t>
      </w:r>
    </w:p>
    <w:p w:rsidR="00F65CF8" w:rsidRPr="00F65CF8" w:rsidRDefault="00F65CF8" w:rsidP="00F65CF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4D4D4D"/>
          <w:lang w:eastAsia="ru-RU"/>
        </w:rPr>
      </w:pPr>
      <w:r w:rsidRPr="00F65CF8">
        <w:rPr>
          <w:rFonts w:ascii="Arial" w:hAnsi="Arial" w:cs="Arial"/>
          <w:color w:val="000000"/>
        </w:rPr>
        <w:t xml:space="preserve">Приглашаем вас ознакомиться со </w:t>
      </w:r>
      <w:r w:rsidRPr="00F65CF8">
        <w:rPr>
          <w:rFonts w:ascii="Arial" w:hAnsi="Arial" w:cs="Arial"/>
        </w:rPr>
        <w:t xml:space="preserve">списком лицевых счетов победителей на </w:t>
      </w:r>
      <w:hyperlink r:id="rId10" w:history="1">
        <w:r w:rsidRPr="00F65CF8">
          <w:rPr>
            <w:rStyle w:val="af"/>
            <w:rFonts w:ascii="Arial" w:hAnsi="Arial" w:cs="Arial"/>
          </w:rPr>
          <w:t>сайте компании</w:t>
        </w:r>
      </w:hyperlink>
      <w:r w:rsidR="0016670D">
        <w:rPr>
          <w:rFonts w:ascii="Arial" w:hAnsi="Arial" w:cs="Arial"/>
          <w:color w:val="000000"/>
        </w:rPr>
        <w:t>.</w:t>
      </w:r>
    </w:p>
    <w:p w:rsidR="00465682" w:rsidRPr="00F65CF8" w:rsidRDefault="00465682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ED7A37" w:rsidRPr="00990AFB" w:rsidRDefault="00ED7A37" w:rsidP="00ED7A37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90AFB">
        <w:rPr>
          <w:rFonts w:ascii="Arial" w:hAnsi="Arial" w:cs="Arial"/>
          <w:b/>
          <w:i/>
        </w:rPr>
        <w:t>Справка о компании</w:t>
      </w:r>
    </w:p>
    <w:p w:rsidR="00ED7A37" w:rsidRPr="00990AFB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496FAF" w:rsidRDefault="00ED7A37" w:rsidP="00ED7A37">
      <w:pPr>
        <w:spacing w:after="0" w:line="240" w:lineRule="auto"/>
        <w:jc w:val="both"/>
        <w:rPr>
          <w:rFonts w:ascii="Arial" w:hAnsi="Arial" w:cs="Arial"/>
          <w:i/>
        </w:rPr>
      </w:pPr>
      <w:r w:rsidRPr="001B4A75">
        <w:rPr>
          <w:rFonts w:ascii="Arial" w:hAnsi="Arial" w:cs="Arial"/>
          <w:b/>
          <w:i/>
        </w:rPr>
        <w:t>АО «ТНС энерго Карелия»</w:t>
      </w:r>
      <w:r w:rsidRPr="001B4A75">
        <w:rPr>
          <w:rFonts w:ascii="Arial" w:hAnsi="Arial" w:cs="Arial"/>
          <w:i/>
        </w:rPr>
        <w:t xml:space="preserve"> — гарантирующий поставщик электроэнергии на территории Республики Карелия, входит в структуру одного из крупнейших российских энергосбытовых холдингов — Группу компаний «ТНС энерго».</w:t>
      </w:r>
      <w:r w:rsidRPr="00496FAF">
        <w:rPr>
          <w:rFonts w:ascii="Arial" w:eastAsia="Times New Roman" w:hAnsi="Arial" w:cs="Arial"/>
          <w:i/>
          <w:lang w:eastAsia="ru-RU"/>
        </w:rPr>
        <w:t xml:space="preserve"> </w:t>
      </w:r>
      <w:r w:rsidRPr="00496FAF">
        <w:rPr>
          <w:rFonts w:ascii="Arial" w:hAnsi="Arial" w:cs="Arial"/>
          <w:i/>
        </w:rPr>
        <w:t>В составе АО</w:t>
      </w:r>
      <w:r>
        <w:rPr>
          <w:rFonts w:ascii="Arial" w:hAnsi="Arial" w:cs="Arial"/>
          <w:i/>
        </w:rPr>
        <w:t> </w:t>
      </w:r>
      <w:r w:rsidRPr="00496FAF">
        <w:rPr>
          <w:rFonts w:ascii="Arial" w:hAnsi="Arial" w:cs="Arial"/>
          <w:i/>
        </w:rPr>
        <w:t xml:space="preserve">«ТНС энерго Карелия» 16 представительств, которые обслуживают более </w:t>
      </w:r>
      <w:r w:rsidRPr="00496FAF">
        <w:rPr>
          <w:rFonts w:ascii="Arial" w:eastAsia="Times New Roman" w:hAnsi="Arial" w:cs="Arial"/>
          <w:i/>
          <w:lang w:eastAsia="ru-RU"/>
        </w:rPr>
        <w:t>7 тысяч юридических и свыше 2</w:t>
      </w:r>
      <w:r>
        <w:rPr>
          <w:rFonts w:ascii="Arial" w:eastAsia="Times New Roman" w:hAnsi="Arial" w:cs="Arial"/>
          <w:i/>
          <w:lang w:eastAsia="ru-RU"/>
        </w:rPr>
        <w:t>3</w:t>
      </w:r>
      <w:r w:rsidRPr="00496FAF">
        <w:rPr>
          <w:rFonts w:ascii="Arial" w:eastAsia="Times New Roman" w:hAnsi="Arial" w:cs="Arial"/>
          <w:i/>
          <w:lang w:eastAsia="ru-RU"/>
        </w:rPr>
        <w:t>0 тысяч физических лиц, что составляет 2</w:t>
      </w:r>
      <w:r>
        <w:rPr>
          <w:rFonts w:ascii="Arial" w:eastAsia="Times New Roman" w:hAnsi="Arial" w:cs="Arial"/>
          <w:i/>
          <w:lang w:eastAsia="ru-RU"/>
        </w:rPr>
        <w:t>6</w:t>
      </w:r>
      <w:r w:rsidRPr="00496FAF">
        <w:rPr>
          <w:rFonts w:ascii="Arial" w:eastAsia="Times New Roman" w:hAnsi="Arial" w:cs="Arial"/>
          <w:i/>
          <w:lang w:eastAsia="ru-RU"/>
        </w:rPr>
        <w:t>,</w:t>
      </w:r>
      <w:r>
        <w:rPr>
          <w:rFonts w:ascii="Arial" w:eastAsia="Times New Roman" w:hAnsi="Arial" w:cs="Arial"/>
          <w:i/>
          <w:lang w:eastAsia="ru-RU"/>
        </w:rPr>
        <w:t>4</w:t>
      </w:r>
      <w:r w:rsidRPr="00496FAF">
        <w:rPr>
          <w:rFonts w:ascii="Arial" w:eastAsia="Times New Roman" w:hAnsi="Arial" w:cs="Arial"/>
          <w:i/>
          <w:lang w:eastAsia="ru-RU"/>
        </w:rPr>
        <w:t>% рынка сбыта электроэнергии на территории региона</w:t>
      </w:r>
      <w:r w:rsidRPr="00496FAF">
        <w:rPr>
          <w:rFonts w:ascii="Arial" w:hAnsi="Arial" w:cs="Arial"/>
          <w:i/>
        </w:rPr>
        <w:t>. По итогам 201</w:t>
      </w:r>
      <w:r>
        <w:rPr>
          <w:rFonts w:ascii="Arial" w:hAnsi="Arial" w:cs="Arial"/>
          <w:i/>
        </w:rPr>
        <w:t>7</w:t>
      </w:r>
      <w:r w:rsidRPr="00496FAF">
        <w:rPr>
          <w:rFonts w:ascii="Arial" w:hAnsi="Arial" w:cs="Arial"/>
          <w:i/>
        </w:rPr>
        <w:t xml:space="preserve"> года объем реализации электрической энергии составил </w:t>
      </w:r>
      <w:r w:rsidRPr="00116315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,</w:t>
      </w:r>
      <w:r w:rsidRPr="00116315">
        <w:rPr>
          <w:rFonts w:ascii="Arial" w:hAnsi="Arial" w:cs="Arial"/>
          <w:i/>
        </w:rPr>
        <w:t>9</w:t>
      </w:r>
      <w:r>
        <w:rPr>
          <w:rFonts w:ascii="Arial" w:hAnsi="Arial" w:cs="Arial"/>
          <w:i/>
        </w:rPr>
        <w:t>4</w:t>
      </w:r>
      <w:r w:rsidRPr="00116315">
        <w:rPr>
          <w:rFonts w:ascii="Arial" w:hAnsi="Arial" w:cs="Arial"/>
          <w:i/>
        </w:rPr>
        <w:t xml:space="preserve"> мл</w:t>
      </w:r>
      <w:r>
        <w:rPr>
          <w:rFonts w:ascii="Arial" w:hAnsi="Arial" w:cs="Arial"/>
          <w:i/>
        </w:rPr>
        <w:t xml:space="preserve">рд </w:t>
      </w:r>
      <w:r w:rsidRPr="00496FAF">
        <w:rPr>
          <w:rFonts w:ascii="Arial" w:hAnsi="Arial" w:cs="Arial"/>
          <w:i/>
        </w:rPr>
        <w:t>кВт ч.</w:t>
      </w:r>
    </w:p>
    <w:p w:rsidR="00ED7A37" w:rsidRPr="00496FAF" w:rsidRDefault="00ED7A37" w:rsidP="00ED7A3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</w:p>
    <w:p w:rsidR="00ED7A37" w:rsidRPr="00745E43" w:rsidRDefault="00ED7A37" w:rsidP="00ED7A37">
      <w:pPr>
        <w:jc w:val="both"/>
        <w:rPr>
          <w:rFonts w:ascii="Arial" w:hAnsi="Arial" w:cs="Arial"/>
          <w:i/>
          <w:iCs/>
        </w:rPr>
      </w:pPr>
      <w:r w:rsidRPr="00BD4A21">
        <w:rPr>
          <w:rFonts w:ascii="Arial" w:hAnsi="Arial" w:cs="Arial"/>
          <w:b/>
          <w:i/>
          <w:iCs/>
        </w:rPr>
        <w:t>ПАО ГК «ТНС энерго»</w:t>
      </w:r>
      <w:r w:rsidRPr="00745E43">
        <w:rPr>
          <w:rFonts w:ascii="Arial" w:hAnsi="Arial" w:cs="Arial"/>
          <w:i/>
          <w:iCs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Федерации: ПАО «ТНС энерго Воронеж» (Воронежская область), АО «ТНС энерго Кар</w:t>
      </w:r>
      <w:r>
        <w:rPr>
          <w:rFonts w:ascii="Arial" w:hAnsi="Arial" w:cs="Arial"/>
          <w:i/>
          <w:iCs/>
        </w:rPr>
        <w:t>елия» (Республика Карелия), ПАО </w:t>
      </w:r>
      <w:r w:rsidRPr="00745E43">
        <w:rPr>
          <w:rFonts w:ascii="Arial" w:hAnsi="Arial" w:cs="Arial"/>
          <w:i/>
          <w:iCs/>
        </w:rPr>
        <w:t>«</w:t>
      </w:r>
      <w:r>
        <w:rPr>
          <w:rFonts w:ascii="Arial" w:hAnsi="Arial" w:cs="Arial"/>
          <w:i/>
          <w:iCs/>
        </w:rPr>
        <w:t>ТНС энерго Кубань</w:t>
      </w:r>
      <w:r w:rsidRPr="00745E43">
        <w:rPr>
          <w:rFonts w:ascii="Arial" w:hAnsi="Arial" w:cs="Arial"/>
          <w:i/>
          <w:iCs/>
        </w:rPr>
        <w:t>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область) и ООО «ТНС энерго Пенза» (Пензенская область). Совокупный объем полезного отпуска электроэнергии Группы компаний «ТНС энерго» по итогам 201</w:t>
      </w:r>
      <w:r>
        <w:rPr>
          <w:rFonts w:ascii="Arial" w:hAnsi="Arial" w:cs="Arial"/>
          <w:i/>
          <w:iCs/>
        </w:rPr>
        <w:t>7</w:t>
      </w:r>
      <w:r w:rsidRPr="00745E43">
        <w:rPr>
          <w:rFonts w:ascii="Arial" w:hAnsi="Arial" w:cs="Arial"/>
          <w:i/>
          <w:iCs/>
        </w:rPr>
        <w:t xml:space="preserve"> года составил 64,7 млрд кВт ч.</w:t>
      </w:r>
    </w:p>
    <w:p w:rsidR="008931C4" w:rsidRPr="00990AFB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990AFB">
        <w:rPr>
          <w:rFonts w:ascii="Arial" w:hAnsi="Arial" w:cs="Arial"/>
          <w:i/>
        </w:rPr>
        <w:lastRenderedPageBreak/>
        <w:t xml:space="preserve">Контакты для прессы </w:t>
      </w:r>
    </w:p>
    <w:p w:rsidR="008931C4" w:rsidRPr="001B4A75" w:rsidRDefault="00F94D3E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Юлия Рудакова</w:t>
      </w:r>
    </w:p>
    <w:p w:rsidR="008931C4" w:rsidRPr="00496FAF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i/>
        </w:rPr>
      </w:pPr>
      <w:r w:rsidRPr="00496FAF">
        <w:rPr>
          <w:rFonts w:ascii="Arial" w:hAnsi="Arial" w:cs="Arial"/>
          <w:i/>
        </w:rPr>
        <w:t xml:space="preserve">тел.: 8 (8142) 79 25 </w:t>
      </w:r>
      <w:r w:rsidR="00F94D3E">
        <w:rPr>
          <w:rFonts w:ascii="Arial" w:hAnsi="Arial" w:cs="Arial"/>
          <w:i/>
        </w:rPr>
        <w:t>74</w:t>
      </w:r>
      <w:r w:rsidRPr="00496FAF">
        <w:rPr>
          <w:rFonts w:ascii="Arial" w:hAnsi="Arial" w:cs="Arial"/>
          <w:i/>
        </w:rPr>
        <w:t xml:space="preserve"> </w:t>
      </w:r>
    </w:p>
    <w:p w:rsidR="008931C4" w:rsidRPr="00F4031A" w:rsidRDefault="008931C4" w:rsidP="008931C4">
      <w:pPr>
        <w:spacing w:after="0" w:line="240" w:lineRule="auto"/>
        <w:ind w:firstLine="709"/>
        <w:jc w:val="right"/>
        <w:rPr>
          <w:rFonts w:ascii="Arial" w:hAnsi="Arial" w:cs="Arial"/>
          <w:lang w:val="en-US"/>
        </w:rPr>
      </w:pP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mail</w:t>
      </w:r>
      <w:r w:rsidRPr="00F4031A">
        <w:rPr>
          <w:rFonts w:ascii="Arial" w:hAnsi="Arial" w:cs="Arial"/>
          <w:i/>
          <w:lang w:val="en-US"/>
        </w:rPr>
        <w:t xml:space="preserve">: </w:t>
      </w:r>
      <w:r w:rsidR="00F94D3E">
        <w:rPr>
          <w:rFonts w:ascii="Arial" w:hAnsi="Arial" w:cs="Arial"/>
          <w:i/>
          <w:lang w:val="en-US"/>
        </w:rPr>
        <w:t>rudakova</w:t>
      </w:r>
      <w:r w:rsidRPr="00F4031A">
        <w:rPr>
          <w:rFonts w:ascii="Arial" w:hAnsi="Arial" w:cs="Arial"/>
          <w:i/>
          <w:lang w:val="en-US"/>
        </w:rPr>
        <w:t>@</w:t>
      </w:r>
      <w:r w:rsidRPr="00496FAF">
        <w:rPr>
          <w:rFonts w:ascii="Arial" w:hAnsi="Arial" w:cs="Arial"/>
          <w:i/>
          <w:lang w:val="en-US"/>
        </w:rPr>
        <w:t>karelia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tns</w:t>
      </w:r>
      <w:r w:rsidRPr="00F4031A">
        <w:rPr>
          <w:rFonts w:ascii="Arial" w:hAnsi="Arial" w:cs="Arial"/>
          <w:i/>
          <w:lang w:val="en-US"/>
        </w:rPr>
        <w:t>-</w:t>
      </w:r>
      <w:r w:rsidRPr="00496FAF">
        <w:rPr>
          <w:rFonts w:ascii="Arial" w:hAnsi="Arial" w:cs="Arial"/>
          <w:i/>
          <w:lang w:val="en-US"/>
        </w:rPr>
        <w:t>e</w:t>
      </w:r>
      <w:r w:rsidRPr="00F4031A">
        <w:rPr>
          <w:rFonts w:ascii="Arial" w:hAnsi="Arial" w:cs="Arial"/>
          <w:i/>
          <w:lang w:val="en-US"/>
        </w:rPr>
        <w:t>.</w:t>
      </w:r>
      <w:r w:rsidRPr="00496FAF">
        <w:rPr>
          <w:rFonts w:ascii="Arial" w:hAnsi="Arial" w:cs="Arial"/>
          <w:i/>
          <w:lang w:val="en-US"/>
        </w:rPr>
        <w:t>ru</w:t>
      </w:r>
    </w:p>
    <w:p w:rsidR="001F1409" w:rsidRPr="00F4031A" w:rsidRDefault="001F1409" w:rsidP="00714E2A">
      <w:pPr>
        <w:pStyle w:val="ae"/>
        <w:spacing w:before="0" w:beforeAutospacing="0" w:after="0" w:afterAutospacing="0"/>
        <w:ind w:left="780"/>
        <w:jc w:val="both"/>
        <w:rPr>
          <w:rFonts w:ascii="Arial" w:hAnsi="Arial" w:cs="Arial"/>
          <w:sz w:val="22"/>
          <w:szCs w:val="22"/>
          <w:lang w:val="en-US"/>
        </w:rPr>
      </w:pPr>
    </w:p>
    <w:p w:rsidR="008A551B" w:rsidRPr="00F4031A" w:rsidRDefault="008A551B" w:rsidP="008A551B">
      <w:pPr>
        <w:spacing w:after="0" w:line="240" w:lineRule="auto"/>
        <w:rPr>
          <w:lang w:val="en-US"/>
        </w:rPr>
      </w:pPr>
    </w:p>
    <w:p w:rsidR="00CE521B" w:rsidRPr="00F4031A" w:rsidRDefault="00CE521B" w:rsidP="008A551B">
      <w:pPr>
        <w:spacing w:after="0" w:line="240" w:lineRule="auto"/>
        <w:jc w:val="both"/>
        <w:rPr>
          <w:lang w:val="en-US"/>
        </w:rPr>
      </w:pPr>
    </w:p>
    <w:p w:rsidR="006A6FEE" w:rsidRPr="00F4031A" w:rsidRDefault="006A6FEE">
      <w:pPr>
        <w:spacing w:after="0" w:line="240" w:lineRule="auto"/>
        <w:jc w:val="both"/>
        <w:rPr>
          <w:lang w:val="en-US"/>
        </w:rPr>
      </w:pPr>
    </w:p>
    <w:p w:rsidR="009648E7" w:rsidRPr="00F4031A" w:rsidRDefault="009648E7">
      <w:pPr>
        <w:spacing w:after="0" w:line="240" w:lineRule="auto"/>
        <w:jc w:val="both"/>
        <w:rPr>
          <w:lang w:val="en-US"/>
        </w:rPr>
      </w:pPr>
    </w:p>
    <w:sectPr w:rsidR="009648E7" w:rsidRPr="00F4031A" w:rsidSect="00623EED">
      <w:headerReference w:type="first" r:id="rId11"/>
      <w:pgSz w:w="11906" w:h="16838" w:code="9"/>
      <w:pgMar w:top="851" w:right="851" w:bottom="851" w:left="1701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CC" w:rsidRDefault="00EA31CC" w:rsidP="003F65FA">
      <w:pPr>
        <w:spacing w:after="0" w:line="240" w:lineRule="auto"/>
      </w:pPr>
      <w:r>
        <w:separator/>
      </w:r>
    </w:p>
  </w:endnote>
  <w:endnote w:type="continuationSeparator" w:id="0">
    <w:p w:rsidR="00EA31CC" w:rsidRDefault="00EA31CC" w:rsidP="003F6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CC" w:rsidRDefault="00EA31CC" w:rsidP="003F65FA">
      <w:pPr>
        <w:spacing w:after="0" w:line="240" w:lineRule="auto"/>
      </w:pPr>
      <w:r>
        <w:separator/>
      </w:r>
    </w:p>
  </w:footnote>
  <w:footnote w:type="continuationSeparator" w:id="0">
    <w:p w:rsidR="00EA31CC" w:rsidRDefault="00EA31CC" w:rsidP="003F6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536" w:type="dxa"/>
      <w:tblInd w:w="39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268"/>
    </w:tblGrid>
    <w:tr w:rsidR="00A95D06" w:rsidRPr="00380903" w:rsidTr="00380903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F925AF" w:rsidRPr="00380903" w:rsidRDefault="00A24E9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-2839720</wp:posOffset>
                </wp:positionH>
                <wp:positionV relativeFrom="page">
                  <wp:posOffset>-116840</wp:posOffset>
                </wp:positionV>
                <wp:extent cx="2022475" cy="898525"/>
                <wp:effectExtent l="0" t="0" r="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47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95D06" w:rsidRPr="00380903">
            <w:rPr>
              <w:rFonts w:ascii="Arial" w:hAnsi="Arial"/>
              <w:color w:val="000000"/>
              <w:sz w:val="16"/>
              <w:szCs w:val="16"/>
            </w:rPr>
            <w:t>Т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елефон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79-25-00</w:t>
          </w:r>
        </w:p>
        <w:p w:rsidR="00F925AF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79-26-00</w:t>
          </w:r>
        </w:p>
        <w:p w:rsidR="00A95D06" w:rsidRPr="00380903" w:rsidRDefault="00F925AF" w:rsidP="00380903">
          <w:pPr>
            <w:pStyle w:val="a3"/>
            <w:widowControl w:val="0"/>
            <w:tabs>
              <w:tab w:val="right" w:pos="2155"/>
            </w:tabs>
            <w:spacing w:line="240" w:lineRule="exact"/>
            <w:contextualSpacing/>
            <w:jc w:val="righ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Факс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ab/>
            <w:t>+7 (8142) 79-25-13</w:t>
          </w:r>
        </w:p>
      </w:tc>
      <w:tc>
        <w:tcPr>
          <w:tcW w:w="2268" w:type="dxa"/>
          <w:noWrap/>
          <w:tcMar>
            <w:left w:w="113" w:type="dxa"/>
            <w:right w:w="0" w:type="dxa"/>
          </w:tcMar>
        </w:tcPr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АО «ТНС энерго Карелия»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1850</w:t>
          </w:r>
          <w:r>
            <w:rPr>
              <w:rFonts w:ascii="Arial" w:hAnsi="Arial"/>
              <w:color w:val="000000"/>
              <w:sz w:val="16"/>
              <w:szCs w:val="16"/>
            </w:rPr>
            <w:t>16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>, г. Петрозаводск,</w:t>
          </w:r>
        </w:p>
        <w:p w:rsidR="00F925AF" w:rsidRPr="00380903" w:rsidRDefault="00580BD4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>б-р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. </w:t>
          </w:r>
          <w:r>
            <w:rPr>
              <w:rFonts w:ascii="Arial" w:hAnsi="Arial"/>
              <w:color w:val="000000"/>
              <w:sz w:val="16"/>
              <w:szCs w:val="16"/>
            </w:rPr>
            <w:t>Интернационалистов</w:t>
          </w:r>
          <w:r w:rsidR="00F925AF" w:rsidRPr="00380903">
            <w:rPr>
              <w:rFonts w:ascii="Arial" w:hAnsi="Arial"/>
              <w:color w:val="000000"/>
              <w:sz w:val="16"/>
              <w:szCs w:val="16"/>
            </w:rPr>
            <w:t xml:space="preserve">, </w:t>
          </w:r>
          <w:r>
            <w:rPr>
              <w:rFonts w:ascii="Arial" w:hAnsi="Arial"/>
              <w:color w:val="000000"/>
              <w:sz w:val="16"/>
              <w:szCs w:val="16"/>
            </w:rPr>
            <w:t>д. 17А</w:t>
          </w: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</w:p>
        <w:p w:rsidR="00F925AF" w:rsidRPr="00380903" w:rsidRDefault="00F925AF" w:rsidP="00380903">
          <w:pPr>
            <w:pStyle w:val="a3"/>
            <w:widowControl w:val="0"/>
            <w:spacing w:line="240" w:lineRule="exact"/>
            <w:contextualSpacing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kesk@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  <w:p w:rsidR="00A95D06" w:rsidRPr="00380903" w:rsidRDefault="00F925AF" w:rsidP="00380903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/>
              <w:sz w:val="16"/>
              <w:szCs w:val="16"/>
            </w:rPr>
          </w:pPr>
          <w:r w:rsidRPr="00380903">
            <w:rPr>
              <w:rFonts w:ascii="Arial" w:hAnsi="Arial"/>
              <w:color w:val="000000"/>
              <w:sz w:val="16"/>
              <w:szCs w:val="16"/>
            </w:rPr>
            <w:t>www.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karelia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tns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-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e</w:t>
          </w:r>
          <w:r w:rsidR="004A20ED" w:rsidRPr="00380903">
            <w:rPr>
              <w:rFonts w:ascii="Arial" w:hAnsi="Arial"/>
              <w:color w:val="000000"/>
              <w:sz w:val="16"/>
              <w:szCs w:val="16"/>
            </w:rPr>
            <w:t>.</w:t>
          </w:r>
          <w:r w:rsidR="004A20ED" w:rsidRPr="00380903">
            <w:rPr>
              <w:rFonts w:ascii="Arial" w:hAnsi="Arial"/>
              <w:color w:val="000000"/>
              <w:sz w:val="16"/>
              <w:szCs w:val="16"/>
              <w:lang w:val="en-US"/>
            </w:rPr>
            <w:t>ru</w:t>
          </w:r>
          <w:r w:rsidRPr="00380903">
            <w:rPr>
              <w:rFonts w:ascii="Arial" w:hAnsi="Arial"/>
              <w:color w:val="000000"/>
              <w:sz w:val="16"/>
              <w:szCs w:val="16"/>
            </w:rPr>
            <w:t>.ru</w:t>
          </w:r>
        </w:p>
      </w:tc>
    </w:tr>
  </w:tbl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1D82"/>
    <w:multiLevelType w:val="hybridMultilevel"/>
    <w:tmpl w:val="69A2E4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0413773"/>
    <w:multiLevelType w:val="hybridMultilevel"/>
    <w:tmpl w:val="BD20E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EF7ABB"/>
    <w:multiLevelType w:val="hybridMultilevel"/>
    <w:tmpl w:val="6FF8E7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E6599B"/>
    <w:multiLevelType w:val="hybridMultilevel"/>
    <w:tmpl w:val="A074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587"/>
    <w:multiLevelType w:val="hybridMultilevel"/>
    <w:tmpl w:val="6816B1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C038B7"/>
    <w:multiLevelType w:val="hybridMultilevel"/>
    <w:tmpl w:val="0AACC2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3E15446"/>
    <w:multiLevelType w:val="hybridMultilevel"/>
    <w:tmpl w:val="646AB18C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>
    <w:nsid w:val="498951F0"/>
    <w:multiLevelType w:val="hybridMultilevel"/>
    <w:tmpl w:val="4C2A64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AB2BB4"/>
    <w:multiLevelType w:val="hybridMultilevel"/>
    <w:tmpl w:val="C3E48F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7702AAA"/>
    <w:multiLevelType w:val="hybridMultilevel"/>
    <w:tmpl w:val="B306673E"/>
    <w:lvl w:ilvl="0" w:tplc="8806E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D986362"/>
    <w:multiLevelType w:val="hybridMultilevel"/>
    <w:tmpl w:val="034CE55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5E163F72"/>
    <w:multiLevelType w:val="multilevel"/>
    <w:tmpl w:val="8626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62702"/>
    <w:multiLevelType w:val="hybridMultilevel"/>
    <w:tmpl w:val="527E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A53481"/>
    <w:multiLevelType w:val="hybridMultilevel"/>
    <w:tmpl w:val="CEDC420E"/>
    <w:lvl w:ilvl="0" w:tplc="5DE22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EF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D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A08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2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A5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E6E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E5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C4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7C12B91"/>
    <w:multiLevelType w:val="hybridMultilevel"/>
    <w:tmpl w:val="2246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00332"/>
    <w:rsid w:val="00005171"/>
    <w:rsid w:val="0000605C"/>
    <w:rsid w:val="00007377"/>
    <w:rsid w:val="00010DF9"/>
    <w:rsid w:val="00013258"/>
    <w:rsid w:val="000135FC"/>
    <w:rsid w:val="00013CF7"/>
    <w:rsid w:val="00015419"/>
    <w:rsid w:val="00016EDF"/>
    <w:rsid w:val="000204B3"/>
    <w:rsid w:val="0002463E"/>
    <w:rsid w:val="00025E62"/>
    <w:rsid w:val="00031AC3"/>
    <w:rsid w:val="00035A0D"/>
    <w:rsid w:val="000415C1"/>
    <w:rsid w:val="00045B0B"/>
    <w:rsid w:val="000526A2"/>
    <w:rsid w:val="000555A7"/>
    <w:rsid w:val="00055773"/>
    <w:rsid w:val="0005762A"/>
    <w:rsid w:val="00061ABE"/>
    <w:rsid w:val="00063F8E"/>
    <w:rsid w:val="000646BA"/>
    <w:rsid w:val="00066FAF"/>
    <w:rsid w:val="00072FC2"/>
    <w:rsid w:val="00080094"/>
    <w:rsid w:val="00081FFF"/>
    <w:rsid w:val="0008488A"/>
    <w:rsid w:val="000857F2"/>
    <w:rsid w:val="00090913"/>
    <w:rsid w:val="0009163A"/>
    <w:rsid w:val="000A4F48"/>
    <w:rsid w:val="000B0425"/>
    <w:rsid w:val="000B2428"/>
    <w:rsid w:val="000B40E5"/>
    <w:rsid w:val="000C726D"/>
    <w:rsid w:val="000D0662"/>
    <w:rsid w:val="000E0DDC"/>
    <w:rsid w:val="000E1E32"/>
    <w:rsid w:val="000E325B"/>
    <w:rsid w:val="000E3E7D"/>
    <w:rsid w:val="000E4BCE"/>
    <w:rsid w:val="000E5641"/>
    <w:rsid w:val="000E6363"/>
    <w:rsid w:val="000E6652"/>
    <w:rsid w:val="000F0AE9"/>
    <w:rsid w:val="000F0F7E"/>
    <w:rsid w:val="000F3E04"/>
    <w:rsid w:val="000F49F2"/>
    <w:rsid w:val="001008E6"/>
    <w:rsid w:val="001037D3"/>
    <w:rsid w:val="00112D68"/>
    <w:rsid w:val="00116315"/>
    <w:rsid w:val="001215B8"/>
    <w:rsid w:val="001249D9"/>
    <w:rsid w:val="00127822"/>
    <w:rsid w:val="00127957"/>
    <w:rsid w:val="0013041E"/>
    <w:rsid w:val="00131000"/>
    <w:rsid w:val="00134C84"/>
    <w:rsid w:val="001437F2"/>
    <w:rsid w:val="00144A70"/>
    <w:rsid w:val="00144A9F"/>
    <w:rsid w:val="001505C5"/>
    <w:rsid w:val="0015167B"/>
    <w:rsid w:val="00155643"/>
    <w:rsid w:val="00155B4B"/>
    <w:rsid w:val="001568C1"/>
    <w:rsid w:val="00157D96"/>
    <w:rsid w:val="00161699"/>
    <w:rsid w:val="0016670D"/>
    <w:rsid w:val="00170715"/>
    <w:rsid w:val="00173FE7"/>
    <w:rsid w:val="00176C7B"/>
    <w:rsid w:val="001772E8"/>
    <w:rsid w:val="001870FE"/>
    <w:rsid w:val="00187ACA"/>
    <w:rsid w:val="00187BA7"/>
    <w:rsid w:val="001928F1"/>
    <w:rsid w:val="00195C9E"/>
    <w:rsid w:val="001A19BD"/>
    <w:rsid w:val="001A201D"/>
    <w:rsid w:val="001A43CF"/>
    <w:rsid w:val="001B0241"/>
    <w:rsid w:val="001B4A75"/>
    <w:rsid w:val="001B6EC5"/>
    <w:rsid w:val="001C03F9"/>
    <w:rsid w:val="001C0D9C"/>
    <w:rsid w:val="001C55C3"/>
    <w:rsid w:val="001D5D9B"/>
    <w:rsid w:val="001E6C96"/>
    <w:rsid w:val="001E70E1"/>
    <w:rsid w:val="001F1148"/>
    <w:rsid w:val="001F1409"/>
    <w:rsid w:val="001F282F"/>
    <w:rsid w:val="001F63A5"/>
    <w:rsid w:val="002029A9"/>
    <w:rsid w:val="00203491"/>
    <w:rsid w:val="0021325C"/>
    <w:rsid w:val="00214DCC"/>
    <w:rsid w:val="00217A34"/>
    <w:rsid w:val="00220AE6"/>
    <w:rsid w:val="002222E8"/>
    <w:rsid w:val="0022240E"/>
    <w:rsid w:val="00222DF4"/>
    <w:rsid w:val="00226CB6"/>
    <w:rsid w:val="00232F9D"/>
    <w:rsid w:val="00234802"/>
    <w:rsid w:val="0024342E"/>
    <w:rsid w:val="00244A9C"/>
    <w:rsid w:val="0024639F"/>
    <w:rsid w:val="00255D61"/>
    <w:rsid w:val="002567EC"/>
    <w:rsid w:val="00256D57"/>
    <w:rsid w:val="002620E0"/>
    <w:rsid w:val="00263506"/>
    <w:rsid w:val="00273980"/>
    <w:rsid w:val="002779F9"/>
    <w:rsid w:val="00280B68"/>
    <w:rsid w:val="0028113C"/>
    <w:rsid w:val="00281602"/>
    <w:rsid w:val="00283D7F"/>
    <w:rsid w:val="002874FC"/>
    <w:rsid w:val="00291222"/>
    <w:rsid w:val="0029503D"/>
    <w:rsid w:val="002A307A"/>
    <w:rsid w:val="002A6B7E"/>
    <w:rsid w:val="002A6F9E"/>
    <w:rsid w:val="002B0537"/>
    <w:rsid w:val="002B1D1F"/>
    <w:rsid w:val="002B212E"/>
    <w:rsid w:val="002B39B6"/>
    <w:rsid w:val="002C0C55"/>
    <w:rsid w:val="002C10C9"/>
    <w:rsid w:val="002C15D0"/>
    <w:rsid w:val="002C1D0C"/>
    <w:rsid w:val="002C1D49"/>
    <w:rsid w:val="002C5279"/>
    <w:rsid w:val="002C6E0F"/>
    <w:rsid w:val="002D041A"/>
    <w:rsid w:val="002D497A"/>
    <w:rsid w:val="002D62B5"/>
    <w:rsid w:val="002E0086"/>
    <w:rsid w:val="002E008B"/>
    <w:rsid w:val="002E0905"/>
    <w:rsid w:val="002E49F0"/>
    <w:rsid w:val="002E7841"/>
    <w:rsid w:val="002E7E1F"/>
    <w:rsid w:val="002F1A03"/>
    <w:rsid w:val="002F20AB"/>
    <w:rsid w:val="00301101"/>
    <w:rsid w:val="003021AB"/>
    <w:rsid w:val="00304522"/>
    <w:rsid w:val="0032248D"/>
    <w:rsid w:val="00322A93"/>
    <w:rsid w:val="003231DF"/>
    <w:rsid w:val="00323221"/>
    <w:rsid w:val="00331DB2"/>
    <w:rsid w:val="00332663"/>
    <w:rsid w:val="00336083"/>
    <w:rsid w:val="00337A64"/>
    <w:rsid w:val="00341600"/>
    <w:rsid w:val="00341CC2"/>
    <w:rsid w:val="00342D93"/>
    <w:rsid w:val="00343DA9"/>
    <w:rsid w:val="00344DF8"/>
    <w:rsid w:val="00345479"/>
    <w:rsid w:val="00354778"/>
    <w:rsid w:val="00356D43"/>
    <w:rsid w:val="00357B24"/>
    <w:rsid w:val="00360861"/>
    <w:rsid w:val="00362AD0"/>
    <w:rsid w:val="00363222"/>
    <w:rsid w:val="00364900"/>
    <w:rsid w:val="00364FFD"/>
    <w:rsid w:val="00367373"/>
    <w:rsid w:val="00372E1D"/>
    <w:rsid w:val="0037421A"/>
    <w:rsid w:val="00376750"/>
    <w:rsid w:val="00380903"/>
    <w:rsid w:val="0038158E"/>
    <w:rsid w:val="0038758C"/>
    <w:rsid w:val="00387EC4"/>
    <w:rsid w:val="003902AD"/>
    <w:rsid w:val="00390800"/>
    <w:rsid w:val="003958CB"/>
    <w:rsid w:val="003A0EAC"/>
    <w:rsid w:val="003A1B9A"/>
    <w:rsid w:val="003A29C8"/>
    <w:rsid w:val="003A4944"/>
    <w:rsid w:val="003A6AFB"/>
    <w:rsid w:val="003B1B84"/>
    <w:rsid w:val="003B565F"/>
    <w:rsid w:val="003B6282"/>
    <w:rsid w:val="003B7610"/>
    <w:rsid w:val="003C1C8B"/>
    <w:rsid w:val="003C38D5"/>
    <w:rsid w:val="003C72B5"/>
    <w:rsid w:val="003C746A"/>
    <w:rsid w:val="003D1F5D"/>
    <w:rsid w:val="003D4871"/>
    <w:rsid w:val="003D5CE7"/>
    <w:rsid w:val="003E1356"/>
    <w:rsid w:val="003E583F"/>
    <w:rsid w:val="003F147C"/>
    <w:rsid w:val="003F2119"/>
    <w:rsid w:val="003F3E27"/>
    <w:rsid w:val="003F65FA"/>
    <w:rsid w:val="0040443A"/>
    <w:rsid w:val="004071C1"/>
    <w:rsid w:val="00407F4C"/>
    <w:rsid w:val="004153D9"/>
    <w:rsid w:val="00416C9B"/>
    <w:rsid w:val="00416D93"/>
    <w:rsid w:val="0041739D"/>
    <w:rsid w:val="00421663"/>
    <w:rsid w:val="00422B20"/>
    <w:rsid w:val="00425FD2"/>
    <w:rsid w:val="004344D1"/>
    <w:rsid w:val="004345EC"/>
    <w:rsid w:val="00447664"/>
    <w:rsid w:val="004476BD"/>
    <w:rsid w:val="00447DAA"/>
    <w:rsid w:val="004528D1"/>
    <w:rsid w:val="004541DC"/>
    <w:rsid w:val="00455A9B"/>
    <w:rsid w:val="004573F3"/>
    <w:rsid w:val="0046417E"/>
    <w:rsid w:val="00465682"/>
    <w:rsid w:val="00466216"/>
    <w:rsid w:val="00467DB4"/>
    <w:rsid w:val="00470211"/>
    <w:rsid w:val="00470F23"/>
    <w:rsid w:val="00471F98"/>
    <w:rsid w:val="004740F6"/>
    <w:rsid w:val="0047555C"/>
    <w:rsid w:val="00496FAF"/>
    <w:rsid w:val="004A1989"/>
    <w:rsid w:val="004A20ED"/>
    <w:rsid w:val="004A7493"/>
    <w:rsid w:val="004B05D2"/>
    <w:rsid w:val="004B1070"/>
    <w:rsid w:val="004B55AE"/>
    <w:rsid w:val="004B7DE2"/>
    <w:rsid w:val="004C2F50"/>
    <w:rsid w:val="004C5223"/>
    <w:rsid w:val="004D163F"/>
    <w:rsid w:val="004D56A5"/>
    <w:rsid w:val="004D5913"/>
    <w:rsid w:val="004E48CD"/>
    <w:rsid w:val="004E6856"/>
    <w:rsid w:val="004E6BD0"/>
    <w:rsid w:val="004F379E"/>
    <w:rsid w:val="004F626A"/>
    <w:rsid w:val="00500AC7"/>
    <w:rsid w:val="0050330E"/>
    <w:rsid w:val="0050386B"/>
    <w:rsid w:val="00507B7F"/>
    <w:rsid w:val="00512F1F"/>
    <w:rsid w:val="005132AE"/>
    <w:rsid w:val="00514BB2"/>
    <w:rsid w:val="0051684D"/>
    <w:rsid w:val="00520100"/>
    <w:rsid w:val="005218B0"/>
    <w:rsid w:val="00522D15"/>
    <w:rsid w:val="005243CA"/>
    <w:rsid w:val="00524F1F"/>
    <w:rsid w:val="00530031"/>
    <w:rsid w:val="0053332E"/>
    <w:rsid w:val="005333AB"/>
    <w:rsid w:val="005339CF"/>
    <w:rsid w:val="00533F81"/>
    <w:rsid w:val="00536BBF"/>
    <w:rsid w:val="0054063C"/>
    <w:rsid w:val="005446E1"/>
    <w:rsid w:val="0054598E"/>
    <w:rsid w:val="0054607C"/>
    <w:rsid w:val="0054684C"/>
    <w:rsid w:val="00551026"/>
    <w:rsid w:val="00557AF1"/>
    <w:rsid w:val="00572727"/>
    <w:rsid w:val="005729BF"/>
    <w:rsid w:val="00575624"/>
    <w:rsid w:val="00575C8B"/>
    <w:rsid w:val="00577E87"/>
    <w:rsid w:val="00580BD4"/>
    <w:rsid w:val="00581892"/>
    <w:rsid w:val="00582BA0"/>
    <w:rsid w:val="005843E0"/>
    <w:rsid w:val="00585A2E"/>
    <w:rsid w:val="00587CBA"/>
    <w:rsid w:val="00592AE6"/>
    <w:rsid w:val="005A18C0"/>
    <w:rsid w:val="005A1C95"/>
    <w:rsid w:val="005A22DC"/>
    <w:rsid w:val="005A2693"/>
    <w:rsid w:val="005A5F5F"/>
    <w:rsid w:val="005A6F24"/>
    <w:rsid w:val="005B074C"/>
    <w:rsid w:val="005B0D25"/>
    <w:rsid w:val="005B53F6"/>
    <w:rsid w:val="005C6287"/>
    <w:rsid w:val="005C6CB7"/>
    <w:rsid w:val="005D1740"/>
    <w:rsid w:val="005D3C9B"/>
    <w:rsid w:val="005D4722"/>
    <w:rsid w:val="005E1C03"/>
    <w:rsid w:val="005E2C16"/>
    <w:rsid w:val="005E7E64"/>
    <w:rsid w:val="005F18D2"/>
    <w:rsid w:val="005F3B18"/>
    <w:rsid w:val="005F4AB3"/>
    <w:rsid w:val="00601BEA"/>
    <w:rsid w:val="0060485E"/>
    <w:rsid w:val="00604BEC"/>
    <w:rsid w:val="0060674C"/>
    <w:rsid w:val="00613BE2"/>
    <w:rsid w:val="00614D9A"/>
    <w:rsid w:val="006172B5"/>
    <w:rsid w:val="00621F62"/>
    <w:rsid w:val="00622802"/>
    <w:rsid w:val="00623EED"/>
    <w:rsid w:val="00633495"/>
    <w:rsid w:val="0063373E"/>
    <w:rsid w:val="0063673C"/>
    <w:rsid w:val="00636A3A"/>
    <w:rsid w:val="00642368"/>
    <w:rsid w:val="00642C85"/>
    <w:rsid w:val="00644E38"/>
    <w:rsid w:val="00651458"/>
    <w:rsid w:val="00654631"/>
    <w:rsid w:val="006569AA"/>
    <w:rsid w:val="00657D06"/>
    <w:rsid w:val="0066084A"/>
    <w:rsid w:val="00666CE8"/>
    <w:rsid w:val="006739F5"/>
    <w:rsid w:val="006756CA"/>
    <w:rsid w:val="0067611C"/>
    <w:rsid w:val="0068173B"/>
    <w:rsid w:val="00684426"/>
    <w:rsid w:val="006875E2"/>
    <w:rsid w:val="00690D19"/>
    <w:rsid w:val="00693113"/>
    <w:rsid w:val="00695D74"/>
    <w:rsid w:val="006A4766"/>
    <w:rsid w:val="006A58AE"/>
    <w:rsid w:val="006A62C0"/>
    <w:rsid w:val="006A6FEE"/>
    <w:rsid w:val="006B6635"/>
    <w:rsid w:val="006B7838"/>
    <w:rsid w:val="006C55F5"/>
    <w:rsid w:val="006C68E7"/>
    <w:rsid w:val="006C72B1"/>
    <w:rsid w:val="006D08C3"/>
    <w:rsid w:val="006D495C"/>
    <w:rsid w:val="006D5054"/>
    <w:rsid w:val="006D7B34"/>
    <w:rsid w:val="006E4E09"/>
    <w:rsid w:val="006E6032"/>
    <w:rsid w:val="006E7685"/>
    <w:rsid w:val="006F3B4A"/>
    <w:rsid w:val="00701BA2"/>
    <w:rsid w:val="00703A4F"/>
    <w:rsid w:val="00710320"/>
    <w:rsid w:val="0071142D"/>
    <w:rsid w:val="007128BC"/>
    <w:rsid w:val="00713859"/>
    <w:rsid w:val="00714E2A"/>
    <w:rsid w:val="0073007C"/>
    <w:rsid w:val="00730F75"/>
    <w:rsid w:val="00732D82"/>
    <w:rsid w:val="00735418"/>
    <w:rsid w:val="00745E43"/>
    <w:rsid w:val="007536C2"/>
    <w:rsid w:val="00754CF4"/>
    <w:rsid w:val="00756BD9"/>
    <w:rsid w:val="00765B70"/>
    <w:rsid w:val="00767272"/>
    <w:rsid w:val="00767631"/>
    <w:rsid w:val="0077171B"/>
    <w:rsid w:val="00772EF8"/>
    <w:rsid w:val="00773A7D"/>
    <w:rsid w:val="00773D6D"/>
    <w:rsid w:val="007741A1"/>
    <w:rsid w:val="00775B26"/>
    <w:rsid w:val="0077686F"/>
    <w:rsid w:val="00777807"/>
    <w:rsid w:val="007801A5"/>
    <w:rsid w:val="007803F3"/>
    <w:rsid w:val="007818B1"/>
    <w:rsid w:val="00782799"/>
    <w:rsid w:val="007858E3"/>
    <w:rsid w:val="00787C8F"/>
    <w:rsid w:val="00791904"/>
    <w:rsid w:val="00795B35"/>
    <w:rsid w:val="007A07E8"/>
    <w:rsid w:val="007A35AE"/>
    <w:rsid w:val="007A3995"/>
    <w:rsid w:val="007A5E0D"/>
    <w:rsid w:val="007B0645"/>
    <w:rsid w:val="007B3976"/>
    <w:rsid w:val="007B59C3"/>
    <w:rsid w:val="007C0614"/>
    <w:rsid w:val="007C13CF"/>
    <w:rsid w:val="007C1755"/>
    <w:rsid w:val="007D190F"/>
    <w:rsid w:val="007D1DDE"/>
    <w:rsid w:val="007E001E"/>
    <w:rsid w:val="007E30F7"/>
    <w:rsid w:val="007E32BF"/>
    <w:rsid w:val="007E484A"/>
    <w:rsid w:val="007E5951"/>
    <w:rsid w:val="007E6C03"/>
    <w:rsid w:val="007F0022"/>
    <w:rsid w:val="007F4975"/>
    <w:rsid w:val="008014A1"/>
    <w:rsid w:val="008042E9"/>
    <w:rsid w:val="008061FE"/>
    <w:rsid w:val="00816FC2"/>
    <w:rsid w:val="00825BE4"/>
    <w:rsid w:val="00831CC7"/>
    <w:rsid w:val="00833F96"/>
    <w:rsid w:val="00843DD1"/>
    <w:rsid w:val="00845465"/>
    <w:rsid w:val="00846582"/>
    <w:rsid w:val="008470FE"/>
    <w:rsid w:val="008561FE"/>
    <w:rsid w:val="0085746B"/>
    <w:rsid w:val="00860792"/>
    <w:rsid w:val="00860DA5"/>
    <w:rsid w:val="008645F9"/>
    <w:rsid w:val="008647DD"/>
    <w:rsid w:val="00865DC6"/>
    <w:rsid w:val="008714E9"/>
    <w:rsid w:val="00875C47"/>
    <w:rsid w:val="00876238"/>
    <w:rsid w:val="00876CBF"/>
    <w:rsid w:val="008817F7"/>
    <w:rsid w:val="00881D3B"/>
    <w:rsid w:val="00882317"/>
    <w:rsid w:val="00882A0A"/>
    <w:rsid w:val="00885993"/>
    <w:rsid w:val="00885BB1"/>
    <w:rsid w:val="0088731A"/>
    <w:rsid w:val="008907EF"/>
    <w:rsid w:val="0089255D"/>
    <w:rsid w:val="008929C2"/>
    <w:rsid w:val="008931C4"/>
    <w:rsid w:val="00893ED7"/>
    <w:rsid w:val="008949CE"/>
    <w:rsid w:val="00894B0C"/>
    <w:rsid w:val="008A3B21"/>
    <w:rsid w:val="008A3D30"/>
    <w:rsid w:val="008A551B"/>
    <w:rsid w:val="008B0268"/>
    <w:rsid w:val="008B5B49"/>
    <w:rsid w:val="008B7515"/>
    <w:rsid w:val="008C1308"/>
    <w:rsid w:val="008C25E3"/>
    <w:rsid w:val="008C32A9"/>
    <w:rsid w:val="008C7FB2"/>
    <w:rsid w:val="008D351A"/>
    <w:rsid w:val="008D7C26"/>
    <w:rsid w:val="008E115B"/>
    <w:rsid w:val="008E25AA"/>
    <w:rsid w:val="008E3A98"/>
    <w:rsid w:val="008E511B"/>
    <w:rsid w:val="008F1B1B"/>
    <w:rsid w:val="00902D9D"/>
    <w:rsid w:val="00907B88"/>
    <w:rsid w:val="00913480"/>
    <w:rsid w:val="009154E6"/>
    <w:rsid w:val="009159E4"/>
    <w:rsid w:val="00916F2C"/>
    <w:rsid w:val="00917AA1"/>
    <w:rsid w:val="00921FEF"/>
    <w:rsid w:val="00922346"/>
    <w:rsid w:val="0093434D"/>
    <w:rsid w:val="0094037A"/>
    <w:rsid w:val="00944D9E"/>
    <w:rsid w:val="0094570F"/>
    <w:rsid w:val="00952BA4"/>
    <w:rsid w:val="0095693B"/>
    <w:rsid w:val="0096251F"/>
    <w:rsid w:val="00964131"/>
    <w:rsid w:val="009642B1"/>
    <w:rsid w:val="009648E7"/>
    <w:rsid w:val="00964EF1"/>
    <w:rsid w:val="009704C2"/>
    <w:rsid w:val="00971E76"/>
    <w:rsid w:val="00972AE4"/>
    <w:rsid w:val="00973CDE"/>
    <w:rsid w:val="00976877"/>
    <w:rsid w:val="00984711"/>
    <w:rsid w:val="009904F5"/>
    <w:rsid w:val="00990AFB"/>
    <w:rsid w:val="0099112C"/>
    <w:rsid w:val="00995EE5"/>
    <w:rsid w:val="00997FDB"/>
    <w:rsid w:val="009A1464"/>
    <w:rsid w:val="009A52CB"/>
    <w:rsid w:val="009B0EBC"/>
    <w:rsid w:val="009B6867"/>
    <w:rsid w:val="009B6EEB"/>
    <w:rsid w:val="009C15F8"/>
    <w:rsid w:val="009C61E0"/>
    <w:rsid w:val="009E2E6A"/>
    <w:rsid w:val="009E4996"/>
    <w:rsid w:val="009F44C4"/>
    <w:rsid w:val="009F687D"/>
    <w:rsid w:val="009F74B2"/>
    <w:rsid w:val="009F74BF"/>
    <w:rsid w:val="009F7DDE"/>
    <w:rsid w:val="00A0080F"/>
    <w:rsid w:val="00A0124B"/>
    <w:rsid w:val="00A03185"/>
    <w:rsid w:val="00A059C1"/>
    <w:rsid w:val="00A07F12"/>
    <w:rsid w:val="00A15013"/>
    <w:rsid w:val="00A20E2A"/>
    <w:rsid w:val="00A222BD"/>
    <w:rsid w:val="00A244C3"/>
    <w:rsid w:val="00A24E9F"/>
    <w:rsid w:val="00A31F33"/>
    <w:rsid w:val="00A32DB4"/>
    <w:rsid w:val="00A33BB0"/>
    <w:rsid w:val="00A34689"/>
    <w:rsid w:val="00A3720A"/>
    <w:rsid w:val="00A4192F"/>
    <w:rsid w:val="00A41D22"/>
    <w:rsid w:val="00A423AF"/>
    <w:rsid w:val="00A42D93"/>
    <w:rsid w:val="00A434CF"/>
    <w:rsid w:val="00A4484D"/>
    <w:rsid w:val="00A45232"/>
    <w:rsid w:val="00A46442"/>
    <w:rsid w:val="00A46B79"/>
    <w:rsid w:val="00A50BD1"/>
    <w:rsid w:val="00A56F81"/>
    <w:rsid w:val="00A62CF0"/>
    <w:rsid w:val="00A6672D"/>
    <w:rsid w:val="00A7064D"/>
    <w:rsid w:val="00A70C8A"/>
    <w:rsid w:val="00A734E8"/>
    <w:rsid w:val="00A76744"/>
    <w:rsid w:val="00A80CCE"/>
    <w:rsid w:val="00A82934"/>
    <w:rsid w:val="00A835C8"/>
    <w:rsid w:val="00A836C6"/>
    <w:rsid w:val="00A84101"/>
    <w:rsid w:val="00A85046"/>
    <w:rsid w:val="00A866F7"/>
    <w:rsid w:val="00A942FA"/>
    <w:rsid w:val="00A94486"/>
    <w:rsid w:val="00A95D06"/>
    <w:rsid w:val="00A97573"/>
    <w:rsid w:val="00AA0F40"/>
    <w:rsid w:val="00AA1B4B"/>
    <w:rsid w:val="00AA3B9B"/>
    <w:rsid w:val="00AA4C09"/>
    <w:rsid w:val="00AB0AB2"/>
    <w:rsid w:val="00AB236D"/>
    <w:rsid w:val="00AD28EA"/>
    <w:rsid w:val="00AD63AC"/>
    <w:rsid w:val="00AE0CFF"/>
    <w:rsid w:val="00AE3A3B"/>
    <w:rsid w:val="00AE40DC"/>
    <w:rsid w:val="00AE4446"/>
    <w:rsid w:val="00AE4B75"/>
    <w:rsid w:val="00AE535C"/>
    <w:rsid w:val="00AF303D"/>
    <w:rsid w:val="00AF444E"/>
    <w:rsid w:val="00AF6649"/>
    <w:rsid w:val="00AF72C7"/>
    <w:rsid w:val="00B00027"/>
    <w:rsid w:val="00B017CB"/>
    <w:rsid w:val="00B04AC1"/>
    <w:rsid w:val="00B04E76"/>
    <w:rsid w:val="00B05BCD"/>
    <w:rsid w:val="00B07D05"/>
    <w:rsid w:val="00B103B5"/>
    <w:rsid w:val="00B13B22"/>
    <w:rsid w:val="00B17771"/>
    <w:rsid w:val="00B20DB2"/>
    <w:rsid w:val="00B2438E"/>
    <w:rsid w:val="00B26B36"/>
    <w:rsid w:val="00B32EDD"/>
    <w:rsid w:val="00B33757"/>
    <w:rsid w:val="00B339E7"/>
    <w:rsid w:val="00B344F0"/>
    <w:rsid w:val="00B376F3"/>
    <w:rsid w:val="00B417E7"/>
    <w:rsid w:val="00B41B97"/>
    <w:rsid w:val="00B462CE"/>
    <w:rsid w:val="00B508FC"/>
    <w:rsid w:val="00B5217B"/>
    <w:rsid w:val="00B605C1"/>
    <w:rsid w:val="00B620FF"/>
    <w:rsid w:val="00B66A16"/>
    <w:rsid w:val="00B66C7F"/>
    <w:rsid w:val="00B81F6E"/>
    <w:rsid w:val="00B833F8"/>
    <w:rsid w:val="00B84BC0"/>
    <w:rsid w:val="00B90D51"/>
    <w:rsid w:val="00B93B5C"/>
    <w:rsid w:val="00B97D8A"/>
    <w:rsid w:val="00BB1F09"/>
    <w:rsid w:val="00BB28B7"/>
    <w:rsid w:val="00BB32F5"/>
    <w:rsid w:val="00BC51CB"/>
    <w:rsid w:val="00BC58A5"/>
    <w:rsid w:val="00BC6270"/>
    <w:rsid w:val="00BC6AE0"/>
    <w:rsid w:val="00BC7607"/>
    <w:rsid w:val="00BD4A21"/>
    <w:rsid w:val="00BD78B1"/>
    <w:rsid w:val="00BE3385"/>
    <w:rsid w:val="00BF10AB"/>
    <w:rsid w:val="00BF3A93"/>
    <w:rsid w:val="00C0005B"/>
    <w:rsid w:val="00C002F3"/>
    <w:rsid w:val="00C03CC6"/>
    <w:rsid w:val="00C04A5A"/>
    <w:rsid w:val="00C056AE"/>
    <w:rsid w:val="00C13356"/>
    <w:rsid w:val="00C20F74"/>
    <w:rsid w:val="00C23A9B"/>
    <w:rsid w:val="00C23F8A"/>
    <w:rsid w:val="00C24626"/>
    <w:rsid w:val="00C2765D"/>
    <w:rsid w:val="00C340E5"/>
    <w:rsid w:val="00C361A2"/>
    <w:rsid w:val="00C42B1C"/>
    <w:rsid w:val="00C43D57"/>
    <w:rsid w:val="00C46C2A"/>
    <w:rsid w:val="00C56310"/>
    <w:rsid w:val="00C5684C"/>
    <w:rsid w:val="00C62193"/>
    <w:rsid w:val="00C6269C"/>
    <w:rsid w:val="00C63ACB"/>
    <w:rsid w:val="00C71740"/>
    <w:rsid w:val="00C72A4F"/>
    <w:rsid w:val="00C72E57"/>
    <w:rsid w:val="00C742B0"/>
    <w:rsid w:val="00C813C0"/>
    <w:rsid w:val="00C84F66"/>
    <w:rsid w:val="00C85566"/>
    <w:rsid w:val="00C86299"/>
    <w:rsid w:val="00C86E44"/>
    <w:rsid w:val="00C8700A"/>
    <w:rsid w:val="00C87B8A"/>
    <w:rsid w:val="00C91D22"/>
    <w:rsid w:val="00C94E17"/>
    <w:rsid w:val="00C956AF"/>
    <w:rsid w:val="00C96FDD"/>
    <w:rsid w:val="00CA3D02"/>
    <w:rsid w:val="00CB3937"/>
    <w:rsid w:val="00CB68AD"/>
    <w:rsid w:val="00CC2147"/>
    <w:rsid w:val="00CC6496"/>
    <w:rsid w:val="00CD131C"/>
    <w:rsid w:val="00CE1854"/>
    <w:rsid w:val="00CE2492"/>
    <w:rsid w:val="00CE2662"/>
    <w:rsid w:val="00CE521B"/>
    <w:rsid w:val="00CE72B4"/>
    <w:rsid w:val="00CE7E83"/>
    <w:rsid w:val="00CF25DF"/>
    <w:rsid w:val="00CF5CB4"/>
    <w:rsid w:val="00CF772B"/>
    <w:rsid w:val="00D027B5"/>
    <w:rsid w:val="00D05555"/>
    <w:rsid w:val="00D104B7"/>
    <w:rsid w:val="00D10EED"/>
    <w:rsid w:val="00D11814"/>
    <w:rsid w:val="00D11BA1"/>
    <w:rsid w:val="00D1303C"/>
    <w:rsid w:val="00D142DB"/>
    <w:rsid w:val="00D24809"/>
    <w:rsid w:val="00D25764"/>
    <w:rsid w:val="00D27B2C"/>
    <w:rsid w:val="00D31DBA"/>
    <w:rsid w:val="00D3223F"/>
    <w:rsid w:val="00D40ECC"/>
    <w:rsid w:val="00D42262"/>
    <w:rsid w:val="00D43498"/>
    <w:rsid w:val="00D52064"/>
    <w:rsid w:val="00D52929"/>
    <w:rsid w:val="00D55935"/>
    <w:rsid w:val="00D56D8A"/>
    <w:rsid w:val="00D6293C"/>
    <w:rsid w:val="00D6530B"/>
    <w:rsid w:val="00D6540C"/>
    <w:rsid w:val="00D66AD4"/>
    <w:rsid w:val="00D67CFD"/>
    <w:rsid w:val="00D7064B"/>
    <w:rsid w:val="00D83CE6"/>
    <w:rsid w:val="00D8405E"/>
    <w:rsid w:val="00D85969"/>
    <w:rsid w:val="00D9788D"/>
    <w:rsid w:val="00DA472D"/>
    <w:rsid w:val="00DA53C0"/>
    <w:rsid w:val="00DA6A49"/>
    <w:rsid w:val="00DA7AB0"/>
    <w:rsid w:val="00DB0C0F"/>
    <w:rsid w:val="00DB5A8F"/>
    <w:rsid w:val="00DB76D9"/>
    <w:rsid w:val="00DC0B46"/>
    <w:rsid w:val="00DC337C"/>
    <w:rsid w:val="00DC5B39"/>
    <w:rsid w:val="00DC78B0"/>
    <w:rsid w:val="00DD3739"/>
    <w:rsid w:val="00DD4994"/>
    <w:rsid w:val="00DD5260"/>
    <w:rsid w:val="00DD6892"/>
    <w:rsid w:val="00DD6BBC"/>
    <w:rsid w:val="00DE0023"/>
    <w:rsid w:val="00DE107D"/>
    <w:rsid w:val="00DE449B"/>
    <w:rsid w:val="00DE451C"/>
    <w:rsid w:val="00DE475D"/>
    <w:rsid w:val="00DE5BAB"/>
    <w:rsid w:val="00DF7F6E"/>
    <w:rsid w:val="00E01B48"/>
    <w:rsid w:val="00E01C79"/>
    <w:rsid w:val="00E04BD2"/>
    <w:rsid w:val="00E0556D"/>
    <w:rsid w:val="00E15121"/>
    <w:rsid w:val="00E17158"/>
    <w:rsid w:val="00E203D9"/>
    <w:rsid w:val="00E2109B"/>
    <w:rsid w:val="00E22F88"/>
    <w:rsid w:val="00E23D34"/>
    <w:rsid w:val="00E24349"/>
    <w:rsid w:val="00E245F1"/>
    <w:rsid w:val="00E26569"/>
    <w:rsid w:val="00E30D1E"/>
    <w:rsid w:val="00E32B2A"/>
    <w:rsid w:val="00E32CCB"/>
    <w:rsid w:val="00E409F9"/>
    <w:rsid w:val="00E42A94"/>
    <w:rsid w:val="00E431F0"/>
    <w:rsid w:val="00E461AE"/>
    <w:rsid w:val="00E50D36"/>
    <w:rsid w:val="00E55025"/>
    <w:rsid w:val="00E573DD"/>
    <w:rsid w:val="00E60272"/>
    <w:rsid w:val="00E60E91"/>
    <w:rsid w:val="00E61C94"/>
    <w:rsid w:val="00E61EA5"/>
    <w:rsid w:val="00E623BD"/>
    <w:rsid w:val="00E643FC"/>
    <w:rsid w:val="00E66DEB"/>
    <w:rsid w:val="00E67DE3"/>
    <w:rsid w:val="00E73811"/>
    <w:rsid w:val="00E740CB"/>
    <w:rsid w:val="00E761F7"/>
    <w:rsid w:val="00E776D9"/>
    <w:rsid w:val="00E8052F"/>
    <w:rsid w:val="00E81671"/>
    <w:rsid w:val="00E827A1"/>
    <w:rsid w:val="00E84669"/>
    <w:rsid w:val="00E849B6"/>
    <w:rsid w:val="00E8706F"/>
    <w:rsid w:val="00E915C5"/>
    <w:rsid w:val="00E916B3"/>
    <w:rsid w:val="00E922B3"/>
    <w:rsid w:val="00E9420E"/>
    <w:rsid w:val="00E97D2D"/>
    <w:rsid w:val="00EA1014"/>
    <w:rsid w:val="00EA1B5D"/>
    <w:rsid w:val="00EA1C3B"/>
    <w:rsid w:val="00EA31CC"/>
    <w:rsid w:val="00EA3978"/>
    <w:rsid w:val="00EA5642"/>
    <w:rsid w:val="00EA66F5"/>
    <w:rsid w:val="00EB176E"/>
    <w:rsid w:val="00EB2277"/>
    <w:rsid w:val="00EB569C"/>
    <w:rsid w:val="00EB6B50"/>
    <w:rsid w:val="00EB7913"/>
    <w:rsid w:val="00EC2C92"/>
    <w:rsid w:val="00ED2DBD"/>
    <w:rsid w:val="00ED3F8C"/>
    <w:rsid w:val="00ED460F"/>
    <w:rsid w:val="00ED467A"/>
    <w:rsid w:val="00ED7A37"/>
    <w:rsid w:val="00EE2E8C"/>
    <w:rsid w:val="00EE4803"/>
    <w:rsid w:val="00EE5237"/>
    <w:rsid w:val="00EE6A46"/>
    <w:rsid w:val="00EF504E"/>
    <w:rsid w:val="00EF60F7"/>
    <w:rsid w:val="00F011D2"/>
    <w:rsid w:val="00F037EF"/>
    <w:rsid w:val="00F044E0"/>
    <w:rsid w:val="00F04F31"/>
    <w:rsid w:val="00F05E25"/>
    <w:rsid w:val="00F119C6"/>
    <w:rsid w:val="00F139B9"/>
    <w:rsid w:val="00F20042"/>
    <w:rsid w:val="00F24450"/>
    <w:rsid w:val="00F24791"/>
    <w:rsid w:val="00F25DF9"/>
    <w:rsid w:val="00F277D4"/>
    <w:rsid w:val="00F27F81"/>
    <w:rsid w:val="00F347CA"/>
    <w:rsid w:val="00F34FEE"/>
    <w:rsid w:val="00F35F5E"/>
    <w:rsid w:val="00F4031A"/>
    <w:rsid w:val="00F41221"/>
    <w:rsid w:val="00F43D4A"/>
    <w:rsid w:val="00F47A2C"/>
    <w:rsid w:val="00F50420"/>
    <w:rsid w:val="00F51827"/>
    <w:rsid w:val="00F530F4"/>
    <w:rsid w:val="00F55917"/>
    <w:rsid w:val="00F563C3"/>
    <w:rsid w:val="00F60DC6"/>
    <w:rsid w:val="00F610C9"/>
    <w:rsid w:val="00F62B89"/>
    <w:rsid w:val="00F62BD6"/>
    <w:rsid w:val="00F65A27"/>
    <w:rsid w:val="00F65CF8"/>
    <w:rsid w:val="00F70896"/>
    <w:rsid w:val="00F7182E"/>
    <w:rsid w:val="00F721A9"/>
    <w:rsid w:val="00F7412F"/>
    <w:rsid w:val="00F76584"/>
    <w:rsid w:val="00F7706D"/>
    <w:rsid w:val="00F8084B"/>
    <w:rsid w:val="00F80892"/>
    <w:rsid w:val="00F83275"/>
    <w:rsid w:val="00F8502E"/>
    <w:rsid w:val="00F87CC3"/>
    <w:rsid w:val="00F925AF"/>
    <w:rsid w:val="00F94D3E"/>
    <w:rsid w:val="00FA0521"/>
    <w:rsid w:val="00FA160B"/>
    <w:rsid w:val="00FA4F71"/>
    <w:rsid w:val="00FB0B4E"/>
    <w:rsid w:val="00FB1903"/>
    <w:rsid w:val="00FB3FA5"/>
    <w:rsid w:val="00FB51A9"/>
    <w:rsid w:val="00FB58E3"/>
    <w:rsid w:val="00FB6ECE"/>
    <w:rsid w:val="00FC22BE"/>
    <w:rsid w:val="00FC2EE6"/>
    <w:rsid w:val="00FC4BE7"/>
    <w:rsid w:val="00FC4D55"/>
    <w:rsid w:val="00FD093D"/>
    <w:rsid w:val="00FD7220"/>
    <w:rsid w:val="00FE3B7E"/>
    <w:rsid w:val="00FE4028"/>
    <w:rsid w:val="00FF3B5C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ED3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line="286" w:lineRule="exact"/>
      <w:ind w:firstLine="454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link w:val="aa"/>
    <w:rsid w:val="008042E9"/>
    <w:rPr>
      <w:rFonts w:ascii="Arial" w:hAnsi="Arial" w:cs="Arial"/>
      <w:color w:val="000000"/>
      <w:sz w:val="22"/>
      <w:szCs w:val="22"/>
      <w:lang w:val="ru-RU" w:eastAsia="en-US" w:bidi="ar-SA"/>
    </w:rPr>
  </w:style>
  <w:style w:type="character" w:customStyle="1" w:styleId="ad">
    <w:name w:val="Заголовок ТНС энерго Знак"/>
    <w:link w:val="ac"/>
    <w:rsid w:val="008042E9"/>
    <w:rPr>
      <w:rFonts w:ascii="Arial" w:hAnsi="Arial" w:cs="Arial"/>
      <w:b/>
      <w:color w:val="000000"/>
      <w:sz w:val="22"/>
      <w:szCs w:val="22"/>
      <w:lang w:val="ru-RU" w:eastAsia="en-US" w:bidi="ar-SA"/>
    </w:rPr>
  </w:style>
  <w:style w:type="paragraph" w:styleId="ae">
    <w:name w:val="Normal (Web)"/>
    <w:basedOn w:val="a"/>
    <w:uiPriority w:val="99"/>
    <w:unhideWhenUsed/>
    <w:rsid w:val="002C6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E431F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431F0"/>
    <w:pPr>
      <w:ind w:left="720"/>
      <w:contextualSpacing/>
    </w:pPr>
  </w:style>
  <w:style w:type="character" w:styleId="af1">
    <w:name w:val="Strong"/>
    <w:uiPriority w:val="22"/>
    <w:qFormat/>
    <w:rsid w:val="00EE6A46"/>
    <w:rPr>
      <w:b/>
      <w:bCs/>
    </w:rPr>
  </w:style>
  <w:style w:type="character" w:styleId="af2">
    <w:name w:val="FollowedHyperlink"/>
    <w:uiPriority w:val="99"/>
    <w:semiHidden/>
    <w:unhideWhenUsed/>
    <w:rsid w:val="00EE6A46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22240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2240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22240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2240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22240E"/>
    <w:rPr>
      <w:b/>
      <w:bCs/>
      <w:sz w:val="20"/>
      <w:szCs w:val="20"/>
    </w:rPr>
  </w:style>
  <w:style w:type="paragraph" w:styleId="af8">
    <w:name w:val="Plain Text"/>
    <w:basedOn w:val="a"/>
    <w:link w:val="af9"/>
    <w:uiPriority w:val="99"/>
    <w:semiHidden/>
    <w:unhideWhenUsed/>
    <w:rsid w:val="00964EF1"/>
    <w:pPr>
      <w:spacing w:after="0" w:line="240" w:lineRule="auto"/>
    </w:pPr>
    <w:rPr>
      <w:rFonts w:ascii="Arial" w:hAnsi="Arial"/>
      <w:sz w:val="24"/>
      <w:szCs w:val="24"/>
      <w:lang w:val="x-none"/>
    </w:rPr>
  </w:style>
  <w:style w:type="character" w:customStyle="1" w:styleId="af9">
    <w:name w:val="Текст Знак"/>
    <w:link w:val="af8"/>
    <w:uiPriority w:val="99"/>
    <w:semiHidden/>
    <w:rsid w:val="00964EF1"/>
    <w:rPr>
      <w:rFonts w:ascii="Arial" w:hAnsi="Arial" w:cs="Arial"/>
      <w:sz w:val="24"/>
      <w:szCs w:val="24"/>
      <w:lang w:eastAsia="en-US"/>
    </w:rPr>
  </w:style>
  <w:style w:type="table" w:customStyle="1" w:styleId="1">
    <w:name w:val="Сетка таблицы1"/>
    <w:basedOn w:val="a1"/>
    <w:next w:val="a9"/>
    <w:uiPriority w:val="59"/>
    <w:rsid w:val="003A49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F1409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styleId="afa">
    <w:name w:val="footnote text"/>
    <w:basedOn w:val="a"/>
    <w:link w:val="afb"/>
    <w:uiPriority w:val="99"/>
    <w:semiHidden/>
    <w:unhideWhenUsed/>
    <w:rsid w:val="001D5D9B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1D5D9B"/>
    <w:rPr>
      <w:lang w:eastAsia="en-US"/>
    </w:rPr>
  </w:style>
  <w:style w:type="character" w:styleId="afc">
    <w:name w:val="footnote reference"/>
    <w:uiPriority w:val="99"/>
    <w:semiHidden/>
    <w:unhideWhenUsed/>
    <w:rsid w:val="001D5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relia.tns-e.ru/news/population/ao-tns-energo-kareliya-nagrazhdaet-pobediteley-akts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arelia.tns-e.ru/population/pay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490F-3F9C-4CB8-99A8-F69311B8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Рудакова</cp:lastModifiedBy>
  <cp:revision>2</cp:revision>
  <cp:lastPrinted>2018-04-18T13:00:00Z</cp:lastPrinted>
  <dcterms:created xsi:type="dcterms:W3CDTF">2019-01-21T08:26:00Z</dcterms:created>
  <dcterms:modified xsi:type="dcterms:W3CDTF">2019-01-21T08:26:00Z</dcterms:modified>
</cp:coreProperties>
</file>