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C8" w:rsidRDefault="00402AF4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Кондопожского муниципального района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В.М.Садовников</w:t>
      </w:r>
      <w:proofErr w:type="spellEnd"/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590B">
        <w:rPr>
          <w:rFonts w:ascii="Times New Roman" w:hAnsi="Times New Roman" w:cs="Times New Roman"/>
          <w:sz w:val="24"/>
          <w:szCs w:val="24"/>
        </w:rPr>
        <w:t>«</w:t>
      </w:r>
      <w:r w:rsidR="00590AD1" w:rsidRPr="0017590B">
        <w:rPr>
          <w:rFonts w:ascii="Times New Roman" w:hAnsi="Times New Roman" w:cs="Times New Roman"/>
          <w:sz w:val="24"/>
          <w:szCs w:val="24"/>
        </w:rPr>
        <w:t>1</w:t>
      </w:r>
      <w:r w:rsidR="001A696D" w:rsidRPr="0017590B">
        <w:rPr>
          <w:rFonts w:ascii="Times New Roman" w:hAnsi="Times New Roman" w:cs="Times New Roman"/>
          <w:sz w:val="24"/>
          <w:szCs w:val="24"/>
        </w:rPr>
        <w:t>0</w:t>
      </w:r>
      <w:r w:rsidRPr="0017590B">
        <w:rPr>
          <w:rFonts w:ascii="Times New Roman" w:hAnsi="Times New Roman" w:cs="Times New Roman"/>
          <w:sz w:val="24"/>
          <w:szCs w:val="24"/>
        </w:rPr>
        <w:t>»</w:t>
      </w:r>
      <w:r w:rsidR="00A45B5C" w:rsidRPr="0017590B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7590B">
        <w:rPr>
          <w:rFonts w:ascii="Times New Roman" w:hAnsi="Times New Roman" w:cs="Times New Roman"/>
          <w:sz w:val="24"/>
          <w:szCs w:val="24"/>
        </w:rPr>
        <w:t>20</w:t>
      </w:r>
      <w:r w:rsidR="00CE7AB7" w:rsidRPr="0017590B">
        <w:rPr>
          <w:rFonts w:ascii="Times New Roman" w:hAnsi="Times New Roman" w:cs="Times New Roman"/>
          <w:sz w:val="24"/>
          <w:szCs w:val="24"/>
        </w:rPr>
        <w:t>20</w:t>
      </w:r>
      <w:r w:rsidRPr="0017590B">
        <w:rPr>
          <w:rFonts w:ascii="Times New Roman" w:hAnsi="Times New Roman" w:cs="Times New Roman"/>
          <w:sz w:val="24"/>
          <w:szCs w:val="24"/>
        </w:rPr>
        <w:t>г.</w:t>
      </w: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A85" w:rsidRDefault="00437A85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360" w:rsidRP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6442C8" w:rsidRP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 xml:space="preserve">органа внутреннего муниципального финансового контроля Администрации Кондопожского муниципального района </w:t>
      </w:r>
      <w:r w:rsidRPr="00E13AE6">
        <w:rPr>
          <w:rFonts w:ascii="Times New Roman" w:hAnsi="Times New Roman" w:cs="Times New Roman"/>
          <w:b/>
          <w:sz w:val="24"/>
          <w:szCs w:val="24"/>
        </w:rPr>
        <w:t>за 201</w:t>
      </w:r>
      <w:r w:rsidR="00CE7AB7" w:rsidRPr="00E13AE6">
        <w:rPr>
          <w:rFonts w:ascii="Times New Roman" w:hAnsi="Times New Roman" w:cs="Times New Roman"/>
          <w:b/>
          <w:sz w:val="24"/>
          <w:szCs w:val="24"/>
        </w:rPr>
        <w:t>9</w:t>
      </w:r>
      <w:r w:rsidRPr="00E13AE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1B8E" w:rsidRPr="00E13AE6">
        <w:rPr>
          <w:rFonts w:ascii="Times New Roman" w:hAnsi="Times New Roman" w:cs="Times New Roman"/>
          <w:b/>
          <w:sz w:val="24"/>
          <w:szCs w:val="24"/>
        </w:rPr>
        <w:t>.</w:t>
      </w:r>
    </w:p>
    <w:p w:rsidR="00864C40" w:rsidRDefault="00864C40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40" w:rsidRDefault="00864C40" w:rsidP="00D9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Применяемые сокращения:</w:t>
      </w:r>
    </w:p>
    <w:p w:rsidR="00864C40" w:rsidRDefault="00864C40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Орган контроля</w:t>
      </w:r>
      <w:r>
        <w:rPr>
          <w:rFonts w:ascii="Times New Roman" w:hAnsi="Times New Roman" w:cs="Times New Roman"/>
          <w:sz w:val="24"/>
          <w:szCs w:val="24"/>
        </w:rPr>
        <w:t xml:space="preserve"> – орган внутреннего муниципального финансового контроля </w:t>
      </w:r>
      <w:r w:rsidR="000C085E">
        <w:rPr>
          <w:rFonts w:ascii="Times New Roman" w:hAnsi="Times New Roman" w:cs="Times New Roman"/>
          <w:sz w:val="24"/>
          <w:szCs w:val="24"/>
        </w:rPr>
        <w:t>А</w:t>
      </w:r>
      <w:r w:rsidR="006A1F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A1FF7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6A1F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864C40" w:rsidRDefault="00864C40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КМР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</w:t>
      </w:r>
      <w:r w:rsidR="007709F5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709F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864C40" w:rsidRDefault="00864C40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Закон №44-ФЗ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 закон от 05.04.2013г. №44-ФЗ «О контрактной системе в сфере закупок товаров, работ, услуг для обеспечения государственных и муниципальных нужд"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6442C8" w:rsidRDefault="00841192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92">
        <w:rPr>
          <w:rFonts w:ascii="Times New Roman" w:hAnsi="Times New Roman" w:cs="Times New Roman"/>
          <w:b/>
          <w:sz w:val="24"/>
          <w:szCs w:val="24"/>
        </w:rPr>
        <w:t>Закон №131-ФЗ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 закон от 06.10.2003г. №131-ФЗ «Об общих принципах организации местного сам</w:t>
      </w:r>
      <w:r w:rsidR="005243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управления»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5243C0" w:rsidRDefault="005243C0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C0">
        <w:rPr>
          <w:rFonts w:ascii="Times New Roman" w:hAnsi="Times New Roman" w:cs="Times New Roman"/>
          <w:b/>
          <w:sz w:val="24"/>
          <w:szCs w:val="24"/>
        </w:rPr>
        <w:t>ЕИС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243C0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243C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243C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43C0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0C085E" w:rsidRDefault="000C085E" w:rsidP="00D96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5E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Федерация.</w:t>
      </w:r>
    </w:p>
    <w:p w:rsidR="000C085E" w:rsidRPr="005243C0" w:rsidRDefault="000C085E" w:rsidP="00D9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5E">
        <w:rPr>
          <w:rFonts w:ascii="Times New Roman" w:hAnsi="Times New Roman" w:cs="Times New Roman"/>
          <w:b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 xml:space="preserve"> – Республика Карелия.</w:t>
      </w:r>
    </w:p>
    <w:p w:rsidR="000524AF" w:rsidRPr="00841192" w:rsidRDefault="000524AF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593"/>
        <w:gridCol w:w="3969"/>
        <w:gridCol w:w="425"/>
        <w:gridCol w:w="1134"/>
        <w:gridCol w:w="4536"/>
      </w:tblGrid>
      <w:tr w:rsidR="00263580" w:rsidTr="0017590B">
        <w:tc>
          <w:tcPr>
            <w:tcW w:w="593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4536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0AFB" w:rsidTr="0017590B">
        <w:tc>
          <w:tcPr>
            <w:tcW w:w="10657" w:type="dxa"/>
            <w:gridSpan w:val="5"/>
            <w:vAlign w:val="center"/>
          </w:tcPr>
          <w:p w:rsidR="00FC0AFB" w:rsidRPr="00FC0AFB" w:rsidRDefault="00FC0AFB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контрольной деятельности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3580" w:rsidTr="0017590B">
        <w:tc>
          <w:tcPr>
            <w:tcW w:w="593" w:type="dxa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263580" w:rsidRPr="006442C8" w:rsidRDefault="00263580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контрольных мероприятий на 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63580" w:rsidRPr="006442C8" w:rsidRDefault="00CE7AB7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478-р</w:t>
            </w:r>
            <w:r w:rsidR="0026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AB7" w:rsidTr="0017590B">
        <w:tc>
          <w:tcPr>
            <w:tcW w:w="593" w:type="dxa"/>
            <w:vAlign w:val="center"/>
          </w:tcPr>
          <w:p w:rsidR="00CE7AB7" w:rsidRDefault="00CE7A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E7AB7" w:rsidRDefault="00CE7AB7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контрольных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полугодие 2019 года.</w:t>
            </w:r>
          </w:p>
        </w:tc>
        <w:tc>
          <w:tcPr>
            <w:tcW w:w="1559" w:type="dxa"/>
            <w:gridSpan w:val="2"/>
            <w:vAlign w:val="center"/>
          </w:tcPr>
          <w:p w:rsidR="00CE7AB7" w:rsidRDefault="00CE7A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CE7AB7" w:rsidRDefault="00CE7AB7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КМР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</w:tc>
      </w:tr>
      <w:tr w:rsidR="00263580" w:rsidTr="0017590B">
        <w:trPr>
          <w:trHeight w:val="796"/>
        </w:trPr>
        <w:tc>
          <w:tcPr>
            <w:tcW w:w="593" w:type="dxa"/>
            <w:vAlign w:val="center"/>
          </w:tcPr>
          <w:p w:rsidR="00263580" w:rsidRPr="006442C8" w:rsidRDefault="00263580" w:rsidP="00C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3580" w:rsidRPr="006442C8" w:rsidRDefault="00263580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изменений к Плану контрольных мероприятий на 201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63580" w:rsidRPr="006442C8" w:rsidRDefault="00263580" w:rsidP="00CE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</w:tc>
      </w:tr>
      <w:tr w:rsidR="00263580" w:rsidRPr="00E13AE6" w:rsidTr="0017590B">
        <w:tc>
          <w:tcPr>
            <w:tcW w:w="593" w:type="dxa"/>
            <w:vAlign w:val="center"/>
          </w:tcPr>
          <w:p w:rsidR="00263580" w:rsidRPr="006442C8" w:rsidRDefault="00263580" w:rsidP="00C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3580" w:rsidRPr="006442C8" w:rsidRDefault="00263580" w:rsidP="0017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Реестра внеплановых контрольных мероприятий на 201</w:t>
            </w:r>
            <w:r w:rsidR="00175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63580" w:rsidRPr="00E13AE6" w:rsidRDefault="00263580" w:rsidP="0017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7AB7"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еестр внеплановых контрольных мероприятий от </w:t>
            </w:r>
            <w:r w:rsidR="001759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7AB7" w:rsidRPr="00E13AE6"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</w:tr>
      <w:tr w:rsidR="00FC0AFB" w:rsidTr="0017590B">
        <w:tc>
          <w:tcPr>
            <w:tcW w:w="10657" w:type="dxa"/>
            <w:gridSpan w:val="5"/>
            <w:vAlign w:val="center"/>
          </w:tcPr>
          <w:p w:rsidR="00FC0AFB" w:rsidRPr="00FC0AFB" w:rsidRDefault="00CE44A8" w:rsidP="00281B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</w:t>
            </w:r>
            <w:r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AC2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плановых 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</w:t>
            </w:r>
            <w:r w:rsidR="00281B8E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0AFB" w:rsidTr="0017590B">
        <w:tc>
          <w:tcPr>
            <w:tcW w:w="593" w:type="dxa"/>
            <w:vAlign w:val="center"/>
          </w:tcPr>
          <w:p w:rsidR="00FC0AFB" w:rsidRPr="006442C8" w:rsidRDefault="00FC0AF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9" w:type="dxa"/>
            <w:vAlign w:val="center"/>
          </w:tcPr>
          <w:p w:rsidR="00FC0AFB" w:rsidRPr="006442C8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 xml:space="preserve">ланом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контрольных мероприятий</w:t>
            </w:r>
            <w:r w:rsidR="00EF3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C0AFB" w:rsidRPr="006442C8" w:rsidRDefault="002B2153" w:rsidP="002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C0AFB" w:rsidRPr="006442C8" w:rsidRDefault="00257A7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>Вид проверк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A73">
              <w:rPr>
                <w:rFonts w:ascii="Times New Roman" w:hAnsi="Times New Roman" w:cs="Times New Roman"/>
                <w:sz w:val="24"/>
                <w:szCs w:val="24"/>
              </w:rPr>
              <w:t>камеральн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F22" w:rsidTr="0017590B">
        <w:tc>
          <w:tcPr>
            <w:tcW w:w="593" w:type="dxa"/>
            <w:vAlign w:val="center"/>
          </w:tcPr>
          <w:p w:rsidR="00197F22" w:rsidRDefault="00197F22" w:rsidP="0040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197F22" w:rsidRPr="00197F22" w:rsidRDefault="00E46AC2" w:rsidP="0040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плановых проверок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81B8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CA" w:rsidRDefault="002B2153" w:rsidP="002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30E6B" w:rsidRPr="006442C8" w:rsidRDefault="00257A73" w:rsidP="002B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контроля, охваченных контрольными мероприятиями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94" w:rsidTr="0017590B">
        <w:tc>
          <w:tcPr>
            <w:tcW w:w="593" w:type="dxa"/>
            <w:vAlign w:val="center"/>
          </w:tcPr>
          <w:p w:rsidR="00F10794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F10794" w:rsidRPr="00E46AC2" w:rsidRDefault="006A4C04" w:rsidP="006A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440CA9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2" w:rsidTr="0017590B">
        <w:tc>
          <w:tcPr>
            <w:tcW w:w="593" w:type="dxa"/>
            <w:vAlign w:val="center"/>
          </w:tcPr>
          <w:p w:rsidR="00197F22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97F22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9E78CA" w:rsidRPr="00D0732F" w:rsidRDefault="00440CA9" w:rsidP="00E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45 351,</w:t>
            </w:r>
            <w:r w:rsidR="00EF7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197F22" w:rsidRPr="006442C8" w:rsidRDefault="00197F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2" w:rsidTr="0017590B">
        <w:tc>
          <w:tcPr>
            <w:tcW w:w="593" w:type="dxa"/>
            <w:vAlign w:val="center"/>
          </w:tcPr>
          <w:p w:rsidR="00197F22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9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9E78CA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выявленных нарушений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B3422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422" w:rsidRDefault="003B34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возмещению в 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 xml:space="preserve">бюджет в 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E78CA" w:rsidRPr="00D0732F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1" w:rsidRPr="00440CA9" w:rsidRDefault="00440CA9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9">
              <w:rPr>
                <w:rFonts w:ascii="Times New Roman" w:hAnsi="Times New Roman" w:cs="Times New Roman"/>
                <w:sz w:val="24"/>
                <w:szCs w:val="24"/>
              </w:rPr>
              <w:t xml:space="preserve">271,3 </w:t>
            </w:r>
          </w:p>
          <w:p w:rsidR="005F11A1" w:rsidRDefault="005F11A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1" w:rsidRPr="00D0732F" w:rsidRDefault="003E657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C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6" w:type="dxa"/>
            <w:vAlign w:val="center"/>
          </w:tcPr>
          <w:p w:rsidR="00197F22" w:rsidRPr="006442C8" w:rsidRDefault="00197F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17590B">
        <w:tc>
          <w:tcPr>
            <w:tcW w:w="10657" w:type="dxa"/>
            <w:gridSpan w:val="5"/>
          </w:tcPr>
          <w:p w:rsidR="00F10794" w:rsidRPr="00F10794" w:rsidRDefault="00F10794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внеплановых контрольных мероприятий.</w:t>
            </w:r>
          </w:p>
        </w:tc>
      </w:tr>
      <w:tr w:rsidR="003B3422" w:rsidTr="0017590B">
        <w:tc>
          <w:tcPr>
            <w:tcW w:w="593" w:type="dxa"/>
            <w:vAlign w:val="center"/>
          </w:tcPr>
          <w:p w:rsidR="003B3422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3B3422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плановых проверок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поступившей информации о нарушении бюджетного </w:t>
            </w:r>
            <w:r w:rsidR="00566758">
              <w:rPr>
                <w:rFonts w:ascii="Times New Roman" w:hAnsi="Times New Roman" w:cs="Times New Roman"/>
                <w:sz w:val="24"/>
                <w:szCs w:val="24"/>
              </w:rPr>
              <w:t xml:space="preserve">и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1F4A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жалобам;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поступившим обращениям от правоохранительных органов;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иным обращениям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4A" w:rsidRDefault="00751F4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4A" w:rsidRDefault="00751F4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6C7" w:rsidRDefault="000206C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F5" w:rsidRDefault="00055BF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6C7" w:rsidRDefault="000206C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B3422" w:rsidRDefault="00647C3F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Вид проверк</w:t>
            </w:r>
            <w:r w:rsidR="00811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камеральн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73"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контроля, охваченных контрольными мероприятиями – </w:t>
            </w:r>
            <w:r w:rsidR="002B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ECD" w:rsidRPr="003E6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53" w:rsidRPr="006442C8" w:rsidRDefault="00E80A53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17590B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center"/>
          </w:tcPr>
          <w:p w:rsidR="00F1079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2B2153" w:rsidP="002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17590B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center"/>
          </w:tcPr>
          <w:p w:rsidR="00F1079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</w:t>
            </w:r>
            <w:proofErr w:type="spellStart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2B2153" w:rsidP="002B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2 751,1</w:t>
            </w:r>
          </w:p>
        </w:tc>
        <w:tc>
          <w:tcPr>
            <w:tcW w:w="4536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17590B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FD5484" w:rsidRDefault="00FD5484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выявленных нарушений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BAC" w:rsidRDefault="002F7BAC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AE" w:rsidRDefault="00FD5484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возмещению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 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</w:p>
          <w:p w:rsidR="00F10794" w:rsidRDefault="008B51AE" w:rsidP="008B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F10794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0D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290D" w:rsidRDefault="001F290D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E2" w:rsidRDefault="006846E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0D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10794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3" w:rsidRDefault="00BC445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3" w:rsidRDefault="00BC445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E2" w:rsidRPr="006442C8" w:rsidRDefault="006846E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17590B">
        <w:tc>
          <w:tcPr>
            <w:tcW w:w="10657" w:type="dxa"/>
            <w:gridSpan w:val="5"/>
            <w:vAlign w:val="center"/>
          </w:tcPr>
          <w:p w:rsidR="00FD5484" w:rsidRPr="002A089D" w:rsidRDefault="002A089D" w:rsidP="000524AF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9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реализация результатов проведения контрольных мероприятий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484" w:rsidTr="0017590B">
        <w:tc>
          <w:tcPr>
            <w:tcW w:w="593" w:type="dxa"/>
            <w:vAlign w:val="center"/>
          </w:tcPr>
          <w:p w:rsidR="00FD5484" w:rsidRDefault="00647C3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center"/>
          </w:tcPr>
          <w:p w:rsidR="00FD5484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решений всего,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 по результатам проведения проверок (ревизий);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 по результатам проведения совместных проверок (ревизий);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заключений по результатам проведения обследований;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предписаний по результатам проведения проверок, ревизий, обследований;</w:t>
            </w:r>
          </w:p>
          <w:p w:rsidR="00B44092" w:rsidRDefault="00B4409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представлений 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проверок, ревизий, обследован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281B8E" w:rsidRDefault="00281B8E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иных документов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2B215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D548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F83301" w:rsidP="00F8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акты размещены в сетевом издании «Администрация КМР» в информационно-</w:t>
            </w:r>
            <w:r w:rsidR="00175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«Интернет». Акты по проверкам в сфере закупок размещены также в ЕИС.</w:t>
            </w:r>
          </w:p>
          <w:p w:rsidR="004975D8" w:rsidRDefault="004975D8" w:rsidP="00F83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предписания об устранении выявленных нарушений и недостатков исполнены в полном объеме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срок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5D8" w:rsidRPr="006442C8" w:rsidRDefault="00F83301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представления о принятии мер по устранению выявленных нарушений исполнены в установленный срок.</w:t>
            </w:r>
          </w:p>
        </w:tc>
      </w:tr>
      <w:tr w:rsidR="00FD5484" w:rsidTr="0017590B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17590B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370FF7" w:rsidRDefault="00370FF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17590B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 (или) удовлетворенных жалоб (исков) на р</w:t>
            </w:r>
            <w:r w:rsidR="000E64C4">
              <w:rPr>
                <w:rFonts w:ascii="Times New Roman" w:hAnsi="Times New Roman" w:cs="Times New Roman"/>
                <w:sz w:val="24"/>
                <w:szCs w:val="24"/>
              </w:rPr>
              <w:t>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 контроля, а также на действия (бездействие) в рамках осуществле</w:t>
            </w:r>
            <w:r w:rsidR="00951980">
              <w:rPr>
                <w:rFonts w:ascii="Times New Roman" w:hAnsi="Times New Roman" w:cs="Times New Roman"/>
                <w:sz w:val="24"/>
                <w:szCs w:val="24"/>
              </w:rPr>
              <w:t>нной им деятельности по контролю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A" w:rsidTr="0017590B">
        <w:tc>
          <w:tcPr>
            <w:tcW w:w="10657" w:type="dxa"/>
            <w:gridSpan w:val="5"/>
            <w:vAlign w:val="center"/>
          </w:tcPr>
          <w:p w:rsidR="009E78CA" w:rsidRPr="00BC504F" w:rsidRDefault="00CE44A8" w:rsidP="000524AF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53">
              <w:rPr>
                <w:rFonts w:ascii="Times New Roman" w:hAnsi="Times New Roman"/>
                <w:b/>
                <w:sz w:val="24"/>
                <w:szCs w:val="24"/>
              </w:rPr>
              <w:t>Рассмотрение обращений по согласованию осуществления закупки у единственного поставщика</w:t>
            </w:r>
            <w:r w:rsidR="00A851B7" w:rsidRPr="00A75E53">
              <w:rPr>
                <w:rFonts w:ascii="Times New Roman" w:hAnsi="Times New Roman"/>
                <w:b/>
                <w:sz w:val="24"/>
                <w:szCs w:val="24"/>
              </w:rPr>
              <w:t xml:space="preserve"> (подрядчика, исполнителя)</w:t>
            </w:r>
            <w:r w:rsidR="00864C40" w:rsidRPr="00A75E53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Законом №44-ФЗ</w:t>
            </w:r>
            <w:r w:rsidR="00281B8E" w:rsidRPr="00A75E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78CA" w:rsidTr="0017590B">
        <w:tc>
          <w:tcPr>
            <w:tcW w:w="593" w:type="dxa"/>
            <w:vAlign w:val="center"/>
          </w:tcPr>
          <w:p w:rsidR="009E78CA" w:rsidRPr="006442C8" w:rsidRDefault="00A851B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B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78CA" w:rsidRDefault="00A851B7" w:rsidP="0017590B">
            <w:pPr>
              <w:rPr>
                <w:rFonts w:ascii="Times New Roman" w:hAnsi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>Количество рассмотренных обращений по согласованию осуществления закупки у единственного поставщика</w:t>
            </w:r>
            <w:r w:rsidR="000E64C4">
              <w:rPr>
                <w:rFonts w:ascii="Times New Roman" w:hAnsi="Times New Roman"/>
                <w:sz w:val="24"/>
                <w:szCs w:val="24"/>
              </w:rPr>
              <w:t xml:space="preserve"> (подрядчика, исполнителя)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851B7" w:rsidRDefault="00A851B7" w:rsidP="0017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 xml:space="preserve">согласовано обращений  о заключении </w:t>
            </w:r>
            <w:r w:rsidR="000E64C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1B7" w:rsidRDefault="00A851B7" w:rsidP="0017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>сумма согласованных контрактов (</w:t>
            </w:r>
            <w:proofErr w:type="spellStart"/>
            <w:r w:rsidRPr="00A851B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851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1B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851B7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1B7" w:rsidRPr="006442C8" w:rsidRDefault="00A851B7" w:rsidP="0017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B7">
              <w:rPr>
                <w:rFonts w:ascii="Times New Roman" w:hAnsi="Times New Roman" w:cs="Times New Roman"/>
                <w:sz w:val="24"/>
                <w:szCs w:val="24"/>
              </w:rPr>
              <w:t>- отказано (возвращено)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E78CA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Default="00C954E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C4" w:rsidRDefault="000E64C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54 598,8</w:t>
            </w: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Pr="006442C8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9E78CA" w:rsidRDefault="00CD042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25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5198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15.12.2017г. №923</w:t>
            </w:r>
            <w:r w:rsidRPr="00CD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A63" w:rsidRDefault="00AE0A6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B" w:rsidRDefault="0017590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Pr="006442C8" w:rsidRDefault="00AE0A6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A851B7" w:rsidTr="0017590B">
        <w:tc>
          <w:tcPr>
            <w:tcW w:w="10657" w:type="dxa"/>
            <w:gridSpan w:val="5"/>
            <w:vAlign w:val="center"/>
          </w:tcPr>
          <w:p w:rsidR="00A851B7" w:rsidRPr="00A851B7" w:rsidRDefault="00A851B7" w:rsidP="00845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уведомлений об осуществлении закупки у единственного поставщика (подрядчика, исполнителя) </w:t>
            </w:r>
            <w:r w:rsidR="000206C7" w:rsidRPr="000206C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Законом №44-ФЗ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44A8" w:rsidTr="0017590B">
        <w:tc>
          <w:tcPr>
            <w:tcW w:w="593" w:type="dxa"/>
            <w:vAlign w:val="center"/>
          </w:tcPr>
          <w:p w:rsidR="00CE44A8" w:rsidRPr="006442C8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CE44A8" w:rsidRDefault="00A851B7" w:rsidP="003F73F2">
            <w:pPr>
              <w:rPr>
                <w:rFonts w:ascii="Times New Roman" w:hAnsi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>Количество уведомлений об осуществлении закупки у единственного поставщика (подрядчика, исполнителя)</w:t>
            </w:r>
            <w:r w:rsidR="008456E9">
              <w:rPr>
                <w:rFonts w:ascii="Times New Roman" w:hAnsi="Times New Roman"/>
                <w:sz w:val="24"/>
                <w:szCs w:val="24"/>
              </w:rPr>
              <w:t>,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 xml:space="preserve"> о заключении контракта, в том числе:</w:t>
            </w:r>
          </w:p>
          <w:p w:rsidR="003F73F2" w:rsidRDefault="003F73F2" w:rsidP="003F7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2075E">
              <w:rPr>
                <w:rFonts w:ascii="Times New Roman" w:hAnsi="Times New Roman" w:cs="Times New Roman"/>
                <w:b/>
                <w:sz w:val="24"/>
                <w:szCs w:val="24"/>
              </w:rPr>
              <w:t>пункта 6 части 1 статьи 93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</w:t>
            </w:r>
            <w:r w:rsidR="00AB3E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F2" w:rsidRDefault="003F73F2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Default="00AE0A63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2075E">
              <w:rPr>
                <w:rFonts w:ascii="Times New Roman" w:hAnsi="Times New Roman" w:cs="Times New Roman"/>
                <w:b/>
                <w:sz w:val="24"/>
                <w:szCs w:val="24"/>
              </w:rPr>
              <w:t>пункта 9 части 1 статьи 93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</w:t>
            </w:r>
            <w:r w:rsidR="00AB3E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контрактов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E44A8" w:rsidRDefault="00CE44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F2" w:rsidRDefault="003F73F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628,8</w:t>
            </w:r>
          </w:p>
          <w:p w:rsidR="003F73F2" w:rsidRDefault="003F73F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Default="00AE0A6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Pr="00884B2C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54E4" w:rsidRPr="0062655A" w:rsidRDefault="00C954E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54E4" w:rsidRDefault="00AC44E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CE44A8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954E4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от 15.12.2017г. №92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A63" w:rsidRDefault="00AE0A63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Default="00AE0A63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Default="00AE0A63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государственной экспертизы проектной документации и результатов инженерных изысканий.   </w:t>
            </w:r>
          </w:p>
          <w:p w:rsidR="00F2075E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Pr="006442C8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C5" w:rsidTr="0017590B">
        <w:tc>
          <w:tcPr>
            <w:tcW w:w="10657" w:type="dxa"/>
            <w:gridSpan w:val="5"/>
            <w:vAlign w:val="center"/>
          </w:tcPr>
          <w:p w:rsidR="001160C5" w:rsidRPr="001160C5" w:rsidRDefault="001160C5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правоохранительными органами, иными органами исполнительной </w:t>
            </w:r>
            <w:r w:rsidRPr="00274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власти, прокуратурой</w:t>
            </w:r>
            <w:r w:rsidR="00281B8E" w:rsidRPr="00274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B31" w:rsidTr="0017590B">
        <w:tc>
          <w:tcPr>
            <w:tcW w:w="593" w:type="dxa"/>
            <w:vAlign w:val="center"/>
          </w:tcPr>
          <w:p w:rsidR="00617B31" w:rsidRDefault="00617B3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</w:p>
        </w:tc>
        <w:tc>
          <w:tcPr>
            <w:tcW w:w="3969" w:type="dxa"/>
            <w:vAlign w:val="center"/>
          </w:tcPr>
          <w:p w:rsidR="003F73F2" w:rsidRDefault="00617B31" w:rsidP="0014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 (иных документов) регламентирующих взаимодействие </w:t>
            </w:r>
            <w:r w:rsidR="0049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ргана контроля </w:t>
            </w:r>
            <w:r w:rsidR="009A22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2267" w:rsidRPr="009A2267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органами, иными органами исполнительной власти, прокуратурой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17B31" w:rsidRDefault="00F00D1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617B31" w:rsidRPr="006442C8" w:rsidRDefault="00617B31" w:rsidP="00437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A8" w:rsidTr="0017590B">
        <w:tc>
          <w:tcPr>
            <w:tcW w:w="593" w:type="dxa"/>
            <w:vAlign w:val="center"/>
          </w:tcPr>
          <w:p w:rsidR="00CE44A8" w:rsidRPr="006442C8" w:rsidRDefault="001160C5" w:rsidP="003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F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4A8" w:rsidRDefault="0072390A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</w:t>
            </w:r>
            <w:r w:rsidR="00A761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r w:rsidR="001160C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617B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B31">
              <w:rPr>
                <w:rFonts w:ascii="Times New Roman" w:hAnsi="Times New Roman" w:cs="Times New Roman"/>
                <w:sz w:val="24"/>
                <w:szCs w:val="24"/>
              </w:rPr>
              <w:t>рган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0A" w:rsidRDefault="0072390A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прок</w:t>
            </w:r>
            <w:r w:rsidR="00B836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 Кондопожского района</w:t>
            </w:r>
            <w:r w:rsidR="00A761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Default="00A761A8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Управления Федерального казначейства по Р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7A" w:rsidRDefault="00AA457A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Министерства финансов 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647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86E" w:rsidRDefault="0064786E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Default="0064786E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E44A8" w:rsidRDefault="00CE44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13" w:rsidRDefault="00F00D13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Pr="0027446F" w:rsidRDefault="002744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1A8" w:rsidRPr="0027446F" w:rsidRDefault="00A761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Pr="0027446F" w:rsidRDefault="00B4596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1A8" w:rsidRPr="0027446F" w:rsidRDefault="00A761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D7" w:rsidRPr="0027446F" w:rsidRDefault="00B836D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AC" w:rsidRPr="0027446F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Pr="0027446F" w:rsidRDefault="00B4596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57A" w:rsidRPr="0027446F" w:rsidRDefault="00AA457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7A" w:rsidRPr="0027446F" w:rsidRDefault="002744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786E" w:rsidRPr="0027446F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Pr="0027446F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Default="0064786E" w:rsidP="00B4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00D13" w:rsidRDefault="00F00D13" w:rsidP="00E3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13" w:rsidRDefault="00F00D13" w:rsidP="00E3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A8" w:rsidRPr="006442C8" w:rsidRDefault="00982CDF" w:rsidP="00E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запросы, уведомления и представления, </w:t>
            </w:r>
            <w:r w:rsidRPr="00982CD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отправлены официальные ответы с приложением запрашиваемых документов и информации. </w:t>
            </w:r>
          </w:p>
        </w:tc>
      </w:tr>
      <w:tr w:rsidR="00ED243D" w:rsidTr="0017590B">
        <w:tc>
          <w:tcPr>
            <w:tcW w:w="10657" w:type="dxa"/>
            <w:gridSpan w:val="5"/>
            <w:vAlign w:val="center"/>
          </w:tcPr>
          <w:p w:rsidR="00ED243D" w:rsidRPr="00495082" w:rsidRDefault="006A1FF7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E6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</w:t>
            </w:r>
            <w:r w:rsidR="00281B8E" w:rsidRPr="00E13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0D22" w:rsidTr="0017590B">
        <w:tc>
          <w:tcPr>
            <w:tcW w:w="593" w:type="dxa"/>
            <w:vAlign w:val="center"/>
          </w:tcPr>
          <w:p w:rsidR="00320D22" w:rsidRDefault="00320D2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gridSpan w:val="2"/>
          </w:tcPr>
          <w:p w:rsidR="00320D22" w:rsidRDefault="00320D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регулирующей 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контроля.</w:t>
            </w:r>
          </w:p>
          <w:p w:rsidR="00320D22" w:rsidRDefault="00320D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осуществления внутреннего муниципального финансового контроля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vAlign w:val="center"/>
          </w:tcPr>
          <w:p w:rsidR="00320D22" w:rsidRPr="006442C8" w:rsidRDefault="00320D22" w:rsidP="003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течение года в соответствии с частью 3 статьи 269.2 Бюджетного кодекса РФ с учетом изменений </w:t>
            </w:r>
            <w:r w:rsidR="003138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3821" w:rsidRPr="00313821">
              <w:rPr>
                <w:rFonts w:ascii="Times New Roman" w:hAnsi="Times New Roman" w:cs="Times New Roman"/>
                <w:sz w:val="24"/>
                <w:szCs w:val="24"/>
              </w:rPr>
              <w:t>нововведений</w:t>
            </w:r>
            <w:r w:rsidR="00F00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821" w:rsidRPr="0031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21">
              <w:rPr>
                <w:rFonts w:ascii="Times New Roman" w:hAnsi="Times New Roman" w:cs="Times New Roman"/>
                <w:sz w:val="24"/>
                <w:szCs w:val="24"/>
              </w:rPr>
              <w:t xml:space="preserve">вносимых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текущее законодательство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D22" w:rsidTr="0017590B">
        <w:tc>
          <w:tcPr>
            <w:tcW w:w="593" w:type="dxa"/>
            <w:vAlign w:val="center"/>
          </w:tcPr>
          <w:p w:rsidR="00320D22" w:rsidRDefault="00320D2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  <w:gridSpan w:val="2"/>
            <w:vAlign w:val="center"/>
          </w:tcPr>
          <w:p w:rsidR="00320D22" w:rsidRDefault="00320D22" w:rsidP="003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заключение соглашений о передаче полномочий по осуществлению внутреннего муниципального финансового контроля с уровня сельских поселений на уровень муниципального района на 20</w:t>
            </w:r>
            <w:r w:rsidR="00313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20D22" w:rsidRPr="006442C8" w:rsidRDefault="00320D22" w:rsidP="003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 статьи 15 Закона №131-ФЗ, на основании решений представительных органов сельских поселений </w:t>
            </w:r>
            <w:r w:rsidRPr="00E13AE6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38133D" w:rsidRPr="00E13A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3A74" w:rsidRPr="00E13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D1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38133D" w:rsidRPr="00253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95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внутреннего муниципального финансового контроля на 20</w:t>
            </w:r>
            <w:r w:rsidR="00313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3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D22" w:rsidTr="0017590B">
        <w:tc>
          <w:tcPr>
            <w:tcW w:w="593" w:type="dxa"/>
            <w:vAlign w:val="center"/>
          </w:tcPr>
          <w:p w:rsidR="00320D22" w:rsidRDefault="00320D22" w:rsidP="00C7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  <w:gridSpan w:val="2"/>
            <w:vAlign w:val="center"/>
          </w:tcPr>
          <w:p w:rsidR="00320D22" w:rsidRDefault="00320D22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320D22" w:rsidRDefault="00320D22" w:rsidP="0077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на официальном сайте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ЕИС </w:t>
            </w: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контроля (сведени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проверках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контрольных мероприятий, регламентированны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26D" w:rsidTr="0017590B">
        <w:tc>
          <w:tcPr>
            <w:tcW w:w="593" w:type="dxa"/>
            <w:vAlign w:val="center"/>
          </w:tcPr>
          <w:p w:rsidR="008B726D" w:rsidRDefault="008B726D" w:rsidP="00C7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  <w:gridSpan w:val="2"/>
            <w:vAlign w:val="center"/>
          </w:tcPr>
          <w:p w:rsidR="008B726D" w:rsidRDefault="000C3CD7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консультационное взаимодействие с 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муниципальными заказчиками КМР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9D7FCA" w:rsidRPr="005243C0" w:rsidRDefault="007709F5" w:rsidP="003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по </w:t>
            </w:r>
            <w:r w:rsidR="009D7FC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норм законодательства о контрактной системе при осуществлении закупок для</w:t>
            </w:r>
            <w:r w:rsidR="009D7F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нужд.</w:t>
            </w:r>
          </w:p>
        </w:tc>
      </w:tr>
    </w:tbl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41" w:rsidRDefault="00333D41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41" w:rsidRP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E9">
        <w:rPr>
          <w:rFonts w:ascii="Times New Roman" w:hAnsi="Times New Roman" w:cs="Times New Roman"/>
          <w:sz w:val="24"/>
          <w:szCs w:val="24"/>
        </w:rPr>
        <w:t>Ведущий специалист отдела бюджетного учета и</w:t>
      </w:r>
    </w:p>
    <w:p w:rsidR="001A696D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43E9">
        <w:rPr>
          <w:rFonts w:ascii="Times New Roman" w:hAnsi="Times New Roman" w:cs="Times New Roman"/>
          <w:sz w:val="24"/>
          <w:szCs w:val="24"/>
        </w:rPr>
        <w:t>онсолидированной отчетности об исполнении бюджета</w:t>
      </w:r>
    </w:p>
    <w:p w:rsidR="00CE43E9" w:rsidRDefault="001A696D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       </w:t>
      </w:r>
      <w:r w:rsidR="00CE43E9" w:rsidRPr="00CE43E9">
        <w:rPr>
          <w:rFonts w:ascii="Times New Roman" w:hAnsi="Times New Roman" w:cs="Times New Roman"/>
          <w:sz w:val="24"/>
          <w:szCs w:val="24"/>
        </w:rPr>
        <w:tab/>
      </w:r>
      <w:r w:rsidR="00CE43E9" w:rsidRPr="00CE43E9">
        <w:rPr>
          <w:rFonts w:ascii="Times New Roman" w:hAnsi="Times New Roman" w:cs="Times New Roman"/>
          <w:sz w:val="24"/>
          <w:szCs w:val="24"/>
        </w:rPr>
        <w:tab/>
      </w:r>
      <w:r w:rsidR="00CE43E9" w:rsidRPr="00CE43E9">
        <w:rPr>
          <w:rFonts w:ascii="Times New Roman" w:hAnsi="Times New Roman" w:cs="Times New Roman"/>
          <w:sz w:val="24"/>
          <w:szCs w:val="24"/>
        </w:rPr>
        <w:tab/>
      </w:r>
      <w:r w:rsidR="00CE43E9" w:rsidRPr="00CE43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3E9" w:rsidRPr="00CE43E9">
        <w:rPr>
          <w:rFonts w:ascii="Times New Roman" w:hAnsi="Times New Roman" w:cs="Times New Roman"/>
          <w:sz w:val="24"/>
          <w:szCs w:val="24"/>
        </w:rPr>
        <w:t>Н.Г.Баева</w:t>
      </w:r>
      <w:proofErr w:type="spellEnd"/>
    </w:p>
    <w:p w:rsid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3E9" w:rsidRP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FA6">
        <w:rPr>
          <w:rFonts w:ascii="Times New Roman" w:hAnsi="Times New Roman" w:cs="Times New Roman"/>
          <w:sz w:val="24"/>
          <w:szCs w:val="24"/>
        </w:rPr>
        <w:t>1</w:t>
      </w:r>
      <w:r w:rsidR="001A696D" w:rsidRPr="001B3FA6">
        <w:rPr>
          <w:rFonts w:ascii="Times New Roman" w:hAnsi="Times New Roman" w:cs="Times New Roman"/>
          <w:sz w:val="24"/>
          <w:szCs w:val="24"/>
        </w:rPr>
        <w:t>0</w:t>
      </w:r>
      <w:r w:rsidRPr="001B3FA6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935F30" w:rsidRPr="001B3FA6">
        <w:rPr>
          <w:rFonts w:ascii="Times New Roman" w:hAnsi="Times New Roman" w:cs="Times New Roman"/>
          <w:sz w:val="24"/>
          <w:szCs w:val="24"/>
        </w:rPr>
        <w:t>20</w:t>
      </w:r>
      <w:r w:rsidRPr="001B3F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D41" w:rsidRDefault="00333D41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41" w:rsidRPr="006442C8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</w:t>
      </w:r>
      <w:r w:rsidRPr="006442C8">
        <w:rPr>
          <w:rFonts w:ascii="Times New Roman" w:hAnsi="Times New Roman" w:cs="Times New Roman"/>
          <w:b/>
          <w:sz w:val="24"/>
          <w:szCs w:val="24"/>
        </w:rPr>
        <w:t>одово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442C8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6442C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  <w:r w:rsidR="00590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41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 xml:space="preserve">органа внутреннего муниципального финансового контроля </w:t>
      </w:r>
    </w:p>
    <w:p w:rsidR="00333D41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Администрации Кондопожского муниципального района за 201</w:t>
      </w:r>
      <w:r w:rsidR="00935F30">
        <w:rPr>
          <w:rFonts w:ascii="Times New Roman" w:hAnsi="Times New Roman" w:cs="Times New Roman"/>
          <w:b/>
          <w:sz w:val="24"/>
          <w:szCs w:val="24"/>
        </w:rPr>
        <w:t>9</w:t>
      </w:r>
      <w:r w:rsidRPr="006442C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1816" w:rsidRDefault="00B91816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90" w:rsidRPr="00000390" w:rsidRDefault="00B91816" w:rsidP="00000390">
      <w:pPr>
        <w:pStyle w:val="a4"/>
        <w:numPr>
          <w:ilvl w:val="0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90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517650" w:rsidRPr="003D01FD" w:rsidRDefault="000C085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Во исполнение требований Бюджетного кодекса и Федерального закона о контрактной системе №44-ФЗ, </w:t>
      </w:r>
      <w:r w:rsidR="00D37E85" w:rsidRPr="003D01FD">
        <w:rPr>
          <w:rFonts w:ascii="Times New Roman" w:hAnsi="Times New Roman" w:cs="Times New Roman"/>
          <w:sz w:val="24"/>
          <w:szCs w:val="24"/>
        </w:rPr>
        <w:t>Администрация КМР определена уполномоченным органом на осуществление полномочий по внутреннему муниципальному финансовому контролю и контролю в сфере закупок</w:t>
      </w:r>
      <w:r w:rsidR="00517650" w:rsidRPr="003D01FD">
        <w:rPr>
          <w:rFonts w:ascii="Times New Roman" w:hAnsi="Times New Roman" w:cs="Times New Roman"/>
          <w:sz w:val="24"/>
          <w:szCs w:val="24"/>
        </w:rPr>
        <w:t>.</w:t>
      </w:r>
    </w:p>
    <w:p w:rsidR="004E4A4E" w:rsidRPr="003D01FD" w:rsidRDefault="004C087B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внутреннего муниципального финансового контроля </w:t>
      </w:r>
      <w:r w:rsidR="00D37E85" w:rsidRPr="003D01FD">
        <w:rPr>
          <w:rFonts w:ascii="Times New Roman" w:hAnsi="Times New Roman" w:cs="Times New Roman"/>
          <w:sz w:val="24"/>
          <w:szCs w:val="24"/>
        </w:rPr>
        <w:t xml:space="preserve">и контроля в сфере закупок </w:t>
      </w:r>
      <w:r w:rsidRPr="003D01FD">
        <w:rPr>
          <w:rFonts w:ascii="Times New Roman" w:hAnsi="Times New Roman" w:cs="Times New Roman"/>
          <w:sz w:val="24"/>
          <w:szCs w:val="24"/>
        </w:rPr>
        <w:t xml:space="preserve">исполняет ведущий специалист отдела бюджетного учета и консолидированной отчетности об исполнении бюджета </w:t>
      </w:r>
      <w:r w:rsidR="00D37E85" w:rsidRPr="003D01FD">
        <w:rPr>
          <w:rFonts w:ascii="Times New Roman" w:hAnsi="Times New Roman" w:cs="Times New Roman"/>
          <w:sz w:val="24"/>
          <w:szCs w:val="24"/>
        </w:rPr>
        <w:t>Финансового управления Администрации К</w:t>
      </w:r>
      <w:r w:rsidR="007D23C2" w:rsidRPr="003D01FD">
        <w:rPr>
          <w:rFonts w:ascii="Times New Roman" w:hAnsi="Times New Roman" w:cs="Times New Roman"/>
          <w:sz w:val="24"/>
          <w:szCs w:val="24"/>
        </w:rPr>
        <w:t xml:space="preserve">МР </w:t>
      </w:r>
      <w:r w:rsidR="004E4A4E" w:rsidRPr="003D01FD">
        <w:rPr>
          <w:rFonts w:ascii="Times New Roman" w:hAnsi="Times New Roman" w:cs="Times New Roman"/>
          <w:sz w:val="24"/>
          <w:szCs w:val="24"/>
        </w:rPr>
        <w:t>Баева</w:t>
      </w:r>
      <w:r w:rsidR="007D23C2" w:rsidRPr="003D01FD">
        <w:rPr>
          <w:rFonts w:ascii="Times New Roman" w:hAnsi="Times New Roman" w:cs="Times New Roman"/>
          <w:sz w:val="24"/>
          <w:szCs w:val="24"/>
        </w:rPr>
        <w:t xml:space="preserve"> Н.Г.</w:t>
      </w:r>
      <w:r w:rsidR="00B91816" w:rsidRPr="003D01FD">
        <w:rPr>
          <w:rFonts w:ascii="Times New Roman" w:hAnsi="Times New Roman" w:cs="Times New Roman"/>
          <w:sz w:val="24"/>
          <w:szCs w:val="24"/>
        </w:rPr>
        <w:t xml:space="preserve"> (Распоряжение </w:t>
      </w:r>
      <w:r w:rsidR="007D23C2" w:rsidRPr="003D01FD">
        <w:rPr>
          <w:rFonts w:ascii="Times New Roman" w:hAnsi="Times New Roman" w:cs="Times New Roman"/>
          <w:sz w:val="24"/>
          <w:szCs w:val="24"/>
        </w:rPr>
        <w:t xml:space="preserve">Администрации КМР </w:t>
      </w:r>
      <w:r w:rsidR="00B91816" w:rsidRPr="003D01FD">
        <w:rPr>
          <w:rFonts w:ascii="Times New Roman" w:hAnsi="Times New Roman" w:cs="Times New Roman"/>
          <w:sz w:val="24"/>
          <w:szCs w:val="24"/>
        </w:rPr>
        <w:t>по личному составу от 24.10.2017г. №387-р).</w:t>
      </w:r>
    </w:p>
    <w:p w:rsidR="004E4A4E" w:rsidRPr="003D01FD" w:rsidRDefault="004E4A4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>Основные полномочия Органа контроля определ</w:t>
      </w:r>
      <w:r w:rsidR="007D23C2" w:rsidRPr="003D01FD">
        <w:rPr>
          <w:rFonts w:ascii="Times New Roman" w:hAnsi="Times New Roman" w:cs="Times New Roman"/>
          <w:sz w:val="24"/>
          <w:szCs w:val="24"/>
        </w:rPr>
        <w:t>ены</w:t>
      </w:r>
      <w:r w:rsidRPr="003D01FD">
        <w:rPr>
          <w:rFonts w:ascii="Times New Roman" w:hAnsi="Times New Roman" w:cs="Times New Roman"/>
          <w:sz w:val="24"/>
          <w:szCs w:val="24"/>
        </w:rPr>
        <w:t xml:space="preserve"> </w:t>
      </w:r>
      <w:r w:rsidR="00C20AA0" w:rsidRPr="003D01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B3ECB" w:rsidRPr="003D01FD">
        <w:rPr>
          <w:rFonts w:ascii="Times New Roman" w:hAnsi="Times New Roman" w:cs="Times New Roman"/>
          <w:sz w:val="24"/>
          <w:szCs w:val="24"/>
        </w:rPr>
        <w:t xml:space="preserve">с </w:t>
      </w:r>
      <w:r w:rsidRPr="003D01FD">
        <w:rPr>
          <w:rFonts w:ascii="Times New Roman" w:hAnsi="Times New Roman" w:cs="Times New Roman"/>
          <w:sz w:val="24"/>
          <w:szCs w:val="24"/>
        </w:rPr>
        <w:t>требованиями статьи 269.2 Бюджетного кодекса РФ.</w:t>
      </w:r>
    </w:p>
    <w:p w:rsidR="007E3A1A" w:rsidRPr="003D01FD" w:rsidRDefault="004E4A4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В отчетном периоде Орган контроля руководствовался </w:t>
      </w:r>
      <w:r w:rsidR="00C20AA0" w:rsidRPr="003D01FD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3D01FD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7E3A1A" w:rsidRPr="003D01FD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D01FD">
        <w:rPr>
          <w:rFonts w:ascii="Times New Roman" w:hAnsi="Times New Roman" w:cs="Times New Roman"/>
          <w:sz w:val="24"/>
          <w:szCs w:val="24"/>
        </w:rPr>
        <w:t xml:space="preserve">, </w:t>
      </w:r>
      <w:r w:rsidR="00C20AA0" w:rsidRPr="003D01FD">
        <w:rPr>
          <w:rFonts w:ascii="Times New Roman" w:hAnsi="Times New Roman" w:cs="Times New Roman"/>
          <w:sz w:val="24"/>
          <w:szCs w:val="24"/>
        </w:rPr>
        <w:t>определяющими порядок осуществления полномочий по внутренне</w:t>
      </w:r>
      <w:r w:rsidR="00C34959" w:rsidRPr="003D01FD">
        <w:rPr>
          <w:rFonts w:ascii="Times New Roman" w:hAnsi="Times New Roman" w:cs="Times New Roman"/>
          <w:sz w:val="24"/>
          <w:szCs w:val="24"/>
        </w:rPr>
        <w:t>му</w:t>
      </w:r>
      <w:r w:rsidR="00C20AA0" w:rsidRPr="003D01F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4959" w:rsidRPr="003D01FD">
        <w:rPr>
          <w:rFonts w:ascii="Times New Roman" w:hAnsi="Times New Roman" w:cs="Times New Roman"/>
          <w:sz w:val="24"/>
          <w:szCs w:val="24"/>
        </w:rPr>
        <w:t>му</w:t>
      </w:r>
      <w:r w:rsidR="00C20AA0" w:rsidRPr="003D01FD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34959" w:rsidRPr="003D01FD">
        <w:rPr>
          <w:rFonts w:ascii="Times New Roman" w:hAnsi="Times New Roman" w:cs="Times New Roman"/>
          <w:sz w:val="24"/>
          <w:szCs w:val="24"/>
        </w:rPr>
        <w:t>му</w:t>
      </w:r>
      <w:r w:rsidR="00C20AA0" w:rsidRPr="003D01F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34959" w:rsidRPr="003D01FD">
        <w:rPr>
          <w:rFonts w:ascii="Times New Roman" w:hAnsi="Times New Roman" w:cs="Times New Roman"/>
          <w:sz w:val="24"/>
          <w:szCs w:val="24"/>
        </w:rPr>
        <w:t>ю</w:t>
      </w:r>
      <w:r w:rsidR="006B4598" w:rsidRPr="003D01FD">
        <w:rPr>
          <w:rFonts w:ascii="Times New Roman" w:hAnsi="Times New Roman" w:cs="Times New Roman"/>
          <w:sz w:val="24"/>
          <w:szCs w:val="24"/>
        </w:rPr>
        <w:t xml:space="preserve"> и контролю в сфере закупок</w:t>
      </w:r>
      <w:r w:rsidR="007E3A1A" w:rsidRPr="003D01FD">
        <w:rPr>
          <w:rFonts w:ascii="Times New Roman" w:hAnsi="Times New Roman" w:cs="Times New Roman"/>
          <w:sz w:val="24"/>
          <w:szCs w:val="24"/>
        </w:rPr>
        <w:t>:</w:t>
      </w:r>
    </w:p>
    <w:p w:rsidR="00AB3ECB" w:rsidRPr="003D01FD" w:rsidRDefault="00AB3ECB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 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Pr="003D01FD">
        <w:rPr>
          <w:rFonts w:ascii="Times New Roman" w:hAnsi="Times New Roman" w:cs="Times New Roman"/>
          <w:sz w:val="24"/>
          <w:szCs w:val="24"/>
        </w:rPr>
        <w:t>б утверждении Порядка осуществления внутреннего муниципального финансового контроля в муниципальном образовании «</w:t>
      </w:r>
      <w:proofErr w:type="spellStart"/>
      <w:r w:rsidRPr="003D01FD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3D01FD">
        <w:rPr>
          <w:rFonts w:ascii="Times New Roman" w:hAnsi="Times New Roman" w:cs="Times New Roman"/>
          <w:sz w:val="24"/>
          <w:szCs w:val="24"/>
        </w:rPr>
        <w:t xml:space="preserve"> муниципальный район» от 27.03.2015г. №402 (в редакции Постановлений от 30.09.2016г.№589, от 31.08.2017г. №620, от 16.01.2018г. №9);</w:t>
      </w:r>
    </w:p>
    <w:p w:rsidR="00234659" w:rsidRPr="003D01FD" w:rsidRDefault="007E3A1A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</w:t>
      </w:r>
      <w:r w:rsidR="00234659" w:rsidRPr="003D01F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="00234659" w:rsidRPr="003D01FD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по осуществлению внутреннего муниципального финансового контроля в К</w:t>
      </w:r>
      <w:r w:rsidR="00AB3ECB" w:rsidRPr="003D01FD">
        <w:rPr>
          <w:rFonts w:ascii="Times New Roman" w:hAnsi="Times New Roman" w:cs="Times New Roman"/>
          <w:sz w:val="24"/>
          <w:szCs w:val="24"/>
        </w:rPr>
        <w:t>МР</w:t>
      </w:r>
      <w:r w:rsidR="00C34959" w:rsidRPr="003D01FD">
        <w:rPr>
          <w:rFonts w:ascii="Times New Roman" w:hAnsi="Times New Roman" w:cs="Times New Roman"/>
          <w:sz w:val="24"/>
          <w:szCs w:val="24"/>
        </w:rPr>
        <w:t>»</w:t>
      </w:r>
      <w:r w:rsidR="00234659" w:rsidRPr="003D01FD">
        <w:rPr>
          <w:rFonts w:ascii="Times New Roman" w:hAnsi="Times New Roman" w:cs="Times New Roman"/>
          <w:sz w:val="24"/>
          <w:szCs w:val="24"/>
        </w:rPr>
        <w:t xml:space="preserve"> от 31.08.2017г. №621;</w:t>
      </w:r>
    </w:p>
    <w:p w:rsidR="00C174F1" w:rsidRPr="003D01FD" w:rsidRDefault="00C174F1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>- Распоряжение «Об утверждении Порядка формирования, учета и хранения материалов контрольных мероприятий внутреннего муниципального финансового контроля» от 01.09.2017г. №301-р;</w:t>
      </w:r>
    </w:p>
    <w:p w:rsidR="00234659" w:rsidRPr="003D01FD" w:rsidRDefault="00234659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</w:t>
      </w:r>
      <w:r w:rsidR="0028669C" w:rsidRPr="003D01F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="0028669C" w:rsidRPr="003D01FD">
        <w:rPr>
          <w:rFonts w:ascii="Times New Roman" w:hAnsi="Times New Roman" w:cs="Times New Roman"/>
          <w:sz w:val="24"/>
          <w:szCs w:val="24"/>
        </w:rPr>
        <w:t>б утверждении Стандарта по планированию контрольной деятельности органа муниципального финансового контроля» от 04.09.2017г. №632</w:t>
      </w:r>
      <w:r w:rsidR="00AB3ECB" w:rsidRPr="003D01FD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27.08.2018г. №661)</w:t>
      </w:r>
      <w:r w:rsidR="0028669C" w:rsidRPr="003D01FD">
        <w:rPr>
          <w:rFonts w:ascii="Times New Roman" w:hAnsi="Times New Roman" w:cs="Times New Roman"/>
          <w:sz w:val="24"/>
          <w:szCs w:val="24"/>
        </w:rPr>
        <w:t>;</w:t>
      </w:r>
    </w:p>
    <w:p w:rsidR="0028669C" w:rsidRPr="003D01FD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Pr="003D01FD">
        <w:rPr>
          <w:rFonts w:ascii="Times New Roman" w:hAnsi="Times New Roman" w:cs="Times New Roman"/>
          <w:sz w:val="24"/>
          <w:szCs w:val="24"/>
        </w:rPr>
        <w:t>б утверждении Стандарта по организации и осуществлению внутреннего муниципального финансового контроля в сфере закупок в соответствии со статьей 99 Федерального закона от 05.04.2013 № 44-ФЗ» от 14.11.2017г. №803;</w:t>
      </w:r>
    </w:p>
    <w:p w:rsidR="0028669C" w:rsidRPr="003D01FD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Pr="003D01FD">
        <w:rPr>
          <w:rFonts w:ascii="Times New Roman" w:hAnsi="Times New Roman" w:cs="Times New Roman"/>
          <w:sz w:val="24"/>
          <w:szCs w:val="24"/>
        </w:rPr>
        <w:t>б утверждении Стандарта «Общие требования к организации контрольного мероприятия при осуществлении внутреннего муниципального финансового контроля» от 14.11.2017г. №804;</w:t>
      </w:r>
    </w:p>
    <w:p w:rsidR="00932A52" w:rsidRPr="003D01FD" w:rsidRDefault="00C34959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</w:t>
      </w:r>
      <w:r w:rsidR="00932A52" w:rsidRPr="003D01FD">
        <w:rPr>
          <w:rFonts w:ascii="Times New Roman" w:hAnsi="Times New Roman" w:cs="Times New Roman"/>
          <w:sz w:val="24"/>
          <w:szCs w:val="24"/>
        </w:rPr>
        <w:t>Распоряжение</w:t>
      </w:r>
      <w:r w:rsidRPr="003D01F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3D01FD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органа </w:t>
      </w:r>
      <w:r w:rsidR="00C174F1" w:rsidRPr="003D01FD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3D01FD">
        <w:rPr>
          <w:rFonts w:ascii="Times New Roman" w:hAnsi="Times New Roman" w:cs="Times New Roman"/>
          <w:sz w:val="24"/>
          <w:szCs w:val="24"/>
        </w:rPr>
        <w:t>муниципального финансового контроля Администрации</w:t>
      </w:r>
      <w:proofErr w:type="gramEnd"/>
      <w:r w:rsidRPr="003D01FD">
        <w:rPr>
          <w:rFonts w:ascii="Times New Roman" w:hAnsi="Times New Roman" w:cs="Times New Roman"/>
          <w:sz w:val="24"/>
          <w:szCs w:val="24"/>
        </w:rPr>
        <w:t xml:space="preserve"> КМР на </w:t>
      </w:r>
      <w:r w:rsidR="00932A52" w:rsidRPr="003D01FD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Pr="003D01FD">
        <w:rPr>
          <w:rFonts w:ascii="Times New Roman" w:hAnsi="Times New Roman" w:cs="Times New Roman"/>
          <w:sz w:val="24"/>
          <w:szCs w:val="24"/>
        </w:rPr>
        <w:t>201</w:t>
      </w:r>
      <w:r w:rsidR="00932A52" w:rsidRPr="003D01FD">
        <w:rPr>
          <w:rFonts w:ascii="Times New Roman" w:hAnsi="Times New Roman" w:cs="Times New Roman"/>
          <w:sz w:val="24"/>
          <w:szCs w:val="24"/>
        </w:rPr>
        <w:t>9</w:t>
      </w:r>
      <w:r w:rsidRPr="003D01FD">
        <w:rPr>
          <w:rFonts w:ascii="Times New Roman" w:hAnsi="Times New Roman" w:cs="Times New Roman"/>
          <w:sz w:val="24"/>
          <w:szCs w:val="24"/>
        </w:rPr>
        <w:t xml:space="preserve"> год</w:t>
      </w:r>
      <w:r w:rsidR="00932A52" w:rsidRPr="003D01FD">
        <w:rPr>
          <w:rFonts w:ascii="Times New Roman" w:hAnsi="Times New Roman" w:cs="Times New Roman"/>
          <w:sz w:val="24"/>
          <w:szCs w:val="24"/>
        </w:rPr>
        <w:t>а</w:t>
      </w:r>
      <w:r w:rsidRPr="003D01FD">
        <w:rPr>
          <w:rFonts w:ascii="Times New Roman" w:hAnsi="Times New Roman" w:cs="Times New Roman"/>
          <w:sz w:val="24"/>
          <w:szCs w:val="24"/>
        </w:rPr>
        <w:t>»</w:t>
      </w:r>
      <w:r w:rsidR="00C174F1" w:rsidRPr="003D01FD">
        <w:rPr>
          <w:rFonts w:ascii="Times New Roman" w:hAnsi="Times New Roman" w:cs="Times New Roman"/>
          <w:sz w:val="24"/>
          <w:szCs w:val="24"/>
        </w:rPr>
        <w:t xml:space="preserve"> от 2</w:t>
      </w:r>
      <w:r w:rsidR="00932A52" w:rsidRPr="003D01FD">
        <w:rPr>
          <w:rFonts w:ascii="Times New Roman" w:hAnsi="Times New Roman" w:cs="Times New Roman"/>
          <w:sz w:val="24"/>
          <w:szCs w:val="24"/>
        </w:rPr>
        <w:t>0</w:t>
      </w:r>
      <w:r w:rsidR="00C174F1" w:rsidRPr="003D01FD">
        <w:rPr>
          <w:rFonts w:ascii="Times New Roman" w:hAnsi="Times New Roman" w:cs="Times New Roman"/>
          <w:sz w:val="24"/>
          <w:szCs w:val="24"/>
        </w:rPr>
        <w:t>.1</w:t>
      </w:r>
      <w:r w:rsidR="00932A52" w:rsidRPr="003D01FD">
        <w:rPr>
          <w:rFonts w:ascii="Times New Roman" w:hAnsi="Times New Roman" w:cs="Times New Roman"/>
          <w:sz w:val="24"/>
          <w:szCs w:val="24"/>
        </w:rPr>
        <w:t>2</w:t>
      </w:r>
      <w:r w:rsidR="00C174F1" w:rsidRPr="003D01FD">
        <w:rPr>
          <w:rFonts w:ascii="Times New Roman" w:hAnsi="Times New Roman" w:cs="Times New Roman"/>
          <w:sz w:val="24"/>
          <w:szCs w:val="24"/>
        </w:rPr>
        <w:t>.201</w:t>
      </w:r>
      <w:r w:rsidR="00932A52" w:rsidRPr="003D01FD">
        <w:rPr>
          <w:rFonts w:ascii="Times New Roman" w:hAnsi="Times New Roman" w:cs="Times New Roman"/>
          <w:sz w:val="24"/>
          <w:szCs w:val="24"/>
        </w:rPr>
        <w:t>8</w:t>
      </w:r>
      <w:r w:rsidR="00C174F1" w:rsidRPr="003D01FD">
        <w:rPr>
          <w:rFonts w:ascii="Times New Roman" w:hAnsi="Times New Roman" w:cs="Times New Roman"/>
          <w:sz w:val="24"/>
          <w:szCs w:val="24"/>
        </w:rPr>
        <w:t>г. №</w:t>
      </w:r>
      <w:r w:rsidR="00932A52" w:rsidRPr="003D01FD">
        <w:rPr>
          <w:rFonts w:ascii="Times New Roman" w:hAnsi="Times New Roman" w:cs="Times New Roman"/>
          <w:sz w:val="24"/>
          <w:szCs w:val="24"/>
        </w:rPr>
        <w:t>478-р;</w:t>
      </w:r>
      <w:r w:rsidR="00C174F1" w:rsidRPr="003D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59" w:rsidRPr="003D01FD" w:rsidRDefault="00932A5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Распоряжение «Об утверждении </w:t>
      </w:r>
      <w:proofErr w:type="gramStart"/>
      <w:r w:rsidRPr="003D01FD">
        <w:rPr>
          <w:rFonts w:ascii="Times New Roman" w:hAnsi="Times New Roman" w:cs="Times New Roman"/>
          <w:sz w:val="24"/>
          <w:szCs w:val="24"/>
        </w:rPr>
        <w:t>Плана контрольных мероприятий органа внутреннего муниципального финансового контроля Администрации</w:t>
      </w:r>
      <w:proofErr w:type="gramEnd"/>
      <w:r w:rsidRPr="003D01FD">
        <w:rPr>
          <w:rFonts w:ascii="Times New Roman" w:hAnsi="Times New Roman" w:cs="Times New Roman"/>
          <w:sz w:val="24"/>
          <w:szCs w:val="24"/>
        </w:rPr>
        <w:t xml:space="preserve"> КМР на второе полугодие 2019 года» от 07.06.2019г. №344-р (в редакции Распоряжения от 19.11.2019г. №696-р);</w:t>
      </w:r>
    </w:p>
    <w:p w:rsidR="0028669C" w:rsidRPr="003D01FD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Pr="003D01FD">
        <w:rPr>
          <w:rFonts w:ascii="Times New Roman" w:hAnsi="Times New Roman" w:cs="Times New Roman"/>
          <w:sz w:val="24"/>
          <w:szCs w:val="24"/>
        </w:rPr>
        <w:t>б утверждении Порядка согласования заключения муниципального контракта с единственным поставщиком (подрядчиком, исполнителем)» от 15.12.2017г. №923;</w:t>
      </w:r>
    </w:p>
    <w:p w:rsidR="0028669C" w:rsidRPr="003D01FD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</w:t>
      </w:r>
      <w:r w:rsidR="00C27AD2" w:rsidRPr="003D01F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="00C27AD2" w:rsidRPr="003D01FD">
        <w:rPr>
          <w:rFonts w:ascii="Times New Roman" w:hAnsi="Times New Roman" w:cs="Times New Roman"/>
          <w:sz w:val="24"/>
          <w:szCs w:val="24"/>
        </w:rPr>
        <w:t>б утверждении Порядка уведомления об осуществлении закупки у  единственного поставщика (подрядчика, исполнителя)» от 15.12.2017г. №924;</w:t>
      </w:r>
    </w:p>
    <w:p w:rsidR="00C34959" w:rsidRPr="003D01FD" w:rsidRDefault="00C27AD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3D01FD">
        <w:rPr>
          <w:rFonts w:ascii="Times New Roman" w:hAnsi="Times New Roman" w:cs="Times New Roman"/>
          <w:sz w:val="24"/>
          <w:szCs w:val="24"/>
        </w:rPr>
        <w:t>«О</w:t>
      </w:r>
      <w:r w:rsidRPr="003D01FD">
        <w:rPr>
          <w:rFonts w:ascii="Times New Roman" w:hAnsi="Times New Roman" w:cs="Times New Roman"/>
          <w:sz w:val="24"/>
          <w:szCs w:val="24"/>
        </w:rPr>
        <w:t xml:space="preserve">б утверждении Порядка осуществления внутреннего муниципального финансового </w:t>
      </w:r>
      <w:proofErr w:type="gramStart"/>
      <w:r w:rsidRPr="003D01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1FD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в муниципальном образовании «</w:t>
      </w:r>
      <w:proofErr w:type="spellStart"/>
      <w:r w:rsidRPr="003D01FD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3D01FD">
        <w:rPr>
          <w:rFonts w:ascii="Times New Roman" w:hAnsi="Times New Roman" w:cs="Times New Roman"/>
          <w:sz w:val="24"/>
          <w:szCs w:val="24"/>
        </w:rPr>
        <w:t xml:space="preserve"> муниципальный район» от 26.04.2018г. №292</w:t>
      </w:r>
      <w:r w:rsidR="00C34959" w:rsidRPr="003D01FD">
        <w:rPr>
          <w:rFonts w:ascii="Times New Roman" w:hAnsi="Times New Roman" w:cs="Times New Roman"/>
          <w:sz w:val="24"/>
          <w:szCs w:val="24"/>
        </w:rPr>
        <w:t>;</w:t>
      </w:r>
    </w:p>
    <w:p w:rsidR="003D01FD" w:rsidRPr="003D01FD" w:rsidRDefault="003D01FD" w:rsidP="003D0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>- Постановление «Об осуществлении внутреннего муниципального финансового контроля и контроля в сфере закупок в муниципальном образовании «</w:t>
      </w:r>
      <w:proofErr w:type="spellStart"/>
      <w:r w:rsidRPr="003D01FD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3D01FD">
        <w:rPr>
          <w:rFonts w:ascii="Times New Roman" w:hAnsi="Times New Roman" w:cs="Times New Roman"/>
          <w:sz w:val="24"/>
          <w:szCs w:val="24"/>
        </w:rPr>
        <w:t xml:space="preserve"> муниципальный район» от 25.12.2019г. №1272.</w:t>
      </w:r>
      <w:r w:rsidRPr="003D01FD">
        <w:rPr>
          <w:rFonts w:ascii="Times New Roman" w:hAnsi="Times New Roman" w:cs="Times New Roman"/>
          <w:sz w:val="24"/>
          <w:szCs w:val="24"/>
        </w:rPr>
        <w:tab/>
      </w:r>
    </w:p>
    <w:p w:rsidR="001E1E08" w:rsidRPr="003D01FD" w:rsidRDefault="001E1E08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 xml:space="preserve">Указанные нормативные правовые акты размещены </w:t>
      </w:r>
      <w:r w:rsidR="006B4598" w:rsidRPr="003D01F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Устава КМР </w:t>
      </w:r>
      <w:r w:rsidRPr="003D01FD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КМР в </w:t>
      </w:r>
      <w:r w:rsidR="00B23CE5" w:rsidRPr="003D01FD">
        <w:rPr>
          <w:rFonts w:ascii="Times New Roman" w:hAnsi="Times New Roman" w:cs="Times New Roman"/>
          <w:sz w:val="24"/>
          <w:szCs w:val="24"/>
        </w:rPr>
        <w:t>разделе «Финансы»</w:t>
      </w:r>
      <w:r w:rsidR="008456E9" w:rsidRPr="003D01FD">
        <w:rPr>
          <w:rFonts w:ascii="Times New Roman" w:hAnsi="Times New Roman" w:cs="Times New Roman"/>
          <w:sz w:val="24"/>
          <w:szCs w:val="24"/>
        </w:rPr>
        <w:t>,</w:t>
      </w:r>
      <w:r w:rsidR="00B23CE5" w:rsidRPr="003D01FD">
        <w:rPr>
          <w:rFonts w:ascii="Times New Roman" w:hAnsi="Times New Roman" w:cs="Times New Roman"/>
          <w:sz w:val="24"/>
          <w:szCs w:val="24"/>
        </w:rPr>
        <w:t xml:space="preserve"> подразделе «Внутренний финансовый контроль</w:t>
      </w:r>
      <w:proofErr w:type="gramStart"/>
      <w:r w:rsidR="00B23CE5" w:rsidRPr="003D01FD">
        <w:rPr>
          <w:rFonts w:ascii="Times New Roman" w:hAnsi="Times New Roman" w:cs="Times New Roman"/>
          <w:sz w:val="24"/>
          <w:szCs w:val="24"/>
        </w:rPr>
        <w:t>»</w:t>
      </w:r>
      <w:r w:rsidR="00D9669D" w:rsidRPr="003D01FD">
        <w:rPr>
          <w:rFonts w:ascii="Times New Roman" w:hAnsi="Times New Roman" w:cs="Times New Roman"/>
          <w:sz w:val="24"/>
          <w:szCs w:val="24"/>
        </w:rPr>
        <w:t>,</w:t>
      </w:r>
      <w:r w:rsidRPr="003D01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816" w:rsidRPr="003D01FD" w:rsidRDefault="00B91816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FD">
        <w:rPr>
          <w:rFonts w:ascii="Times New Roman" w:hAnsi="Times New Roman" w:cs="Times New Roman"/>
          <w:sz w:val="24"/>
          <w:szCs w:val="24"/>
        </w:rPr>
        <w:t>Настоящий отчет о деятельности Органа контроля представлен на рассмотрение Главы Администрации К</w:t>
      </w:r>
      <w:r w:rsidR="00193B36" w:rsidRPr="003D01FD">
        <w:rPr>
          <w:rFonts w:ascii="Times New Roman" w:hAnsi="Times New Roman" w:cs="Times New Roman"/>
          <w:sz w:val="24"/>
          <w:szCs w:val="24"/>
        </w:rPr>
        <w:t>МР</w:t>
      </w:r>
      <w:r w:rsidRPr="003D01FD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части </w:t>
      </w:r>
      <w:r w:rsidR="00126464" w:rsidRPr="003D01FD">
        <w:rPr>
          <w:rFonts w:ascii="Times New Roman" w:hAnsi="Times New Roman" w:cs="Times New Roman"/>
          <w:sz w:val="24"/>
          <w:szCs w:val="24"/>
        </w:rPr>
        <w:t>6 Порядка осуществления внутреннего муниципального финансового контроля, утвержденного Постановлением Администрации КМР от 27.03.2015г. №402</w:t>
      </w:r>
      <w:r w:rsidR="008A4B0C" w:rsidRPr="003D01FD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30.09.2016г.№589, от 31.08.2017г. №620, от 16.01.2018г. №9)</w:t>
      </w:r>
      <w:r w:rsidR="00126464" w:rsidRPr="003D01FD">
        <w:rPr>
          <w:rFonts w:ascii="Times New Roman" w:hAnsi="Times New Roman" w:cs="Times New Roman"/>
          <w:sz w:val="24"/>
          <w:szCs w:val="24"/>
        </w:rPr>
        <w:t>.</w:t>
      </w:r>
      <w:r w:rsidRPr="003D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64" w:rsidRDefault="00126464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390" w:rsidRPr="00503A74" w:rsidRDefault="00126464" w:rsidP="0000039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74">
        <w:rPr>
          <w:rFonts w:ascii="Times New Roman" w:hAnsi="Times New Roman" w:cs="Times New Roman"/>
          <w:b/>
          <w:sz w:val="24"/>
          <w:szCs w:val="24"/>
        </w:rPr>
        <w:t>Основные итоги контрольной деятельности осуществленной в 201</w:t>
      </w:r>
      <w:r w:rsidR="00932A52">
        <w:rPr>
          <w:rFonts w:ascii="Times New Roman" w:hAnsi="Times New Roman" w:cs="Times New Roman"/>
          <w:b/>
          <w:sz w:val="24"/>
          <w:szCs w:val="24"/>
        </w:rPr>
        <w:t>9</w:t>
      </w:r>
      <w:r w:rsidRPr="00503A7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23CE5" w:rsidRDefault="00B23CE5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CE5">
        <w:rPr>
          <w:rFonts w:ascii="Times New Roman" w:hAnsi="Times New Roman" w:cs="Times New Roman"/>
          <w:sz w:val="24"/>
          <w:szCs w:val="24"/>
        </w:rPr>
        <w:t>В 201</w:t>
      </w:r>
      <w:r w:rsidR="00932A52">
        <w:rPr>
          <w:rFonts w:ascii="Times New Roman" w:hAnsi="Times New Roman" w:cs="Times New Roman"/>
          <w:sz w:val="24"/>
          <w:szCs w:val="24"/>
        </w:rPr>
        <w:t>9</w:t>
      </w:r>
      <w:r w:rsidRPr="00B23CE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деятельность </w:t>
      </w:r>
      <w:r w:rsidR="000B525E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>
        <w:rPr>
          <w:rFonts w:ascii="Times New Roman" w:hAnsi="Times New Roman" w:cs="Times New Roman"/>
          <w:sz w:val="24"/>
          <w:szCs w:val="24"/>
        </w:rPr>
        <w:t>осуществлялась в соответствии с</w:t>
      </w:r>
      <w:r w:rsidR="000B525E">
        <w:rPr>
          <w:rFonts w:ascii="Times New Roman" w:hAnsi="Times New Roman" w:cs="Times New Roman"/>
          <w:sz w:val="24"/>
          <w:szCs w:val="24"/>
        </w:rPr>
        <w:t xml:space="preserve"> </w:t>
      </w:r>
      <w:r w:rsidR="00932A52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B525E">
        <w:rPr>
          <w:rFonts w:ascii="Times New Roman" w:hAnsi="Times New Roman" w:cs="Times New Roman"/>
          <w:sz w:val="24"/>
          <w:szCs w:val="24"/>
        </w:rPr>
        <w:t>Планом контрольных мероприятий в виде камеральных проверок</w:t>
      </w:r>
      <w:r w:rsidR="003F73F2">
        <w:rPr>
          <w:rFonts w:ascii="Times New Roman" w:hAnsi="Times New Roman" w:cs="Times New Roman"/>
          <w:sz w:val="24"/>
          <w:szCs w:val="24"/>
        </w:rPr>
        <w:t>.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404476">
        <w:rPr>
          <w:rFonts w:ascii="Times New Roman" w:hAnsi="Times New Roman" w:cs="Times New Roman"/>
          <w:sz w:val="24"/>
          <w:szCs w:val="24"/>
        </w:rPr>
        <w:t>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Органом контроля проведено </w:t>
      </w:r>
      <w:r w:rsidR="00932A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мероприятий, из них: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4302FA">
        <w:rPr>
          <w:rFonts w:ascii="Times New Roman" w:hAnsi="Times New Roman" w:cs="Times New Roman"/>
          <w:sz w:val="24"/>
          <w:szCs w:val="24"/>
        </w:rPr>
        <w:t>о</w:t>
      </w:r>
      <w:r w:rsidR="003D01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476" w:rsidRDefault="0040447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контрольных мероприятий составило 100%.</w:t>
      </w:r>
    </w:p>
    <w:p w:rsidR="00D9669D" w:rsidRDefault="00404476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контрольной деятельности Органа контроля в отчетном периоде являлись:</w:t>
      </w:r>
    </w:p>
    <w:p w:rsidR="00D9669D" w:rsidRPr="00EF74CC" w:rsidRDefault="00D9669D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CC">
        <w:rPr>
          <w:rFonts w:ascii="Times New Roman" w:hAnsi="Times New Roman" w:cs="Times New Roman"/>
          <w:sz w:val="24"/>
          <w:szCs w:val="24"/>
        </w:rPr>
        <w:t xml:space="preserve">- </w:t>
      </w:r>
      <w:r w:rsidR="008B51AE" w:rsidRPr="00EF74CC">
        <w:rPr>
          <w:rFonts w:ascii="Times New Roman" w:hAnsi="Times New Roman" w:cs="Times New Roman"/>
          <w:sz w:val="24"/>
          <w:szCs w:val="24"/>
        </w:rPr>
        <w:t>с</w:t>
      </w:r>
      <w:r w:rsidRPr="00EF74CC">
        <w:rPr>
          <w:rFonts w:ascii="Times New Roman" w:hAnsi="Times New Roman" w:cs="Times New Roman"/>
          <w:sz w:val="24"/>
          <w:szCs w:val="24"/>
        </w:rPr>
        <w:t xml:space="preserve">облюдение законодательства о контрактной системе в сфере закупок </w:t>
      </w:r>
      <w:r w:rsidR="008B51AE" w:rsidRPr="00EF74CC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Pr="00EF74CC">
        <w:rPr>
          <w:rFonts w:ascii="Times New Roman" w:hAnsi="Times New Roman" w:cs="Times New Roman"/>
          <w:sz w:val="24"/>
          <w:szCs w:val="24"/>
        </w:rPr>
        <w:t>в рамках контроля, предусмотренного ч</w:t>
      </w:r>
      <w:r w:rsidR="008B51AE" w:rsidRPr="00EF74CC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EF74CC">
        <w:rPr>
          <w:rFonts w:ascii="Times New Roman" w:hAnsi="Times New Roman" w:cs="Times New Roman"/>
          <w:sz w:val="24"/>
          <w:szCs w:val="24"/>
        </w:rPr>
        <w:t>8 ст</w:t>
      </w:r>
      <w:r w:rsidR="008B51AE" w:rsidRPr="00EF74C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EF74CC">
        <w:rPr>
          <w:rFonts w:ascii="Times New Roman" w:hAnsi="Times New Roman" w:cs="Times New Roman"/>
          <w:sz w:val="24"/>
          <w:szCs w:val="24"/>
        </w:rPr>
        <w:t>99 Закона №44-ФЗ</w:t>
      </w:r>
      <w:r w:rsidR="004A2956" w:rsidRPr="00EF74CC">
        <w:rPr>
          <w:rFonts w:ascii="Times New Roman" w:hAnsi="Times New Roman" w:cs="Times New Roman"/>
          <w:sz w:val="24"/>
          <w:szCs w:val="24"/>
        </w:rPr>
        <w:t xml:space="preserve"> </w:t>
      </w:r>
      <w:r w:rsidR="008B51AE" w:rsidRPr="00EF74CC">
        <w:rPr>
          <w:rFonts w:ascii="Times New Roman" w:hAnsi="Times New Roman" w:cs="Times New Roman"/>
          <w:sz w:val="24"/>
          <w:szCs w:val="24"/>
        </w:rPr>
        <w:t>(</w:t>
      </w:r>
      <w:r w:rsidR="00D8311A" w:rsidRPr="00EF74CC">
        <w:rPr>
          <w:rFonts w:ascii="Times New Roman" w:hAnsi="Times New Roman" w:cs="Times New Roman"/>
          <w:sz w:val="24"/>
          <w:szCs w:val="24"/>
        </w:rPr>
        <w:t>8</w:t>
      </w:r>
      <w:r w:rsidR="008B51AE" w:rsidRPr="00EF74CC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D8311A" w:rsidRPr="00EF74CC">
        <w:rPr>
          <w:rFonts w:ascii="Times New Roman" w:hAnsi="Times New Roman" w:cs="Times New Roman"/>
          <w:sz w:val="24"/>
          <w:szCs w:val="24"/>
        </w:rPr>
        <w:t>контрольных мероприятий)</w:t>
      </w:r>
      <w:r w:rsidRPr="00EF74CC">
        <w:rPr>
          <w:rFonts w:ascii="Times New Roman" w:hAnsi="Times New Roman" w:cs="Times New Roman"/>
          <w:sz w:val="24"/>
          <w:szCs w:val="24"/>
        </w:rPr>
        <w:t>;</w:t>
      </w:r>
    </w:p>
    <w:p w:rsidR="00D8311A" w:rsidRDefault="00D8311A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CC">
        <w:rPr>
          <w:rFonts w:ascii="Times New Roman" w:hAnsi="Times New Roman" w:cs="Times New Roman"/>
          <w:sz w:val="24"/>
          <w:szCs w:val="24"/>
        </w:rPr>
        <w:t>- соблюдение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11A">
        <w:rPr>
          <w:rFonts w:ascii="Times New Roman" w:hAnsi="Times New Roman" w:cs="Times New Roman"/>
          <w:sz w:val="24"/>
          <w:szCs w:val="24"/>
        </w:rPr>
        <w:t>бюджетного законодательства РФ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(2 плановых контрольных мероприятия);</w:t>
      </w:r>
    </w:p>
    <w:p w:rsidR="00D8311A" w:rsidRPr="004302FA" w:rsidRDefault="00D8311A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311A">
        <w:rPr>
          <w:rFonts w:ascii="Times New Roman" w:hAnsi="Times New Roman" w:cs="Times New Roman"/>
          <w:sz w:val="24"/>
          <w:szCs w:val="24"/>
        </w:rPr>
        <w:t>соблюдение требований бюджетного законодательства РФ и иных нормативных правовых актов, регулирующих бюджетные правоотношения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Pr="00D8311A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8311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311A">
        <w:rPr>
          <w:rFonts w:ascii="Times New Roman" w:hAnsi="Times New Roman" w:cs="Times New Roman"/>
          <w:sz w:val="24"/>
          <w:szCs w:val="24"/>
        </w:rPr>
        <w:t>);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4A29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11A">
        <w:rPr>
          <w:rFonts w:ascii="Times New Roman" w:hAnsi="Times New Roman" w:cs="Times New Roman"/>
          <w:sz w:val="24"/>
          <w:szCs w:val="24"/>
        </w:rPr>
        <w:t>45 351,0</w:t>
      </w:r>
      <w:r w:rsidR="00AA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9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A29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29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A2956">
        <w:rPr>
          <w:rFonts w:ascii="Times New Roman" w:hAnsi="Times New Roman" w:cs="Times New Roman"/>
          <w:sz w:val="24"/>
          <w:szCs w:val="24"/>
        </w:rPr>
        <w:t>.</w:t>
      </w:r>
    </w:p>
    <w:p w:rsidR="004A2956" w:rsidRDefault="004A295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выявленных нарушений составил </w:t>
      </w:r>
      <w:r w:rsidR="00F50D58">
        <w:rPr>
          <w:rFonts w:ascii="Times New Roman" w:hAnsi="Times New Roman" w:cs="Times New Roman"/>
          <w:sz w:val="24"/>
          <w:szCs w:val="24"/>
        </w:rPr>
        <w:t>–</w:t>
      </w:r>
      <w:r w:rsidR="00D0732F">
        <w:rPr>
          <w:rFonts w:ascii="Times New Roman" w:hAnsi="Times New Roman" w:cs="Times New Roman"/>
          <w:sz w:val="24"/>
          <w:szCs w:val="24"/>
        </w:rPr>
        <w:t xml:space="preserve"> </w:t>
      </w:r>
      <w:r w:rsidR="00EF74CC">
        <w:rPr>
          <w:rFonts w:ascii="Times New Roman" w:hAnsi="Times New Roman" w:cs="Times New Roman"/>
          <w:sz w:val="24"/>
          <w:szCs w:val="24"/>
        </w:rPr>
        <w:t>271,3</w:t>
      </w:r>
      <w:r w:rsidR="00D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781" w:rsidRPr="00147FDE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1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</w:t>
      </w:r>
      <w:r w:rsidR="009305C9" w:rsidRPr="00AA51ED">
        <w:rPr>
          <w:rFonts w:ascii="Times New Roman" w:hAnsi="Times New Roman" w:cs="Times New Roman"/>
          <w:sz w:val="24"/>
          <w:szCs w:val="24"/>
        </w:rPr>
        <w:t>– 1</w:t>
      </w:r>
      <w:r w:rsidR="00EF74CC">
        <w:rPr>
          <w:rFonts w:ascii="Times New Roman" w:hAnsi="Times New Roman" w:cs="Times New Roman"/>
          <w:sz w:val="24"/>
          <w:szCs w:val="24"/>
        </w:rPr>
        <w:t>15</w:t>
      </w:r>
      <w:r w:rsidR="009305C9">
        <w:rPr>
          <w:rFonts w:ascii="Times New Roman" w:hAnsi="Times New Roman" w:cs="Times New Roman"/>
          <w:sz w:val="24"/>
          <w:szCs w:val="24"/>
        </w:rPr>
        <w:t xml:space="preserve">, </w:t>
      </w:r>
      <w:r w:rsidRPr="00147FDE">
        <w:rPr>
          <w:rFonts w:ascii="Times New Roman" w:hAnsi="Times New Roman" w:cs="Times New Roman"/>
          <w:sz w:val="24"/>
          <w:szCs w:val="24"/>
        </w:rPr>
        <w:t>в том числе по видам:</w:t>
      </w:r>
    </w:p>
    <w:p w:rsidR="006A1781" w:rsidRPr="00147FDE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DE">
        <w:rPr>
          <w:rFonts w:ascii="Times New Roman" w:hAnsi="Times New Roman" w:cs="Times New Roman"/>
          <w:sz w:val="24"/>
          <w:szCs w:val="24"/>
        </w:rPr>
        <w:t>- нарушени</w:t>
      </w:r>
      <w:r w:rsidR="0011691E" w:rsidRPr="00147FDE">
        <w:rPr>
          <w:rFonts w:ascii="Times New Roman" w:hAnsi="Times New Roman" w:cs="Times New Roman"/>
          <w:sz w:val="24"/>
          <w:szCs w:val="24"/>
        </w:rPr>
        <w:t>я</w:t>
      </w:r>
      <w:r w:rsidRPr="00147FDE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товаров, работ, услуг - </w:t>
      </w:r>
      <w:r w:rsidR="00147FDE" w:rsidRPr="00147FDE">
        <w:rPr>
          <w:rFonts w:ascii="Times New Roman" w:hAnsi="Times New Roman" w:cs="Times New Roman"/>
          <w:sz w:val="24"/>
          <w:szCs w:val="24"/>
        </w:rPr>
        <w:t>110</w:t>
      </w:r>
      <w:r w:rsidRPr="00147FDE">
        <w:rPr>
          <w:rFonts w:ascii="Times New Roman" w:hAnsi="Times New Roman" w:cs="Times New Roman"/>
          <w:sz w:val="24"/>
          <w:szCs w:val="24"/>
        </w:rPr>
        <w:t>;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DE">
        <w:rPr>
          <w:rFonts w:ascii="Times New Roman" w:hAnsi="Times New Roman" w:cs="Times New Roman"/>
          <w:sz w:val="24"/>
          <w:szCs w:val="24"/>
        </w:rPr>
        <w:lastRenderedPageBreak/>
        <w:t>- нарушени</w:t>
      </w:r>
      <w:r w:rsidR="0011691E" w:rsidRPr="00147FDE">
        <w:rPr>
          <w:rFonts w:ascii="Times New Roman" w:hAnsi="Times New Roman" w:cs="Times New Roman"/>
          <w:sz w:val="24"/>
          <w:szCs w:val="24"/>
        </w:rPr>
        <w:t>я</w:t>
      </w:r>
      <w:r w:rsidRPr="00147FDE">
        <w:rPr>
          <w:rFonts w:ascii="Times New Roman" w:hAnsi="Times New Roman" w:cs="Times New Roman"/>
          <w:sz w:val="24"/>
          <w:szCs w:val="24"/>
        </w:rPr>
        <w:t xml:space="preserve"> </w:t>
      </w:r>
      <w:r w:rsidR="00147FDE" w:rsidRPr="00147FDE">
        <w:rPr>
          <w:rFonts w:ascii="Times New Roman" w:hAnsi="Times New Roman" w:cs="Times New Roman"/>
          <w:sz w:val="24"/>
          <w:szCs w:val="24"/>
        </w:rPr>
        <w:t>бюджетного</w:t>
      </w:r>
      <w:r w:rsidRPr="00147FDE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="00AA51ED" w:rsidRPr="00147FDE">
        <w:rPr>
          <w:rFonts w:ascii="Times New Roman" w:hAnsi="Times New Roman" w:cs="Times New Roman"/>
          <w:sz w:val="24"/>
          <w:szCs w:val="24"/>
        </w:rPr>
        <w:t>–</w:t>
      </w:r>
      <w:r w:rsidRPr="00147FDE">
        <w:rPr>
          <w:rFonts w:ascii="Times New Roman" w:hAnsi="Times New Roman" w:cs="Times New Roman"/>
          <w:sz w:val="24"/>
          <w:szCs w:val="24"/>
        </w:rPr>
        <w:t xml:space="preserve"> </w:t>
      </w:r>
      <w:r w:rsidR="00147FDE" w:rsidRPr="00147FDE">
        <w:rPr>
          <w:rFonts w:ascii="Times New Roman" w:hAnsi="Times New Roman" w:cs="Times New Roman"/>
          <w:sz w:val="24"/>
          <w:szCs w:val="24"/>
        </w:rPr>
        <w:t>5</w:t>
      </w:r>
      <w:r w:rsidR="00AA51ED" w:rsidRPr="00147FDE">
        <w:rPr>
          <w:rFonts w:ascii="Times New Roman" w:hAnsi="Times New Roman" w:cs="Times New Roman"/>
          <w:sz w:val="24"/>
          <w:szCs w:val="24"/>
        </w:rPr>
        <w:t>.</w:t>
      </w:r>
    </w:p>
    <w:p w:rsidR="006A1781" w:rsidRDefault="004A295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осуществленных контрольных мероприятий </w:t>
      </w:r>
      <w:r w:rsidR="006A1781">
        <w:rPr>
          <w:rFonts w:ascii="Times New Roman" w:hAnsi="Times New Roman" w:cs="Times New Roman"/>
          <w:sz w:val="24"/>
          <w:szCs w:val="24"/>
        </w:rPr>
        <w:t xml:space="preserve">составлено и </w:t>
      </w:r>
      <w:r w:rsidR="006A1781" w:rsidRPr="006A1781">
        <w:rPr>
          <w:rFonts w:ascii="Times New Roman" w:hAnsi="Times New Roman" w:cs="Times New Roman"/>
          <w:sz w:val="24"/>
          <w:szCs w:val="24"/>
        </w:rPr>
        <w:t>направлен</w:t>
      </w:r>
      <w:r w:rsidR="006A1781">
        <w:rPr>
          <w:rFonts w:ascii="Times New Roman" w:hAnsi="Times New Roman" w:cs="Times New Roman"/>
          <w:sz w:val="24"/>
          <w:szCs w:val="24"/>
        </w:rPr>
        <w:t>о</w:t>
      </w:r>
      <w:r w:rsidR="002B2D16">
        <w:rPr>
          <w:rFonts w:ascii="Times New Roman" w:hAnsi="Times New Roman" w:cs="Times New Roman"/>
          <w:sz w:val="24"/>
          <w:szCs w:val="24"/>
        </w:rPr>
        <w:t xml:space="preserve"> </w:t>
      </w:r>
      <w:r w:rsidR="006A1781" w:rsidRPr="006A1781">
        <w:rPr>
          <w:rFonts w:ascii="Times New Roman" w:hAnsi="Times New Roman" w:cs="Times New Roman"/>
          <w:sz w:val="24"/>
          <w:szCs w:val="24"/>
        </w:rPr>
        <w:t>объектам контроля</w:t>
      </w:r>
      <w:r w:rsidR="006A1781">
        <w:rPr>
          <w:rFonts w:ascii="Times New Roman" w:hAnsi="Times New Roman" w:cs="Times New Roman"/>
          <w:sz w:val="24"/>
          <w:szCs w:val="24"/>
        </w:rPr>
        <w:t>: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781">
        <w:rPr>
          <w:rFonts w:ascii="Times New Roman" w:hAnsi="Times New Roman" w:cs="Times New Roman"/>
          <w:sz w:val="24"/>
          <w:szCs w:val="24"/>
        </w:rPr>
        <w:t xml:space="preserve"> </w:t>
      </w:r>
      <w:r w:rsidR="00147F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81">
        <w:rPr>
          <w:rFonts w:ascii="Times New Roman" w:hAnsi="Times New Roman" w:cs="Times New Roman"/>
          <w:sz w:val="24"/>
          <w:szCs w:val="24"/>
        </w:rPr>
        <w:t>актов</w:t>
      </w:r>
      <w:r w:rsidR="002B2D16">
        <w:rPr>
          <w:rFonts w:ascii="Times New Roman" w:hAnsi="Times New Roman" w:cs="Times New Roman"/>
          <w:sz w:val="24"/>
          <w:szCs w:val="24"/>
        </w:rPr>
        <w:t xml:space="preserve"> по результатам проведения плановых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D16" w:rsidRDefault="002B2D1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F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акт по результатам проведения внеплановых контрольных мероприятий;</w:t>
      </w:r>
    </w:p>
    <w:p w:rsidR="00827175" w:rsidRPr="00EE6F5F" w:rsidRDefault="00827175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5F">
        <w:rPr>
          <w:rFonts w:ascii="Times New Roman" w:hAnsi="Times New Roman" w:cs="Times New Roman"/>
          <w:sz w:val="24"/>
          <w:szCs w:val="24"/>
        </w:rPr>
        <w:t xml:space="preserve">- </w:t>
      </w:r>
      <w:r w:rsidR="00147FDE" w:rsidRPr="00EE6F5F">
        <w:rPr>
          <w:rFonts w:ascii="Times New Roman" w:hAnsi="Times New Roman" w:cs="Times New Roman"/>
          <w:sz w:val="24"/>
          <w:szCs w:val="24"/>
        </w:rPr>
        <w:t>5</w:t>
      </w:r>
      <w:r w:rsidRPr="00EE6F5F">
        <w:rPr>
          <w:rFonts w:ascii="Times New Roman" w:hAnsi="Times New Roman" w:cs="Times New Roman"/>
          <w:sz w:val="24"/>
          <w:szCs w:val="24"/>
        </w:rPr>
        <w:t xml:space="preserve"> </w:t>
      </w:r>
      <w:r w:rsidR="00147FDE" w:rsidRPr="00EE6F5F">
        <w:rPr>
          <w:rFonts w:ascii="Times New Roman" w:hAnsi="Times New Roman" w:cs="Times New Roman"/>
          <w:sz w:val="24"/>
          <w:szCs w:val="24"/>
        </w:rPr>
        <w:t xml:space="preserve">представлений об устранении выявленных </w:t>
      </w:r>
      <w:r w:rsidR="00EE6F5F" w:rsidRPr="00EE6F5F">
        <w:rPr>
          <w:rFonts w:ascii="Times New Roman" w:hAnsi="Times New Roman" w:cs="Times New Roman"/>
          <w:sz w:val="24"/>
          <w:szCs w:val="24"/>
        </w:rPr>
        <w:t xml:space="preserve">в ходе проверок </w:t>
      </w:r>
      <w:r w:rsidR="00147FDE" w:rsidRPr="00EE6F5F">
        <w:rPr>
          <w:rFonts w:ascii="Times New Roman" w:hAnsi="Times New Roman" w:cs="Times New Roman"/>
          <w:sz w:val="24"/>
          <w:szCs w:val="24"/>
        </w:rPr>
        <w:t>нарушений</w:t>
      </w:r>
      <w:r w:rsidR="00EE6F5F" w:rsidRPr="00EE6F5F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="00147FDE" w:rsidRPr="00EE6F5F">
        <w:rPr>
          <w:rFonts w:ascii="Times New Roman" w:hAnsi="Times New Roman" w:cs="Times New Roman"/>
          <w:sz w:val="24"/>
          <w:szCs w:val="24"/>
        </w:rPr>
        <w:t xml:space="preserve"> и принятии мер по устранению их причин и условий</w:t>
      </w:r>
      <w:r w:rsidRPr="00EE6F5F">
        <w:rPr>
          <w:rFonts w:ascii="Times New Roman" w:hAnsi="Times New Roman" w:cs="Times New Roman"/>
          <w:sz w:val="24"/>
          <w:szCs w:val="24"/>
        </w:rPr>
        <w:t>;</w:t>
      </w:r>
    </w:p>
    <w:p w:rsidR="004A2956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5F">
        <w:rPr>
          <w:rFonts w:ascii="Times New Roman" w:hAnsi="Times New Roman" w:cs="Times New Roman"/>
          <w:sz w:val="24"/>
          <w:szCs w:val="24"/>
        </w:rPr>
        <w:t xml:space="preserve">- </w:t>
      </w:r>
      <w:r w:rsidR="00147FDE" w:rsidRPr="00EE6F5F">
        <w:rPr>
          <w:rFonts w:ascii="Times New Roman" w:hAnsi="Times New Roman" w:cs="Times New Roman"/>
          <w:sz w:val="24"/>
          <w:szCs w:val="24"/>
        </w:rPr>
        <w:t>4</w:t>
      </w:r>
      <w:r w:rsidRPr="00EE6F5F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147FDE" w:rsidRPr="00EE6F5F">
        <w:rPr>
          <w:rFonts w:ascii="Times New Roman" w:hAnsi="Times New Roman" w:cs="Times New Roman"/>
          <w:sz w:val="24"/>
          <w:szCs w:val="24"/>
        </w:rPr>
        <w:t>я</w:t>
      </w:r>
      <w:r w:rsidR="002B2D16" w:rsidRPr="00EE6F5F">
        <w:rPr>
          <w:rFonts w:ascii="Times New Roman" w:hAnsi="Times New Roman" w:cs="Times New Roman"/>
          <w:sz w:val="24"/>
          <w:szCs w:val="24"/>
        </w:rPr>
        <w:t xml:space="preserve"> об устранении выявленных в ходе проверок нарушений и недостатков</w:t>
      </w:r>
      <w:r w:rsidRPr="00EE6F5F">
        <w:rPr>
          <w:rFonts w:ascii="Times New Roman" w:hAnsi="Times New Roman" w:cs="Times New Roman"/>
          <w:sz w:val="24"/>
          <w:szCs w:val="24"/>
        </w:rPr>
        <w:t>.</w:t>
      </w:r>
    </w:p>
    <w:p w:rsidR="008A4B0C" w:rsidRDefault="008A4B0C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147FDE">
        <w:rPr>
          <w:rFonts w:ascii="Times New Roman" w:hAnsi="Times New Roman" w:cs="Times New Roman"/>
          <w:sz w:val="24"/>
          <w:szCs w:val="24"/>
        </w:rPr>
        <w:t xml:space="preserve">представления и </w:t>
      </w:r>
      <w:r>
        <w:rPr>
          <w:rFonts w:ascii="Times New Roman" w:hAnsi="Times New Roman" w:cs="Times New Roman"/>
          <w:sz w:val="24"/>
          <w:szCs w:val="24"/>
        </w:rPr>
        <w:t>предписания об устранении выявленных нарушений и недостатков исполнены объектами контроля в полном объеме и в установленный срок.</w:t>
      </w:r>
    </w:p>
    <w:p w:rsidR="008456E9" w:rsidRDefault="00594340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40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7F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40">
        <w:rPr>
          <w:rFonts w:ascii="Times New Roman" w:hAnsi="Times New Roman" w:cs="Times New Roman"/>
          <w:sz w:val="24"/>
          <w:szCs w:val="24"/>
        </w:rPr>
        <w:t>уведомлени</w:t>
      </w:r>
      <w:r w:rsidR="00147FDE">
        <w:rPr>
          <w:rFonts w:ascii="Times New Roman" w:hAnsi="Times New Roman" w:cs="Times New Roman"/>
          <w:sz w:val="24"/>
          <w:szCs w:val="24"/>
        </w:rPr>
        <w:t>е</w:t>
      </w:r>
      <w:r w:rsidRPr="00594340">
        <w:rPr>
          <w:rFonts w:ascii="Times New Roman" w:hAnsi="Times New Roman" w:cs="Times New Roman"/>
          <w:sz w:val="24"/>
          <w:szCs w:val="24"/>
        </w:rPr>
        <w:t xml:space="preserve"> об осуществлении закупки у единственного поставщика (подрядчика, исполнителя)</w:t>
      </w:r>
      <w:r w:rsidR="00C73AE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7FDE">
        <w:rPr>
          <w:rFonts w:ascii="Times New Roman" w:hAnsi="Times New Roman" w:cs="Times New Roman"/>
          <w:sz w:val="24"/>
          <w:szCs w:val="24"/>
        </w:rPr>
        <w:t>628,8</w:t>
      </w:r>
      <w:r w:rsidR="00C7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3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3A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3AE0">
        <w:rPr>
          <w:rFonts w:ascii="Times New Roman" w:hAnsi="Times New Roman" w:cs="Times New Roman"/>
          <w:sz w:val="24"/>
          <w:szCs w:val="24"/>
        </w:rPr>
        <w:t>.</w:t>
      </w:r>
      <w:r w:rsidR="008456E9">
        <w:rPr>
          <w:rFonts w:ascii="Times New Roman" w:hAnsi="Times New Roman" w:cs="Times New Roman"/>
          <w:sz w:val="24"/>
          <w:szCs w:val="24"/>
        </w:rPr>
        <w:t xml:space="preserve">, в </w:t>
      </w:r>
      <w:r w:rsidRPr="00594340">
        <w:rPr>
          <w:rFonts w:ascii="Times New Roman" w:hAnsi="Times New Roman" w:cs="Times New Roman"/>
          <w:sz w:val="24"/>
          <w:szCs w:val="24"/>
        </w:rPr>
        <w:t>соответствии</w:t>
      </w:r>
      <w:r w:rsidR="008456E9">
        <w:rPr>
          <w:rFonts w:ascii="Times New Roman" w:hAnsi="Times New Roman" w:cs="Times New Roman"/>
          <w:sz w:val="24"/>
          <w:szCs w:val="24"/>
        </w:rPr>
        <w:t xml:space="preserve"> с требованиями Закона №44-ФЗ</w:t>
      </w:r>
      <w:r w:rsidR="00577F3E">
        <w:rPr>
          <w:rFonts w:ascii="Times New Roman" w:hAnsi="Times New Roman" w:cs="Times New Roman"/>
          <w:sz w:val="24"/>
          <w:szCs w:val="24"/>
        </w:rPr>
        <w:t>.</w:t>
      </w:r>
    </w:p>
    <w:p w:rsidR="008456E9" w:rsidRDefault="00147FDE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согласовано 1 о</w:t>
      </w:r>
      <w:r w:rsidR="008456E9" w:rsidRPr="008456E9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56E9" w:rsidRPr="008456E9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8A4B0C">
        <w:rPr>
          <w:rFonts w:ascii="Times New Roman" w:hAnsi="Times New Roman" w:cs="Times New Roman"/>
          <w:sz w:val="24"/>
          <w:szCs w:val="24"/>
        </w:rPr>
        <w:t xml:space="preserve">с Органом контроля </w:t>
      </w:r>
      <w:r w:rsidR="008456E9" w:rsidRPr="008456E9">
        <w:rPr>
          <w:rFonts w:ascii="Times New Roman" w:hAnsi="Times New Roman" w:cs="Times New Roman"/>
          <w:sz w:val="24"/>
          <w:szCs w:val="24"/>
        </w:rPr>
        <w:t>осуществления закупки у единственного поставщика (подрядчика, исполнителя)</w:t>
      </w:r>
      <w:r w:rsidR="00EE6F5F">
        <w:rPr>
          <w:rFonts w:ascii="Times New Roman" w:hAnsi="Times New Roman" w:cs="Times New Roman"/>
          <w:sz w:val="24"/>
          <w:szCs w:val="24"/>
        </w:rPr>
        <w:t xml:space="preserve"> на сумму 54 598,8 </w:t>
      </w:r>
      <w:proofErr w:type="spellStart"/>
      <w:r w:rsidR="00EE6F5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E6F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6F5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E6F5F">
        <w:rPr>
          <w:rFonts w:ascii="Times New Roman" w:hAnsi="Times New Roman" w:cs="Times New Roman"/>
          <w:sz w:val="24"/>
          <w:szCs w:val="24"/>
        </w:rPr>
        <w:t xml:space="preserve">., </w:t>
      </w:r>
      <w:r w:rsidR="008456E9" w:rsidRPr="008456E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8456E9" w:rsidRPr="008456E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56E9" w:rsidRPr="008456E9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EE6F5F">
        <w:rPr>
          <w:rFonts w:ascii="Times New Roman" w:hAnsi="Times New Roman" w:cs="Times New Roman"/>
          <w:sz w:val="24"/>
          <w:szCs w:val="24"/>
        </w:rPr>
        <w:t>.</w:t>
      </w:r>
    </w:p>
    <w:p w:rsidR="006A4C04" w:rsidRDefault="00594340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4340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составлялись, </w:t>
      </w:r>
      <w:r w:rsidRPr="00594340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контрольных мероприятий в правоохранительные и иные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направлялись, 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Pr="00594340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(иск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4340">
        <w:rPr>
          <w:rFonts w:ascii="Times New Roman" w:hAnsi="Times New Roman" w:cs="Times New Roman"/>
          <w:sz w:val="24"/>
          <w:szCs w:val="24"/>
        </w:rPr>
        <w:t>) на решения Органа контроля, а также на действия (бездействие) в рамках осуществленной им деятельности по контролю</w:t>
      </w:r>
      <w:r>
        <w:rPr>
          <w:rFonts w:ascii="Times New Roman" w:hAnsi="Times New Roman" w:cs="Times New Roman"/>
          <w:sz w:val="24"/>
          <w:szCs w:val="24"/>
        </w:rPr>
        <w:t xml:space="preserve"> не подавались</w:t>
      </w:r>
      <w:r w:rsidRPr="00594340">
        <w:rPr>
          <w:rFonts w:ascii="Times New Roman" w:hAnsi="Times New Roman" w:cs="Times New Roman"/>
          <w:sz w:val="24"/>
          <w:szCs w:val="24"/>
        </w:rPr>
        <w:t>.</w:t>
      </w:r>
    </w:p>
    <w:p w:rsidR="00427A24" w:rsidRDefault="006A4C0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04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F78A8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6A4C04">
        <w:rPr>
          <w:rFonts w:ascii="Times New Roman" w:hAnsi="Times New Roman" w:cs="Times New Roman"/>
          <w:sz w:val="24"/>
          <w:szCs w:val="24"/>
        </w:rPr>
        <w:t>с правоохранительными органами, иными органами исполнительной власти, прокуратурой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="00427A24">
        <w:rPr>
          <w:rFonts w:ascii="Times New Roman" w:hAnsi="Times New Roman" w:cs="Times New Roman"/>
          <w:sz w:val="24"/>
          <w:szCs w:val="24"/>
        </w:rPr>
        <w:t>осуществлялось в форме:</w:t>
      </w:r>
    </w:p>
    <w:p w:rsidR="00427A24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24">
        <w:rPr>
          <w:rFonts w:ascii="Times New Roman" w:hAnsi="Times New Roman" w:cs="Times New Roman"/>
          <w:sz w:val="24"/>
          <w:szCs w:val="24"/>
        </w:rPr>
        <w:t>взаимн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7A24">
        <w:rPr>
          <w:rFonts w:ascii="Times New Roman" w:hAnsi="Times New Roman" w:cs="Times New Roman"/>
          <w:sz w:val="24"/>
          <w:szCs w:val="24"/>
        </w:rPr>
        <w:t xml:space="preserve"> 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A24">
        <w:rPr>
          <w:rFonts w:ascii="Times New Roman" w:hAnsi="Times New Roman" w:cs="Times New Roman"/>
          <w:sz w:val="24"/>
          <w:szCs w:val="24"/>
        </w:rPr>
        <w:t xml:space="preserve"> информацией по вопросам выявления и устранения нарушений законо</w:t>
      </w:r>
      <w:r w:rsidR="00997CC2">
        <w:rPr>
          <w:rFonts w:ascii="Times New Roman" w:hAnsi="Times New Roman" w:cs="Times New Roman"/>
          <w:sz w:val="24"/>
          <w:szCs w:val="24"/>
        </w:rPr>
        <w:t>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A24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выданных представлений и предписаний;</w:t>
      </w:r>
    </w:p>
    <w:p w:rsidR="004A2956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CC2">
        <w:rPr>
          <w:rFonts w:ascii="Times New Roman" w:hAnsi="Times New Roman" w:cs="Times New Roman"/>
          <w:sz w:val="24"/>
          <w:szCs w:val="24"/>
        </w:rPr>
        <w:t xml:space="preserve">предоставления информации и (или) отчетности об осуществлении деятельности по внутреннему муниципальному финансовому контролю </w:t>
      </w:r>
      <w:r w:rsidR="00EE6F5F">
        <w:rPr>
          <w:rFonts w:ascii="Times New Roman" w:hAnsi="Times New Roman" w:cs="Times New Roman"/>
          <w:sz w:val="24"/>
          <w:szCs w:val="24"/>
        </w:rPr>
        <w:t xml:space="preserve">и контролю в сфере закупок </w:t>
      </w:r>
      <w:r w:rsidR="00997CC2">
        <w:rPr>
          <w:rFonts w:ascii="Times New Roman" w:hAnsi="Times New Roman" w:cs="Times New Roman"/>
          <w:sz w:val="24"/>
          <w:szCs w:val="24"/>
        </w:rPr>
        <w:t xml:space="preserve">в соответствии с направляемыми запросами.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5E" w:rsidRDefault="000B525E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Pr="00000390" w:rsidRDefault="0047236B" w:rsidP="00751F4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90">
        <w:rPr>
          <w:rFonts w:ascii="Times New Roman" w:hAnsi="Times New Roman" w:cs="Times New Roman"/>
          <w:b/>
          <w:sz w:val="24"/>
          <w:szCs w:val="24"/>
        </w:rPr>
        <w:t>Осуществление к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>онтрольны</w:t>
      </w:r>
      <w:r w:rsidRPr="00000390">
        <w:rPr>
          <w:rFonts w:ascii="Times New Roman" w:hAnsi="Times New Roman" w:cs="Times New Roman"/>
          <w:b/>
          <w:sz w:val="24"/>
          <w:szCs w:val="24"/>
        </w:rPr>
        <w:t>х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000390">
        <w:rPr>
          <w:rFonts w:ascii="Times New Roman" w:hAnsi="Times New Roman" w:cs="Times New Roman"/>
          <w:b/>
          <w:sz w:val="24"/>
          <w:szCs w:val="24"/>
        </w:rPr>
        <w:t>й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>.</w:t>
      </w:r>
      <w:r w:rsidRPr="00000390">
        <w:rPr>
          <w:rFonts w:ascii="Times New Roman" w:hAnsi="Times New Roman" w:cs="Times New Roman"/>
          <w:b/>
          <w:sz w:val="24"/>
          <w:szCs w:val="24"/>
        </w:rPr>
        <w:t xml:space="preserve"> Оформление и реализация результатов проведения контрольных мероприятий.</w:t>
      </w:r>
    </w:p>
    <w:p w:rsidR="008B51AE" w:rsidRPr="00DE32B5" w:rsidRDefault="000C4442" w:rsidP="00BB140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062" w:rsidRPr="00DE32B5">
        <w:rPr>
          <w:rFonts w:ascii="Times New Roman" w:hAnsi="Times New Roman" w:cs="Times New Roman"/>
          <w:b/>
          <w:sz w:val="24"/>
          <w:szCs w:val="24"/>
          <w:u w:val="single"/>
        </w:rPr>
        <w:t>Плановые контрольные мероприятия.</w:t>
      </w:r>
    </w:p>
    <w:p w:rsidR="00BB1403" w:rsidRDefault="00F51A2B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2062" w:rsidRPr="00E52062">
        <w:rPr>
          <w:rFonts w:ascii="Times New Roman" w:hAnsi="Times New Roman" w:cs="Times New Roman"/>
          <w:sz w:val="24"/>
          <w:szCs w:val="24"/>
        </w:rPr>
        <w:t xml:space="preserve"> </w:t>
      </w:r>
      <w:r w:rsidR="00E52062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="00BB1403">
        <w:rPr>
          <w:rFonts w:ascii="Times New Roman" w:hAnsi="Times New Roman" w:cs="Times New Roman"/>
          <w:sz w:val="24"/>
          <w:szCs w:val="24"/>
        </w:rPr>
        <w:t xml:space="preserve">плановыми </w:t>
      </w:r>
      <w:r w:rsidR="00E52062">
        <w:rPr>
          <w:rFonts w:ascii="Times New Roman" w:hAnsi="Times New Roman" w:cs="Times New Roman"/>
          <w:sz w:val="24"/>
          <w:szCs w:val="24"/>
        </w:rPr>
        <w:t xml:space="preserve">контрольными мероприятиями </w:t>
      </w:r>
      <w:r w:rsidR="006914B9">
        <w:rPr>
          <w:rFonts w:ascii="Times New Roman" w:hAnsi="Times New Roman" w:cs="Times New Roman"/>
          <w:sz w:val="24"/>
          <w:szCs w:val="24"/>
        </w:rPr>
        <w:t xml:space="preserve">было </w:t>
      </w:r>
      <w:r w:rsidR="00E52062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426E4B">
        <w:rPr>
          <w:rFonts w:ascii="Times New Roman" w:hAnsi="Times New Roman" w:cs="Times New Roman"/>
          <w:sz w:val="24"/>
          <w:szCs w:val="24"/>
        </w:rPr>
        <w:t>10</w:t>
      </w:r>
      <w:r w:rsidR="00E52062">
        <w:rPr>
          <w:rFonts w:ascii="Times New Roman" w:hAnsi="Times New Roman" w:cs="Times New Roman"/>
          <w:sz w:val="24"/>
          <w:szCs w:val="24"/>
        </w:rPr>
        <w:t xml:space="preserve"> объектов контроля</w:t>
      </w:r>
      <w:r w:rsidR="00BB1403">
        <w:rPr>
          <w:rFonts w:ascii="Times New Roman" w:hAnsi="Times New Roman" w:cs="Times New Roman"/>
          <w:sz w:val="24"/>
          <w:szCs w:val="24"/>
        </w:rPr>
        <w:t>, а именно:</w:t>
      </w:r>
    </w:p>
    <w:p w:rsidR="00E52062" w:rsidRDefault="00DE32B5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</w:t>
      </w:r>
      <w:r w:rsidR="000C4442" w:rsidRPr="00DE32B5">
        <w:rPr>
          <w:rFonts w:ascii="Times New Roman" w:hAnsi="Times New Roman" w:cs="Times New Roman"/>
          <w:b/>
          <w:sz w:val="24"/>
          <w:szCs w:val="24"/>
        </w:rPr>
        <w:t>.1.1.</w:t>
      </w:r>
      <w:r w:rsidR="00E52062">
        <w:rPr>
          <w:rFonts w:ascii="Times New Roman" w:hAnsi="Times New Roman" w:cs="Times New Roman"/>
          <w:sz w:val="24"/>
          <w:szCs w:val="24"/>
        </w:rPr>
        <w:t xml:space="preserve"> </w:t>
      </w:r>
      <w:r w:rsidR="006914B9">
        <w:rPr>
          <w:rFonts w:ascii="Times New Roman" w:hAnsi="Times New Roman" w:cs="Times New Roman"/>
          <w:sz w:val="24"/>
          <w:szCs w:val="24"/>
        </w:rPr>
        <w:t>В период с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09 января 201</w:t>
      </w:r>
      <w:r w:rsidR="00426E4B">
        <w:rPr>
          <w:rFonts w:ascii="Times New Roman" w:hAnsi="Times New Roman" w:cs="Times New Roman"/>
          <w:sz w:val="24"/>
          <w:szCs w:val="24"/>
        </w:rPr>
        <w:t>9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26E4B">
        <w:rPr>
          <w:rFonts w:ascii="Times New Roman" w:hAnsi="Times New Roman" w:cs="Times New Roman"/>
          <w:sz w:val="24"/>
          <w:szCs w:val="24"/>
        </w:rPr>
        <w:t>05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426E4B">
        <w:rPr>
          <w:rFonts w:ascii="Times New Roman" w:hAnsi="Times New Roman" w:cs="Times New Roman"/>
          <w:sz w:val="24"/>
          <w:szCs w:val="24"/>
        </w:rPr>
        <w:t>9</w:t>
      </w:r>
      <w:r w:rsidR="006914B9" w:rsidRPr="006914B9">
        <w:rPr>
          <w:rFonts w:ascii="Times New Roman" w:hAnsi="Times New Roman" w:cs="Times New Roman"/>
          <w:sz w:val="24"/>
          <w:szCs w:val="24"/>
        </w:rPr>
        <w:t>г.</w:t>
      </w:r>
      <w:r w:rsidR="006914B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132B0">
        <w:rPr>
          <w:rFonts w:ascii="Times New Roman" w:hAnsi="Times New Roman" w:cs="Times New Roman"/>
          <w:sz w:val="24"/>
          <w:szCs w:val="24"/>
        </w:rPr>
        <w:t>м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 w:rsidR="00B40E10" w:rsidRPr="004F2F31">
        <w:rPr>
          <w:rFonts w:ascii="Times New Roman" w:hAnsi="Times New Roman" w:cs="Times New Roman"/>
          <w:b/>
          <w:sz w:val="24"/>
          <w:szCs w:val="24"/>
        </w:rPr>
        <w:t>«С</w:t>
      </w:r>
      <w:r w:rsidR="006914B9" w:rsidRPr="004F2F3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</w:t>
      </w:r>
      <w:r w:rsidR="00B40E10" w:rsidRPr="004F2F31">
        <w:rPr>
          <w:rFonts w:ascii="Times New Roman" w:hAnsi="Times New Roman" w:cs="Times New Roman"/>
          <w:b/>
          <w:sz w:val="24"/>
          <w:szCs w:val="24"/>
        </w:rPr>
        <w:t>3</w:t>
      </w:r>
      <w:r w:rsidR="006914B9" w:rsidRPr="004F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4B9" w:rsidRPr="004F2F3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914B9" w:rsidRPr="004F2F3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914B9" w:rsidRPr="004F2F31">
        <w:rPr>
          <w:rFonts w:ascii="Times New Roman" w:hAnsi="Times New Roman" w:cs="Times New Roman"/>
          <w:b/>
          <w:sz w:val="24"/>
          <w:szCs w:val="24"/>
        </w:rPr>
        <w:t>ондопоги</w:t>
      </w:r>
      <w:proofErr w:type="spellEnd"/>
      <w:r w:rsidR="00B40E10" w:rsidRPr="004F2F31">
        <w:rPr>
          <w:rFonts w:ascii="Times New Roman" w:hAnsi="Times New Roman" w:cs="Times New Roman"/>
          <w:b/>
          <w:sz w:val="24"/>
          <w:szCs w:val="24"/>
        </w:rPr>
        <w:t>»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</w:t>
      </w:r>
      <w:r w:rsidR="006914B9">
        <w:rPr>
          <w:rFonts w:ascii="Times New Roman" w:hAnsi="Times New Roman" w:cs="Times New Roman"/>
          <w:sz w:val="24"/>
          <w:szCs w:val="24"/>
        </w:rPr>
        <w:t>по вопросу с</w:t>
      </w:r>
      <w:r w:rsidR="006914B9" w:rsidRPr="006914B9">
        <w:rPr>
          <w:rFonts w:ascii="Times New Roman" w:hAnsi="Times New Roman" w:cs="Times New Roman"/>
          <w:sz w:val="24"/>
          <w:szCs w:val="24"/>
        </w:rPr>
        <w:t>облюдени</w:t>
      </w:r>
      <w:r w:rsidR="006914B9">
        <w:rPr>
          <w:rFonts w:ascii="Times New Roman" w:hAnsi="Times New Roman" w:cs="Times New Roman"/>
          <w:sz w:val="24"/>
          <w:szCs w:val="24"/>
        </w:rPr>
        <w:t>я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в рамках контроля, предусмотренного ч</w:t>
      </w:r>
      <w:r w:rsidR="00CC2413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6914B9" w:rsidRPr="006914B9">
        <w:rPr>
          <w:rFonts w:ascii="Times New Roman" w:hAnsi="Times New Roman" w:cs="Times New Roman"/>
          <w:sz w:val="24"/>
          <w:szCs w:val="24"/>
        </w:rPr>
        <w:t>8 ст</w:t>
      </w:r>
      <w:r w:rsidR="00CC2413">
        <w:rPr>
          <w:rFonts w:ascii="Times New Roman" w:hAnsi="Times New Roman" w:cs="Times New Roman"/>
          <w:sz w:val="24"/>
          <w:szCs w:val="24"/>
        </w:rPr>
        <w:t xml:space="preserve">атьи 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99 </w:t>
      </w:r>
      <w:r w:rsidR="006914B9">
        <w:rPr>
          <w:rFonts w:ascii="Times New Roman" w:hAnsi="Times New Roman" w:cs="Times New Roman"/>
          <w:sz w:val="24"/>
          <w:szCs w:val="24"/>
        </w:rPr>
        <w:t>Закона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6914B9">
        <w:rPr>
          <w:rFonts w:ascii="Times New Roman" w:hAnsi="Times New Roman" w:cs="Times New Roman"/>
          <w:sz w:val="24"/>
          <w:szCs w:val="24"/>
        </w:rPr>
        <w:t>.</w:t>
      </w:r>
    </w:p>
    <w:p w:rsidR="001D6A85" w:rsidRDefault="001D6A85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</w:t>
      </w:r>
      <w:r w:rsidR="00B40E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2B78" w:rsidRDefault="001E2B78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="005E11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10">
        <w:rPr>
          <w:rFonts w:ascii="Times New Roman" w:hAnsi="Times New Roman" w:cs="Times New Roman"/>
          <w:sz w:val="24"/>
          <w:szCs w:val="24"/>
        </w:rPr>
        <w:t>5 911,4</w:t>
      </w:r>
      <w:r w:rsidR="005E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8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E1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118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E1181">
        <w:rPr>
          <w:rFonts w:ascii="Times New Roman" w:hAnsi="Times New Roman" w:cs="Times New Roman"/>
          <w:sz w:val="24"/>
          <w:szCs w:val="24"/>
        </w:rPr>
        <w:t>.</w:t>
      </w:r>
    </w:p>
    <w:p w:rsidR="005E1181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B40E10">
        <w:rPr>
          <w:rFonts w:ascii="Times New Roman" w:hAnsi="Times New Roman" w:cs="Times New Roman"/>
          <w:sz w:val="24"/>
          <w:szCs w:val="24"/>
        </w:rPr>
        <w:t xml:space="preserve">11,2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181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выявленных нарушений и недостатков – 1</w:t>
      </w:r>
      <w:r w:rsidR="00B40E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E10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</w:t>
      </w:r>
      <w:r w:rsidR="008A576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67">
        <w:rPr>
          <w:rFonts w:ascii="Times New Roman" w:hAnsi="Times New Roman" w:cs="Times New Roman"/>
          <w:sz w:val="24"/>
          <w:szCs w:val="24"/>
        </w:rPr>
        <w:t xml:space="preserve">и недостатки выявлены по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8A57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A5767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Закона №44-ФЗ – </w:t>
      </w:r>
      <w:r w:rsidR="00B40E10" w:rsidRPr="00B40E10">
        <w:rPr>
          <w:rFonts w:ascii="Times New Roman" w:hAnsi="Times New Roman" w:cs="Times New Roman"/>
          <w:sz w:val="24"/>
          <w:szCs w:val="24"/>
        </w:rPr>
        <w:t>ст.18, 19, 22</w:t>
      </w:r>
      <w:r w:rsidR="00B40E10">
        <w:rPr>
          <w:rFonts w:ascii="Times New Roman" w:hAnsi="Times New Roman" w:cs="Times New Roman"/>
          <w:sz w:val="24"/>
          <w:szCs w:val="24"/>
        </w:rPr>
        <w:t>.</w:t>
      </w:r>
    </w:p>
    <w:p w:rsidR="006A6996" w:rsidRDefault="00B40E10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32B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</w:t>
      </w:r>
      <w:r>
        <w:rPr>
          <w:rFonts w:ascii="Times New Roman" w:hAnsi="Times New Roman" w:cs="Times New Roman"/>
          <w:sz w:val="24"/>
          <w:szCs w:val="24"/>
        </w:rPr>
        <w:t xml:space="preserve">, предписание (представление) об устранении выявленных нарушений и недостатков </w:t>
      </w:r>
      <w:r w:rsidR="008A5767">
        <w:rPr>
          <w:rFonts w:ascii="Times New Roman" w:hAnsi="Times New Roman" w:cs="Times New Roman"/>
          <w:sz w:val="24"/>
          <w:szCs w:val="24"/>
        </w:rPr>
        <w:t xml:space="preserve">объекту контроля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132B0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="006A6996">
        <w:rPr>
          <w:rFonts w:ascii="Times New Roman" w:hAnsi="Times New Roman" w:cs="Times New Roman"/>
          <w:sz w:val="24"/>
          <w:szCs w:val="24"/>
        </w:rPr>
        <w:t xml:space="preserve">. </w:t>
      </w:r>
      <w:r w:rsidR="0081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67" w:rsidRPr="000C4442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40E10">
        <w:rPr>
          <w:rFonts w:ascii="Times New Roman" w:hAnsi="Times New Roman" w:cs="Times New Roman"/>
          <w:sz w:val="24"/>
          <w:szCs w:val="24"/>
        </w:rPr>
        <w:t>06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 </w:t>
      </w:r>
      <w:r w:rsidR="00B40E10">
        <w:rPr>
          <w:rFonts w:ascii="Times New Roman" w:hAnsi="Times New Roman" w:cs="Times New Roman"/>
          <w:sz w:val="24"/>
          <w:szCs w:val="24"/>
        </w:rPr>
        <w:t>февраля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 201</w:t>
      </w:r>
      <w:r w:rsidR="00B40E10">
        <w:rPr>
          <w:rFonts w:ascii="Times New Roman" w:hAnsi="Times New Roman" w:cs="Times New Roman"/>
          <w:sz w:val="24"/>
          <w:szCs w:val="24"/>
        </w:rPr>
        <w:t>9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г. по </w:t>
      </w:r>
      <w:r w:rsidR="00B40E10">
        <w:rPr>
          <w:rFonts w:ascii="Times New Roman" w:hAnsi="Times New Roman" w:cs="Times New Roman"/>
          <w:sz w:val="24"/>
          <w:szCs w:val="24"/>
        </w:rPr>
        <w:t>26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 </w:t>
      </w:r>
      <w:r w:rsidR="00B40E10">
        <w:rPr>
          <w:rFonts w:ascii="Times New Roman" w:hAnsi="Times New Roman" w:cs="Times New Roman"/>
          <w:sz w:val="24"/>
          <w:szCs w:val="24"/>
        </w:rPr>
        <w:t>февраля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 201</w:t>
      </w:r>
      <w:r w:rsidR="00B40E10">
        <w:rPr>
          <w:rFonts w:ascii="Times New Roman" w:hAnsi="Times New Roman" w:cs="Times New Roman"/>
          <w:sz w:val="24"/>
          <w:szCs w:val="24"/>
        </w:rPr>
        <w:t>9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г. проведено контрольное мероприятие в отношении </w:t>
      </w:r>
      <w:r w:rsidR="00B40E10" w:rsidRPr="004F2F31">
        <w:rPr>
          <w:rFonts w:ascii="Times New Roman" w:hAnsi="Times New Roman" w:cs="Times New Roman"/>
          <w:b/>
          <w:sz w:val="24"/>
          <w:szCs w:val="24"/>
        </w:rPr>
        <w:t>Администрации Новинского сельского поселения</w:t>
      </w:r>
      <w:r w:rsidR="00B40E10">
        <w:rPr>
          <w:rFonts w:ascii="Times New Roman" w:hAnsi="Times New Roman" w:cs="Times New Roman"/>
          <w:sz w:val="24"/>
          <w:szCs w:val="24"/>
        </w:rPr>
        <w:t xml:space="preserve"> </w:t>
      </w:r>
      <w:r w:rsidR="001D6A85" w:rsidRPr="000C4442">
        <w:rPr>
          <w:rFonts w:ascii="Times New Roman" w:hAnsi="Times New Roman" w:cs="Times New Roman"/>
          <w:sz w:val="24"/>
          <w:szCs w:val="24"/>
        </w:rPr>
        <w:t xml:space="preserve">по вопросу соблюдения законодательства о контрактной системе в сфере закупок в рамках контроля, предусмотренного </w:t>
      </w:r>
      <w:r w:rsidR="008A5767" w:rsidRPr="000C4442">
        <w:rPr>
          <w:rFonts w:ascii="Times New Roman" w:hAnsi="Times New Roman" w:cs="Times New Roman"/>
          <w:sz w:val="24"/>
          <w:szCs w:val="24"/>
        </w:rPr>
        <w:t>частью 8 статьи 99 Закона №44-ФЗ.</w:t>
      </w:r>
    </w:p>
    <w:p w:rsidR="001D6A85" w:rsidRPr="008A5767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Проверяемый период – 201</w:t>
      </w:r>
      <w:r w:rsidR="000B0629">
        <w:rPr>
          <w:rFonts w:ascii="Times New Roman" w:hAnsi="Times New Roman" w:cs="Times New Roman"/>
          <w:sz w:val="24"/>
          <w:szCs w:val="24"/>
        </w:rPr>
        <w:t>8</w:t>
      </w:r>
      <w:r w:rsidRPr="008A57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 w:rsidR="000B0629">
        <w:rPr>
          <w:rFonts w:ascii="Times New Roman" w:hAnsi="Times New Roman" w:cs="Times New Roman"/>
          <w:sz w:val="24"/>
          <w:szCs w:val="24"/>
        </w:rPr>
        <w:t>1 404,8</w:t>
      </w:r>
      <w:r w:rsidRPr="001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A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4F2F31">
        <w:rPr>
          <w:rFonts w:ascii="Times New Roman" w:hAnsi="Times New Roman" w:cs="Times New Roman"/>
          <w:sz w:val="24"/>
          <w:szCs w:val="24"/>
        </w:rPr>
        <w:t>92,2</w:t>
      </w:r>
      <w:r w:rsidRPr="001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A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4F2F31">
        <w:rPr>
          <w:rFonts w:ascii="Times New Roman" w:hAnsi="Times New Roman" w:cs="Times New Roman"/>
          <w:sz w:val="24"/>
          <w:szCs w:val="24"/>
        </w:rPr>
        <w:t>21</w:t>
      </w:r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404476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</w:t>
      </w:r>
      <w:r w:rsidR="001D6A85" w:rsidRPr="001D6A85">
        <w:rPr>
          <w:rFonts w:ascii="Times New Roman" w:hAnsi="Times New Roman" w:cs="Times New Roman"/>
          <w:sz w:val="24"/>
          <w:szCs w:val="24"/>
        </w:rPr>
        <w:t xml:space="preserve">Закона №44-ФЗ – </w:t>
      </w:r>
      <w:r w:rsidR="004F2F31" w:rsidRPr="004F2F31">
        <w:rPr>
          <w:rFonts w:ascii="Times New Roman" w:hAnsi="Times New Roman" w:cs="Times New Roman"/>
          <w:sz w:val="24"/>
          <w:szCs w:val="24"/>
        </w:rPr>
        <w:t>ст.17, 18, 19, 21, 22, 23, 38</w:t>
      </w:r>
      <w:r w:rsidR="001D6A85" w:rsidRPr="001D6A85">
        <w:rPr>
          <w:rFonts w:ascii="Times New Roman" w:hAnsi="Times New Roman" w:cs="Times New Roman"/>
          <w:sz w:val="24"/>
          <w:szCs w:val="24"/>
        </w:rPr>
        <w:t>.</w:t>
      </w:r>
    </w:p>
    <w:p w:rsid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8A5767" w:rsidRPr="008A5767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F2F31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="008132B0" w:rsidRPr="008A5767">
        <w:rPr>
          <w:rFonts w:ascii="Times New Roman" w:hAnsi="Times New Roman" w:cs="Times New Roman"/>
          <w:sz w:val="24"/>
          <w:szCs w:val="24"/>
        </w:rPr>
        <w:t>201</w:t>
      </w:r>
      <w:r w:rsidR="004F2F31">
        <w:rPr>
          <w:rFonts w:ascii="Times New Roman" w:hAnsi="Times New Roman" w:cs="Times New Roman"/>
          <w:sz w:val="24"/>
          <w:szCs w:val="24"/>
        </w:rPr>
        <w:t>9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4F2F31">
        <w:rPr>
          <w:rFonts w:ascii="Times New Roman" w:hAnsi="Times New Roman" w:cs="Times New Roman"/>
          <w:sz w:val="24"/>
          <w:szCs w:val="24"/>
        </w:rPr>
        <w:t>16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</w:t>
      </w:r>
      <w:r w:rsidR="004F2F31">
        <w:rPr>
          <w:rFonts w:ascii="Times New Roman" w:hAnsi="Times New Roman" w:cs="Times New Roman"/>
          <w:sz w:val="24"/>
          <w:szCs w:val="24"/>
        </w:rPr>
        <w:t>апреля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201</w:t>
      </w:r>
      <w:r w:rsidR="004F2F31">
        <w:rPr>
          <w:rFonts w:ascii="Times New Roman" w:hAnsi="Times New Roman" w:cs="Times New Roman"/>
          <w:sz w:val="24"/>
          <w:szCs w:val="24"/>
        </w:rPr>
        <w:t>9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г. проведено контрольное мероприятие в отношении </w:t>
      </w:r>
      <w:r w:rsidR="004F2F31" w:rsidRPr="004F2F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4F2F31" w:rsidRPr="004F2F31">
        <w:rPr>
          <w:rFonts w:ascii="Times New Roman" w:hAnsi="Times New Roman" w:cs="Times New Roman"/>
          <w:b/>
          <w:sz w:val="24"/>
          <w:szCs w:val="24"/>
        </w:rPr>
        <w:t>Гирвасского</w:t>
      </w:r>
      <w:proofErr w:type="spellEnd"/>
      <w:r w:rsidR="004F2F31" w:rsidRPr="004F2F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</w:t>
      </w:r>
      <w:r w:rsidR="008A5767" w:rsidRPr="008A5767">
        <w:rPr>
          <w:rFonts w:ascii="Times New Roman" w:hAnsi="Times New Roman" w:cs="Times New Roman"/>
          <w:sz w:val="24"/>
          <w:szCs w:val="24"/>
        </w:rPr>
        <w:t>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Проверяемый период – 201</w:t>
      </w:r>
      <w:r w:rsidR="004F2F31">
        <w:rPr>
          <w:rFonts w:ascii="Times New Roman" w:hAnsi="Times New Roman" w:cs="Times New Roman"/>
          <w:sz w:val="24"/>
          <w:szCs w:val="24"/>
        </w:rPr>
        <w:t>8</w:t>
      </w:r>
      <w:r w:rsidRPr="008A57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Объем проверенных средств составил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F31">
        <w:rPr>
          <w:rFonts w:ascii="Times New Roman" w:hAnsi="Times New Roman" w:cs="Times New Roman"/>
          <w:sz w:val="24"/>
          <w:szCs w:val="24"/>
        </w:rPr>
        <w:t>3 235,7</w:t>
      </w:r>
      <w:r w:rsidR="009C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5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57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5767">
        <w:rPr>
          <w:rFonts w:ascii="Times New Roman" w:hAnsi="Times New Roman" w:cs="Times New Roman"/>
          <w:sz w:val="24"/>
          <w:szCs w:val="24"/>
        </w:rPr>
        <w:t>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 </w:t>
      </w:r>
      <w:r w:rsidR="004F2F31">
        <w:rPr>
          <w:rFonts w:ascii="Times New Roman" w:hAnsi="Times New Roman" w:cs="Times New Roman"/>
          <w:sz w:val="24"/>
          <w:szCs w:val="24"/>
        </w:rPr>
        <w:t>0,0</w:t>
      </w:r>
      <w:r w:rsidRPr="008A5767">
        <w:rPr>
          <w:rFonts w:ascii="Times New Roman" w:hAnsi="Times New Roman" w:cs="Times New Roman"/>
          <w:sz w:val="24"/>
          <w:szCs w:val="24"/>
        </w:rPr>
        <w:t>.руб.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9C01F0">
        <w:rPr>
          <w:rFonts w:ascii="Times New Roman" w:hAnsi="Times New Roman" w:cs="Times New Roman"/>
          <w:sz w:val="24"/>
          <w:szCs w:val="24"/>
        </w:rPr>
        <w:t>18.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Закона №44-ФЗ – </w:t>
      </w:r>
      <w:r w:rsidR="004F2F31" w:rsidRPr="004F2F31">
        <w:rPr>
          <w:rFonts w:ascii="Times New Roman" w:hAnsi="Times New Roman" w:cs="Times New Roman"/>
          <w:sz w:val="24"/>
          <w:szCs w:val="24"/>
        </w:rPr>
        <w:t>ст.18, 19, 22, 23, 34, 38, 64</w:t>
      </w:r>
    </w:p>
    <w:p w:rsidR="008132B0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9C01F0" w:rsidRPr="009C01F0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1F0" w:rsidRPr="007803A6">
        <w:rPr>
          <w:rFonts w:ascii="Times New Roman" w:hAnsi="Times New Roman" w:cs="Times New Roman"/>
          <w:sz w:val="24"/>
          <w:szCs w:val="24"/>
        </w:rPr>
        <w:t>В период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с </w:t>
      </w:r>
      <w:r w:rsidR="007803A6">
        <w:rPr>
          <w:rFonts w:ascii="Times New Roman" w:hAnsi="Times New Roman" w:cs="Times New Roman"/>
          <w:sz w:val="24"/>
          <w:szCs w:val="24"/>
        </w:rPr>
        <w:t>06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</w:t>
      </w:r>
      <w:r w:rsidR="004F2F31">
        <w:rPr>
          <w:rFonts w:ascii="Times New Roman" w:hAnsi="Times New Roman" w:cs="Times New Roman"/>
          <w:sz w:val="24"/>
          <w:szCs w:val="24"/>
        </w:rPr>
        <w:t>мая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201</w:t>
      </w:r>
      <w:r w:rsidR="004F2F31">
        <w:rPr>
          <w:rFonts w:ascii="Times New Roman" w:hAnsi="Times New Roman" w:cs="Times New Roman"/>
          <w:sz w:val="24"/>
          <w:szCs w:val="24"/>
        </w:rPr>
        <w:t>9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г. по </w:t>
      </w:r>
      <w:r w:rsidR="007803A6">
        <w:rPr>
          <w:rFonts w:ascii="Times New Roman" w:hAnsi="Times New Roman" w:cs="Times New Roman"/>
          <w:sz w:val="24"/>
          <w:szCs w:val="24"/>
        </w:rPr>
        <w:t>24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</w:t>
      </w:r>
      <w:r w:rsidR="004F2F31">
        <w:rPr>
          <w:rFonts w:ascii="Times New Roman" w:hAnsi="Times New Roman" w:cs="Times New Roman"/>
          <w:sz w:val="24"/>
          <w:szCs w:val="24"/>
        </w:rPr>
        <w:t>мая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201</w:t>
      </w:r>
      <w:r w:rsidR="004F2F31">
        <w:rPr>
          <w:rFonts w:ascii="Times New Roman" w:hAnsi="Times New Roman" w:cs="Times New Roman"/>
          <w:sz w:val="24"/>
          <w:szCs w:val="24"/>
        </w:rPr>
        <w:t>9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г. проведено контрольное мероприятие в отношении </w:t>
      </w:r>
      <w:r w:rsidR="007803A6">
        <w:rPr>
          <w:rFonts w:ascii="Times New Roman" w:hAnsi="Times New Roman" w:cs="Times New Roman"/>
          <w:sz w:val="24"/>
          <w:szCs w:val="24"/>
        </w:rPr>
        <w:t>м</w:t>
      </w:r>
      <w:r w:rsidR="007803A6" w:rsidRPr="007803A6">
        <w:rPr>
          <w:rFonts w:ascii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 w:rsidR="007803A6" w:rsidRPr="004F2F3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4F2F31" w:rsidRPr="004F2F31">
        <w:rPr>
          <w:rFonts w:ascii="Times New Roman" w:hAnsi="Times New Roman" w:cs="Times New Roman"/>
          <w:b/>
          <w:sz w:val="24"/>
          <w:szCs w:val="24"/>
        </w:rPr>
        <w:t>8</w:t>
      </w:r>
      <w:r w:rsidR="007803A6" w:rsidRPr="004F2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3A6" w:rsidRPr="004F2F3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803A6" w:rsidRPr="004F2F3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803A6" w:rsidRPr="004F2F31">
        <w:rPr>
          <w:rFonts w:ascii="Times New Roman" w:hAnsi="Times New Roman" w:cs="Times New Roman"/>
          <w:b/>
          <w:sz w:val="24"/>
          <w:szCs w:val="24"/>
        </w:rPr>
        <w:t>ондопоги</w:t>
      </w:r>
      <w:proofErr w:type="spellEnd"/>
      <w:r w:rsidR="007803A6" w:rsidRPr="004F2F31">
        <w:rPr>
          <w:rFonts w:ascii="Times New Roman" w:hAnsi="Times New Roman" w:cs="Times New Roman"/>
          <w:b/>
          <w:sz w:val="24"/>
          <w:szCs w:val="24"/>
        </w:rPr>
        <w:t>»</w:t>
      </w:r>
      <w:r w:rsidR="007803A6" w:rsidRPr="007803A6">
        <w:rPr>
          <w:rFonts w:ascii="Times New Roman" w:hAnsi="Times New Roman" w:cs="Times New Roman"/>
          <w:sz w:val="24"/>
          <w:szCs w:val="24"/>
        </w:rPr>
        <w:t xml:space="preserve"> </w:t>
      </w:r>
      <w:r w:rsidR="009C01F0" w:rsidRPr="009C01F0">
        <w:rPr>
          <w:rFonts w:ascii="Times New Roman" w:hAnsi="Times New Roman" w:cs="Times New Roman"/>
          <w:sz w:val="24"/>
          <w:szCs w:val="24"/>
        </w:rPr>
        <w:t>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</w:t>
      </w:r>
      <w:r w:rsidR="004F2F31">
        <w:rPr>
          <w:rFonts w:ascii="Times New Roman" w:hAnsi="Times New Roman" w:cs="Times New Roman"/>
          <w:sz w:val="24"/>
          <w:szCs w:val="24"/>
        </w:rPr>
        <w:t>8</w:t>
      </w:r>
      <w:r w:rsidRPr="009C01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141C5">
        <w:rPr>
          <w:rFonts w:ascii="Times New Roman" w:hAnsi="Times New Roman" w:cs="Times New Roman"/>
          <w:sz w:val="24"/>
          <w:szCs w:val="24"/>
        </w:rPr>
        <w:t xml:space="preserve">проверенных средств составил – </w:t>
      </w:r>
      <w:r w:rsidR="004F2F31">
        <w:rPr>
          <w:rFonts w:ascii="Times New Roman" w:hAnsi="Times New Roman" w:cs="Times New Roman"/>
          <w:sz w:val="24"/>
          <w:szCs w:val="24"/>
        </w:rPr>
        <w:t>8 724,3</w:t>
      </w:r>
      <w:r w:rsidR="00C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01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1F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4F2F31">
        <w:rPr>
          <w:rFonts w:ascii="Times New Roman" w:hAnsi="Times New Roman" w:cs="Times New Roman"/>
          <w:sz w:val="24"/>
          <w:szCs w:val="24"/>
        </w:rPr>
        <w:t>26,9</w:t>
      </w:r>
      <w:r w:rsidRPr="009C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01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1F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C141C5">
        <w:rPr>
          <w:rFonts w:ascii="Times New Roman" w:hAnsi="Times New Roman" w:cs="Times New Roman"/>
          <w:sz w:val="24"/>
          <w:szCs w:val="24"/>
        </w:rPr>
        <w:t>5</w:t>
      </w:r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>Нарушения и недостатки выявлены по следующ</w:t>
      </w:r>
      <w:r>
        <w:rPr>
          <w:rFonts w:ascii="Times New Roman" w:hAnsi="Times New Roman" w:cs="Times New Roman"/>
          <w:sz w:val="24"/>
          <w:szCs w:val="24"/>
        </w:rPr>
        <w:t xml:space="preserve">им статьям Закона №44-ФЗ Закона </w:t>
      </w:r>
      <w:r w:rsidRPr="009C01F0">
        <w:rPr>
          <w:rFonts w:ascii="Times New Roman" w:hAnsi="Times New Roman" w:cs="Times New Roman"/>
          <w:sz w:val="24"/>
          <w:szCs w:val="24"/>
        </w:rPr>
        <w:t xml:space="preserve">№44-ФЗ – </w:t>
      </w:r>
      <w:r w:rsidR="004F2F31" w:rsidRPr="004F2F31">
        <w:rPr>
          <w:rFonts w:ascii="Times New Roman" w:hAnsi="Times New Roman" w:cs="Times New Roman"/>
          <w:sz w:val="24"/>
          <w:szCs w:val="24"/>
        </w:rPr>
        <w:t>ст.17, 18, 19, 38</w:t>
      </w:r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513CDD" w:rsidRDefault="009C01F0" w:rsidP="00513CD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513CDD">
        <w:rPr>
          <w:rFonts w:ascii="Times New Roman" w:hAnsi="Times New Roman" w:cs="Times New Roman"/>
          <w:sz w:val="24"/>
          <w:szCs w:val="24"/>
        </w:rPr>
        <w:t xml:space="preserve">акт </w:t>
      </w:r>
      <w:r w:rsidR="00513CDD" w:rsidRPr="00513CDD">
        <w:rPr>
          <w:rFonts w:ascii="Times New Roman" w:hAnsi="Times New Roman" w:cs="Times New Roman"/>
          <w:sz w:val="24"/>
          <w:szCs w:val="24"/>
        </w:rPr>
        <w:t xml:space="preserve">и объекту контроля выдано предписание об устранении выявленных нарушений и недостатков.  </w:t>
      </w:r>
    </w:p>
    <w:p w:rsidR="00CF5F04" w:rsidRPr="00DE32B5" w:rsidRDefault="00DE32B5" w:rsidP="00513CD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13CDD">
        <w:rPr>
          <w:rFonts w:ascii="Times New Roman" w:hAnsi="Times New Roman" w:cs="Times New Roman"/>
          <w:sz w:val="24"/>
          <w:szCs w:val="24"/>
        </w:rPr>
        <w:t>27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 </w:t>
      </w:r>
      <w:r w:rsidR="00513CDD">
        <w:rPr>
          <w:rFonts w:ascii="Times New Roman" w:hAnsi="Times New Roman" w:cs="Times New Roman"/>
          <w:sz w:val="24"/>
          <w:szCs w:val="24"/>
        </w:rPr>
        <w:t>мая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 201</w:t>
      </w:r>
      <w:r w:rsidR="00513CDD">
        <w:rPr>
          <w:rFonts w:ascii="Times New Roman" w:hAnsi="Times New Roman" w:cs="Times New Roman"/>
          <w:sz w:val="24"/>
          <w:szCs w:val="24"/>
        </w:rPr>
        <w:t>9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г. по </w:t>
      </w:r>
      <w:r w:rsidR="00513CDD">
        <w:rPr>
          <w:rFonts w:ascii="Times New Roman" w:hAnsi="Times New Roman" w:cs="Times New Roman"/>
          <w:sz w:val="24"/>
          <w:szCs w:val="24"/>
        </w:rPr>
        <w:t>11</w:t>
      </w:r>
      <w:r w:rsidR="00C141C5" w:rsidRPr="00DE32B5">
        <w:rPr>
          <w:rFonts w:ascii="Times New Roman" w:hAnsi="Times New Roman" w:cs="Times New Roman"/>
          <w:sz w:val="24"/>
          <w:szCs w:val="24"/>
        </w:rPr>
        <w:t xml:space="preserve"> </w:t>
      </w:r>
      <w:r w:rsidR="00513CDD">
        <w:rPr>
          <w:rFonts w:ascii="Times New Roman" w:hAnsi="Times New Roman" w:cs="Times New Roman"/>
          <w:sz w:val="24"/>
          <w:szCs w:val="24"/>
        </w:rPr>
        <w:t>июня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 201</w:t>
      </w:r>
      <w:r w:rsidR="00513CDD">
        <w:rPr>
          <w:rFonts w:ascii="Times New Roman" w:hAnsi="Times New Roman" w:cs="Times New Roman"/>
          <w:sz w:val="24"/>
          <w:szCs w:val="24"/>
        </w:rPr>
        <w:t>9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г. проведено контрольное мероприятие в отношении </w:t>
      </w:r>
      <w:r w:rsidR="00513CDD" w:rsidRPr="008B64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513CDD" w:rsidRPr="008B6468">
        <w:rPr>
          <w:rFonts w:ascii="Times New Roman" w:hAnsi="Times New Roman" w:cs="Times New Roman"/>
          <w:b/>
          <w:sz w:val="24"/>
          <w:szCs w:val="24"/>
        </w:rPr>
        <w:t>Кончезерского</w:t>
      </w:r>
      <w:proofErr w:type="spellEnd"/>
      <w:r w:rsidR="00513CDD" w:rsidRPr="008B64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 по вопросу соблюдения </w:t>
      </w:r>
      <w:r w:rsidR="00513CDD">
        <w:rPr>
          <w:rFonts w:ascii="Times New Roman" w:hAnsi="Times New Roman" w:cs="Times New Roman"/>
          <w:sz w:val="24"/>
          <w:szCs w:val="24"/>
        </w:rPr>
        <w:t>бюджетного законодательства РФ и иных нормативных правовых актов, регулирующих бюджетные правоотношения.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Проверяемый период – </w:t>
      </w:r>
      <w:r w:rsidR="00513CDD">
        <w:rPr>
          <w:rFonts w:ascii="Times New Roman" w:hAnsi="Times New Roman" w:cs="Times New Roman"/>
          <w:sz w:val="24"/>
          <w:szCs w:val="24"/>
        </w:rPr>
        <w:t>2018</w:t>
      </w:r>
      <w:r w:rsidRPr="00CF5F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lastRenderedPageBreak/>
        <w:t xml:space="preserve">Объем проверенных средств составил – </w:t>
      </w:r>
      <w:r w:rsidR="00513CDD">
        <w:rPr>
          <w:rFonts w:ascii="Times New Roman" w:hAnsi="Times New Roman" w:cs="Times New Roman"/>
          <w:sz w:val="24"/>
          <w:szCs w:val="24"/>
        </w:rPr>
        <w:t>5 889,2</w:t>
      </w:r>
      <w:r w:rsidRPr="00CF5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5F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5F0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5F04">
        <w:rPr>
          <w:rFonts w:ascii="Times New Roman" w:hAnsi="Times New Roman" w:cs="Times New Roman"/>
          <w:sz w:val="24"/>
          <w:szCs w:val="24"/>
        </w:rPr>
        <w:t>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513CDD">
        <w:rPr>
          <w:rFonts w:ascii="Times New Roman" w:hAnsi="Times New Roman" w:cs="Times New Roman"/>
          <w:sz w:val="24"/>
          <w:szCs w:val="24"/>
        </w:rPr>
        <w:t>0,0</w:t>
      </w:r>
      <w:r w:rsidRPr="00CF5F04">
        <w:rPr>
          <w:rFonts w:ascii="Times New Roman" w:hAnsi="Times New Roman" w:cs="Times New Roman"/>
          <w:sz w:val="24"/>
          <w:szCs w:val="24"/>
        </w:rPr>
        <w:t>.руб.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513CDD">
        <w:rPr>
          <w:rFonts w:ascii="Times New Roman" w:hAnsi="Times New Roman" w:cs="Times New Roman"/>
          <w:sz w:val="24"/>
          <w:szCs w:val="24"/>
        </w:rPr>
        <w:t>3</w:t>
      </w:r>
      <w:r w:rsidRPr="00CF5F04">
        <w:rPr>
          <w:rFonts w:ascii="Times New Roman" w:hAnsi="Times New Roman" w:cs="Times New Roman"/>
          <w:sz w:val="24"/>
          <w:szCs w:val="24"/>
        </w:rPr>
        <w:t>.</w:t>
      </w:r>
    </w:p>
    <w:p w:rsidR="009C01F0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и объекту контроля выдано пред</w:t>
      </w:r>
      <w:r w:rsidR="00513CDD">
        <w:rPr>
          <w:rFonts w:ascii="Times New Roman" w:hAnsi="Times New Roman" w:cs="Times New Roman"/>
          <w:sz w:val="24"/>
          <w:szCs w:val="24"/>
        </w:rPr>
        <w:t>ставление</w:t>
      </w:r>
      <w:r w:rsidRPr="00CF5F04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и недостатков.  </w:t>
      </w:r>
    </w:p>
    <w:p w:rsidR="007D7BFD" w:rsidRPr="00326A79" w:rsidRDefault="00DE32B5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B6468">
        <w:rPr>
          <w:rFonts w:ascii="Times New Roman" w:hAnsi="Times New Roman" w:cs="Times New Roman"/>
          <w:sz w:val="24"/>
          <w:szCs w:val="24"/>
        </w:rPr>
        <w:t>04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 </w:t>
      </w:r>
      <w:r w:rsidR="008B6468">
        <w:rPr>
          <w:rFonts w:ascii="Times New Roman" w:hAnsi="Times New Roman" w:cs="Times New Roman"/>
          <w:sz w:val="24"/>
          <w:szCs w:val="24"/>
        </w:rPr>
        <w:t>июля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 201</w:t>
      </w:r>
      <w:r w:rsidR="008B6468">
        <w:rPr>
          <w:rFonts w:ascii="Times New Roman" w:hAnsi="Times New Roman" w:cs="Times New Roman"/>
          <w:sz w:val="24"/>
          <w:szCs w:val="24"/>
        </w:rPr>
        <w:t>9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г. по </w:t>
      </w:r>
      <w:r w:rsidR="008B6468">
        <w:rPr>
          <w:rFonts w:ascii="Times New Roman" w:hAnsi="Times New Roman" w:cs="Times New Roman"/>
          <w:sz w:val="24"/>
          <w:szCs w:val="24"/>
        </w:rPr>
        <w:t>22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 </w:t>
      </w:r>
      <w:r w:rsidR="008B6468">
        <w:rPr>
          <w:rFonts w:ascii="Times New Roman" w:hAnsi="Times New Roman" w:cs="Times New Roman"/>
          <w:sz w:val="24"/>
          <w:szCs w:val="24"/>
        </w:rPr>
        <w:t>июля</w:t>
      </w:r>
      <w:r w:rsidR="00AE1509" w:rsidRPr="00885E9E">
        <w:rPr>
          <w:rFonts w:ascii="Times New Roman" w:hAnsi="Times New Roman" w:cs="Times New Roman"/>
          <w:sz w:val="24"/>
          <w:szCs w:val="24"/>
        </w:rPr>
        <w:t xml:space="preserve"> 201</w:t>
      </w:r>
      <w:r w:rsidR="008B6468">
        <w:rPr>
          <w:rFonts w:ascii="Times New Roman" w:hAnsi="Times New Roman" w:cs="Times New Roman"/>
          <w:sz w:val="24"/>
          <w:szCs w:val="24"/>
        </w:rPr>
        <w:t>9</w:t>
      </w:r>
      <w:r w:rsidR="00AE1509" w:rsidRPr="00885E9E">
        <w:rPr>
          <w:rFonts w:ascii="Times New Roman" w:hAnsi="Times New Roman" w:cs="Times New Roman"/>
          <w:sz w:val="24"/>
          <w:szCs w:val="24"/>
        </w:rPr>
        <w:t>г</w:t>
      </w:r>
      <w:r w:rsidR="00AE1509">
        <w:rPr>
          <w:rFonts w:ascii="Times New Roman" w:hAnsi="Times New Roman" w:cs="Times New Roman"/>
          <w:sz w:val="24"/>
          <w:szCs w:val="24"/>
        </w:rPr>
        <w:t>.</w:t>
      </w:r>
      <w:r w:rsidR="007D7BFD">
        <w:rPr>
          <w:rFonts w:ascii="Times New Roman" w:hAnsi="Times New Roman" w:cs="Times New Roman"/>
          <w:sz w:val="24"/>
          <w:szCs w:val="24"/>
        </w:rPr>
        <w:t xml:space="preserve"> </w:t>
      </w:r>
      <w:r w:rsidR="007D7BFD" w:rsidRPr="007D7BFD">
        <w:rPr>
          <w:rFonts w:ascii="Times New Roman" w:hAnsi="Times New Roman" w:cs="Times New Roman"/>
          <w:sz w:val="24"/>
          <w:szCs w:val="24"/>
        </w:rPr>
        <w:t>проведено контрольное мероприятие в отношении</w:t>
      </w:r>
      <w:r w:rsidR="007D7BFD">
        <w:rPr>
          <w:rFonts w:ascii="Times New Roman" w:hAnsi="Times New Roman" w:cs="Times New Roman"/>
          <w:sz w:val="24"/>
          <w:szCs w:val="24"/>
        </w:rPr>
        <w:t xml:space="preserve"> </w:t>
      </w:r>
      <w:r w:rsidR="00AE1509">
        <w:rPr>
          <w:rFonts w:ascii="Times New Roman" w:hAnsi="Times New Roman" w:cs="Times New Roman"/>
          <w:sz w:val="24"/>
          <w:szCs w:val="24"/>
        </w:rPr>
        <w:t>м</w:t>
      </w:r>
      <w:r w:rsidR="00F47190" w:rsidRPr="00F47190">
        <w:rPr>
          <w:rFonts w:ascii="Times New Roman" w:hAnsi="Times New Roman" w:cs="Times New Roman"/>
          <w:sz w:val="24"/>
          <w:szCs w:val="24"/>
        </w:rPr>
        <w:t>униципально</w:t>
      </w:r>
      <w:r w:rsidR="00F47190">
        <w:rPr>
          <w:rFonts w:ascii="Times New Roman" w:hAnsi="Times New Roman" w:cs="Times New Roman"/>
          <w:sz w:val="24"/>
          <w:szCs w:val="24"/>
        </w:rPr>
        <w:t>го</w:t>
      </w:r>
      <w:r w:rsidR="00F47190" w:rsidRPr="00F47190">
        <w:rPr>
          <w:rFonts w:ascii="Times New Roman" w:hAnsi="Times New Roman" w:cs="Times New Roman"/>
          <w:sz w:val="24"/>
          <w:szCs w:val="24"/>
        </w:rPr>
        <w:t xml:space="preserve"> </w:t>
      </w:r>
      <w:r w:rsidR="008B646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F47190" w:rsidRPr="00F47190">
        <w:rPr>
          <w:rFonts w:ascii="Times New Roman" w:hAnsi="Times New Roman" w:cs="Times New Roman"/>
          <w:sz w:val="24"/>
          <w:szCs w:val="24"/>
        </w:rPr>
        <w:t>учреждени</w:t>
      </w:r>
      <w:r w:rsidR="00F47190">
        <w:rPr>
          <w:rFonts w:ascii="Times New Roman" w:hAnsi="Times New Roman" w:cs="Times New Roman"/>
          <w:sz w:val="24"/>
          <w:szCs w:val="24"/>
        </w:rPr>
        <w:t>я</w:t>
      </w:r>
      <w:r w:rsidR="00F47190" w:rsidRPr="00F47190">
        <w:rPr>
          <w:rFonts w:ascii="Times New Roman" w:hAnsi="Times New Roman" w:cs="Times New Roman"/>
          <w:sz w:val="24"/>
          <w:szCs w:val="24"/>
        </w:rPr>
        <w:t xml:space="preserve"> </w:t>
      </w:r>
      <w:r w:rsidR="008B6468" w:rsidRPr="00326A7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 w:rsidR="008B6468" w:rsidRPr="00326A79">
        <w:rPr>
          <w:rFonts w:ascii="Times New Roman" w:hAnsi="Times New Roman" w:cs="Times New Roman"/>
          <w:sz w:val="24"/>
          <w:szCs w:val="24"/>
        </w:rPr>
        <w:t>обрзования</w:t>
      </w:r>
      <w:proofErr w:type="spellEnd"/>
      <w:r w:rsidR="008B6468" w:rsidRPr="0032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468" w:rsidRPr="00326A79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8B6468" w:rsidRPr="00326A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B6468">
        <w:rPr>
          <w:rFonts w:ascii="Times New Roman" w:hAnsi="Times New Roman" w:cs="Times New Roman"/>
          <w:b/>
          <w:sz w:val="24"/>
          <w:szCs w:val="24"/>
        </w:rPr>
        <w:t xml:space="preserve"> «Дом творчества детей и юношества»</w:t>
      </w:r>
      <w:r w:rsidR="00326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A79" w:rsidRPr="00326A79">
        <w:rPr>
          <w:rFonts w:ascii="Times New Roman" w:hAnsi="Times New Roman" w:cs="Times New Roman"/>
          <w:sz w:val="24"/>
          <w:szCs w:val="24"/>
        </w:rPr>
        <w:t>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5A3E3E" w:rsidRDefault="005A3E3E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E3E">
        <w:rPr>
          <w:rFonts w:ascii="Times New Roman" w:hAnsi="Times New Roman" w:cs="Times New Roman"/>
          <w:sz w:val="24"/>
          <w:szCs w:val="24"/>
        </w:rPr>
        <w:t xml:space="preserve">Проверяемый период – </w:t>
      </w:r>
      <w:r w:rsidR="00326A79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885E9E">
        <w:rPr>
          <w:rFonts w:ascii="Times New Roman" w:hAnsi="Times New Roman" w:cs="Times New Roman"/>
          <w:sz w:val="24"/>
          <w:szCs w:val="24"/>
        </w:rPr>
        <w:t>201</w:t>
      </w:r>
      <w:r w:rsidR="00326A79">
        <w:rPr>
          <w:rFonts w:ascii="Times New Roman" w:hAnsi="Times New Roman" w:cs="Times New Roman"/>
          <w:sz w:val="24"/>
          <w:szCs w:val="24"/>
        </w:rPr>
        <w:t>8</w:t>
      </w:r>
      <w:r w:rsidRPr="00885E9E">
        <w:rPr>
          <w:rFonts w:ascii="Times New Roman" w:hAnsi="Times New Roman" w:cs="Times New Roman"/>
          <w:sz w:val="24"/>
          <w:szCs w:val="24"/>
        </w:rPr>
        <w:t xml:space="preserve"> год</w:t>
      </w:r>
      <w:r w:rsidR="00326A79">
        <w:rPr>
          <w:rFonts w:ascii="Times New Roman" w:hAnsi="Times New Roman" w:cs="Times New Roman"/>
          <w:sz w:val="24"/>
          <w:szCs w:val="24"/>
        </w:rPr>
        <w:t>а</w:t>
      </w:r>
      <w:r w:rsidRPr="00885E9E">
        <w:rPr>
          <w:rFonts w:ascii="Times New Roman" w:hAnsi="Times New Roman" w:cs="Times New Roman"/>
          <w:sz w:val="24"/>
          <w:szCs w:val="24"/>
        </w:rPr>
        <w:t>.</w:t>
      </w:r>
    </w:p>
    <w:p w:rsidR="00326A79" w:rsidRPr="00326A79" w:rsidRDefault="00326A79" w:rsidP="00326A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9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 w:rsidR="00F97256">
        <w:rPr>
          <w:rFonts w:ascii="Times New Roman" w:hAnsi="Times New Roman" w:cs="Times New Roman"/>
          <w:sz w:val="24"/>
          <w:szCs w:val="24"/>
        </w:rPr>
        <w:t>5 424,8</w:t>
      </w:r>
      <w:r w:rsidRPr="0032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6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6A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6A79">
        <w:rPr>
          <w:rFonts w:ascii="Times New Roman" w:hAnsi="Times New Roman" w:cs="Times New Roman"/>
          <w:sz w:val="24"/>
          <w:szCs w:val="24"/>
        </w:rPr>
        <w:t>.</w:t>
      </w:r>
    </w:p>
    <w:p w:rsidR="00326A79" w:rsidRPr="00326A79" w:rsidRDefault="00326A79" w:rsidP="00326A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9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F97256">
        <w:rPr>
          <w:rFonts w:ascii="Times New Roman" w:hAnsi="Times New Roman" w:cs="Times New Roman"/>
          <w:sz w:val="24"/>
          <w:szCs w:val="24"/>
        </w:rPr>
        <w:t xml:space="preserve">82,0 </w:t>
      </w:r>
      <w:proofErr w:type="spellStart"/>
      <w:r w:rsidRPr="00326A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6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6A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6A79">
        <w:rPr>
          <w:rFonts w:ascii="Times New Roman" w:hAnsi="Times New Roman" w:cs="Times New Roman"/>
          <w:sz w:val="24"/>
          <w:szCs w:val="24"/>
        </w:rPr>
        <w:t>.</w:t>
      </w:r>
    </w:p>
    <w:p w:rsidR="00326A79" w:rsidRPr="00326A79" w:rsidRDefault="00326A79" w:rsidP="00326A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9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1E56FC">
        <w:rPr>
          <w:rFonts w:ascii="Times New Roman" w:hAnsi="Times New Roman" w:cs="Times New Roman"/>
          <w:sz w:val="24"/>
          <w:szCs w:val="24"/>
        </w:rPr>
        <w:t>10</w:t>
      </w:r>
      <w:r w:rsidRPr="00326A79">
        <w:rPr>
          <w:rFonts w:ascii="Times New Roman" w:hAnsi="Times New Roman" w:cs="Times New Roman"/>
          <w:sz w:val="24"/>
          <w:szCs w:val="24"/>
        </w:rPr>
        <w:t>.</w:t>
      </w:r>
    </w:p>
    <w:p w:rsidR="00326A79" w:rsidRPr="00326A79" w:rsidRDefault="00326A79" w:rsidP="00326A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9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Закона №44-ФЗ – </w:t>
      </w:r>
      <w:r w:rsidR="001E56FC" w:rsidRPr="001E56FC">
        <w:rPr>
          <w:rFonts w:ascii="Times New Roman" w:hAnsi="Times New Roman" w:cs="Times New Roman"/>
          <w:sz w:val="24"/>
          <w:szCs w:val="24"/>
        </w:rPr>
        <w:t>ст.17, 18, 19, 21, 22, 30, 38</w:t>
      </w:r>
      <w:r w:rsidRPr="00326A79">
        <w:rPr>
          <w:rFonts w:ascii="Times New Roman" w:hAnsi="Times New Roman" w:cs="Times New Roman"/>
          <w:sz w:val="24"/>
          <w:szCs w:val="24"/>
        </w:rPr>
        <w:t>.</w:t>
      </w:r>
    </w:p>
    <w:p w:rsidR="00326A79" w:rsidRPr="005A3E3E" w:rsidRDefault="00326A79" w:rsidP="00326A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7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56FC">
        <w:rPr>
          <w:rFonts w:ascii="Times New Roman" w:hAnsi="Times New Roman" w:cs="Times New Roman"/>
          <w:sz w:val="24"/>
          <w:szCs w:val="24"/>
        </w:rPr>
        <w:t xml:space="preserve">. В период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E56FC">
        <w:rPr>
          <w:rFonts w:ascii="Times New Roman" w:hAnsi="Times New Roman" w:cs="Times New Roman"/>
          <w:sz w:val="24"/>
          <w:szCs w:val="24"/>
        </w:rPr>
        <w:t xml:space="preserve"> июля 2019г.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E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E56FC">
        <w:rPr>
          <w:rFonts w:ascii="Times New Roman" w:hAnsi="Times New Roman" w:cs="Times New Roman"/>
          <w:sz w:val="24"/>
          <w:szCs w:val="24"/>
        </w:rPr>
        <w:t xml:space="preserve"> 2019г. проведено контрольное мероприятие в отношении муниципального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E56F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1E56F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</w:t>
      </w:r>
      <w:proofErr w:type="spellStart"/>
      <w:r w:rsidRPr="001E56F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E56F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E56FC">
        <w:rPr>
          <w:rFonts w:ascii="Times New Roman" w:hAnsi="Times New Roman" w:cs="Times New Roman"/>
          <w:b/>
          <w:sz w:val="24"/>
          <w:szCs w:val="24"/>
        </w:rPr>
        <w:t>ондопоги</w:t>
      </w:r>
      <w:proofErr w:type="spellEnd"/>
      <w:r w:rsidRPr="001E56FC">
        <w:rPr>
          <w:rFonts w:ascii="Times New Roman" w:hAnsi="Times New Roman" w:cs="Times New Roman"/>
          <w:b/>
          <w:sz w:val="24"/>
          <w:szCs w:val="24"/>
        </w:rPr>
        <w:t>»</w:t>
      </w:r>
      <w:r w:rsidRPr="001E56FC">
        <w:rPr>
          <w:rFonts w:ascii="Times New Roman" w:hAnsi="Times New Roman" w:cs="Times New Roman"/>
          <w:sz w:val="24"/>
          <w:szCs w:val="24"/>
        </w:rPr>
        <w:t xml:space="preserve"> 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2018 года.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>
        <w:rPr>
          <w:rFonts w:ascii="Times New Roman" w:hAnsi="Times New Roman" w:cs="Times New Roman"/>
          <w:sz w:val="24"/>
          <w:szCs w:val="24"/>
        </w:rPr>
        <w:t>6 596,5</w:t>
      </w:r>
      <w:r w:rsidRPr="001E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6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56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6F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56FC">
        <w:rPr>
          <w:rFonts w:ascii="Times New Roman" w:hAnsi="Times New Roman" w:cs="Times New Roman"/>
          <w:sz w:val="24"/>
          <w:szCs w:val="24"/>
        </w:rPr>
        <w:t>.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>
        <w:rPr>
          <w:rFonts w:ascii="Times New Roman" w:hAnsi="Times New Roman" w:cs="Times New Roman"/>
          <w:sz w:val="24"/>
          <w:szCs w:val="24"/>
        </w:rPr>
        <w:t>44,5</w:t>
      </w:r>
      <w:r w:rsidRPr="001E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6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56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6F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56FC">
        <w:rPr>
          <w:rFonts w:ascii="Times New Roman" w:hAnsi="Times New Roman" w:cs="Times New Roman"/>
          <w:sz w:val="24"/>
          <w:szCs w:val="24"/>
        </w:rPr>
        <w:t>.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1E56FC" w:rsidRPr="001E56FC" w:rsidRDefault="001E56FC" w:rsidP="001E56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>Нарушения и недостатки выявлены по следующим статьям Закона №44-ФЗ Закона №44-ФЗ – ст.18, 19, 21, 94.</w:t>
      </w:r>
    </w:p>
    <w:p w:rsidR="001E56FC" w:rsidRDefault="001E56FC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C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акт, предписание (представление) об устранении выявленных нарушений и недостатков объекту контроля не выдавалось.  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b/>
          <w:sz w:val="24"/>
          <w:szCs w:val="24"/>
        </w:rPr>
        <w:t>3.1.8.</w:t>
      </w:r>
      <w:r w:rsidRPr="006D5C73">
        <w:rPr>
          <w:rFonts w:ascii="Times New Roman" w:hAnsi="Times New Roman" w:cs="Times New Roman"/>
          <w:sz w:val="24"/>
          <w:szCs w:val="24"/>
        </w:rPr>
        <w:t xml:space="preserve"> В период 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2019г. по 14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2019г. проведено контрольное мероприятие в отношении </w:t>
      </w:r>
      <w:r w:rsidRPr="006D5C7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6D5C73">
        <w:rPr>
          <w:rFonts w:ascii="Times New Roman" w:hAnsi="Times New Roman" w:cs="Times New Roman"/>
          <w:b/>
          <w:sz w:val="24"/>
          <w:szCs w:val="24"/>
        </w:rPr>
        <w:t>Янишпольского</w:t>
      </w:r>
      <w:proofErr w:type="spellEnd"/>
      <w:r w:rsidRPr="006D5C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>Проверяемый период – 2018 год.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>
        <w:rPr>
          <w:rFonts w:ascii="Times New Roman" w:hAnsi="Times New Roman" w:cs="Times New Roman"/>
          <w:sz w:val="24"/>
          <w:szCs w:val="24"/>
        </w:rPr>
        <w:t>2 616,4</w:t>
      </w:r>
      <w:r w:rsidRPr="006D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5C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C7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5C73">
        <w:rPr>
          <w:rFonts w:ascii="Times New Roman" w:hAnsi="Times New Roman" w:cs="Times New Roman"/>
          <w:sz w:val="24"/>
          <w:szCs w:val="24"/>
        </w:rPr>
        <w:t>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6D5C73">
        <w:rPr>
          <w:rFonts w:ascii="Times New Roman" w:hAnsi="Times New Roman" w:cs="Times New Roman"/>
          <w:sz w:val="24"/>
          <w:szCs w:val="24"/>
        </w:rPr>
        <w:t>руб.</w:t>
      </w:r>
    </w:p>
    <w:p w:rsid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>Нарушения и недостатки выявлены по следующим статьям Закона №44-ФЗ Закона №44-ФЗ – ст.17, 18, 19, 21, 23, 34, 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6FC" w:rsidRDefault="006D5C73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и объекту контроля выдано пред</w:t>
      </w:r>
      <w:r>
        <w:rPr>
          <w:rFonts w:ascii="Times New Roman" w:hAnsi="Times New Roman" w:cs="Times New Roman"/>
          <w:sz w:val="24"/>
          <w:szCs w:val="24"/>
        </w:rPr>
        <w:t>ставление</w:t>
      </w:r>
      <w:r w:rsidRPr="006D5C73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и недостатков.  </w:t>
      </w:r>
    </w:p>
    <w:p w:rsid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b/>
          <w:sz w:val="24"/>
          <w:szCs w:val="24"/>
        </w:rPr>
        <w:t>3.1.9.</w:t>
      </w:r>
      <w:r w:rsidRPr="006D5C73">
        <w:rPr>
          <w:rFonts w:ascii="Times New Roman" w:hAnsi="Times New Roman" w:cs="Times New Roman"/>
          <w:sz w:val="24"/>
          <w:szCs w:val="24"/>
        </w:rPr>
        <w:t xml:space="preserve"> В период с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2019г.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D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2019г. проведено контрольное мероприятие в отношении </w:t>
      </w:r>
      <w:r w:rsidRPr="006D5C73">
        <w:rPr>
          <w:rFonts w:ascii="Times New Roman" w:hAnsi="Times New Roman" w:cs="Times New Roman"/>
          <w:b/>
          <w:sz w:val="24"/>
          <w:szCs w:val="24"/>
        </w:rPr>
        <w:t>Администрации Петровского сельского поселения</w:t>
      </w:r>
      <w:r w:rsidRPr="006D5C73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6D5C73">
        <w:rPr>
          <w:rFonts w:ascii="Times New Roman" w:hAnsi="Times New Roman" w:cs="Times New Roman"/>
          <w:sz w:val="24"/>
          <w:szCs w:val="24"/>
        </w:rPr>
        <w:lastRenderedPageBreak/>
        <w:t>соблюдения бюджетного законодательства РФ и иных нормативных правовых актов, регулирующих бюджетные правоотношения.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>Проверяемый период – 2018 год.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>
        <w:rPr>
          <w:rFonts w:ascii="Times New Roman" w:hAnsi="Times New Roman" w:cs="Times New Roman"/>
          <w:sz w:val="24"/>
          <w:szCs w:val="24"/>
        </w:rPr>
        <w:t>3 955,3</w:t>
      </w:r>
      <w:r w:rsidRPr="006D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5C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C7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5C73">
        <w:rPr>
          <w:rFonts w:ascii="Times New Roman" w:hAnsi="Times New Roman" w:cs="Times New Roman"/>
          <w:sz w:val="24"/>
          <w:szCs w:val="24"/>
        </w:rPr>
        <w:t>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>
        <w:rPr>
          <w:rFonts w:ascii="Times New Roman" w:hAnsi="Times New Roman" w:cs="Times New Roman"/>
          <w:sz w:val="24"/>
          <w:szCs w:val="24"/>
        </w:rPr>
        <w:t xml:space="preserve">14,5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5C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C7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5C73">
        <w:rPr>
          <w:rFonts w:ascii="Times New Roman" w:hAnsi="Times New Roman" w:cs="Times New Roman"/>
          <w:sz w:val="24"/>
          <w:szCs w:val="24"/>
        </w:rPr>
        <w:t>.</w:t>
      </w:r>
    </w:p>
    <w:p w:rsidR="006D5C73" w:rsidRP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E768ED">
        <w:rPr>
          <w:rFonts w:ascii="Times New Roman" w:hAnsi="Times New Roman" w:cs="Times New Roman"/>
          <w:sz w:val="24"/>
          <w:szCs w:val="24"/>
        </w:rPr>
        <w:t>2</w:t>
      </w:r>
      <w:r w:rsidRPr="006D5C73">
        <w:rPr>
          <w:rFonts w:ascii="Times New Roman" w:hAnsi="Times New Roman" w:cs="Times New Roman"/>
          <w:sz w:val="24"/>
          <w:szCs w:val="24"/>
        </w:rPr>
        <w:t>.</w:t>
      </w:r>
    </w:p>
    <w:p w:rsidR="006D5C73" w:rsidRDefault="006D5C73" w:rsidP="006D5C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3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представление об устранении выявленных нарушений и недостатков.  </w:t>
      </w:r>
    </w:p>
    <w:p w:rsid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b/>
          <w:sz w:val="24"/>
          <w:szCs w:val="24"/>
        </w:rPr>
        <w:t>3.1.10.</w:t>
      </w:r>
      <w:r w:rsidRPr="00E768ED">
        <w:rPr>
          <w:rFonts w:ascii="Times New Roman" w:hAnsi="Times New Roman" w:cs="Times New Roman"/>
          <w:sz w:val="24"/>
          <w:szCs w:val="24"/>
        </w:rPr>
        <w:t xml:space="preserve"> В период 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6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768ED">
        <w:rPr>
          <w:rFonts w:ascii="Times New Roman" w:hAnsi="Times New Roman" w:cs="Times New Roman"/>
          <w:sz w:val="24"/>
          <w:szCs w:val="24"/>
        </w:rPr>
        <w:t xml:space="preserve"> 2019г.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76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768ED">
        <w:rPr>
          <w:rFonts w:ascii="Times New Roman" w:hAnsi="Times New Roman" w:cs="Times New Roman"/>
          <w:sz w:val="24"/>
          <w:szCs w:val="24"/>
        </w:rPr>
        <w:t xml:space="preserve"> 2019г. проведено контрольное мероприятие в отношении </w:t>
      </w:r>
      <w:r w:rsidRPr="00E768E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E768ED">
        <w:rPr>
          <w:rFonts w:ascii="Times New Roman" w:hAnsi="Times New Roman" w:cs="Times New Roman"/>
          <w:b/>
          <w:sz w:val="24"/>
          <w:szCs w:val="24"/>
        </w:rPr>
        <w:t>Кяппесельгского</w:t>
      </w:r>
      <w:proofErr w:type="spellEnd"/>
      <w:r w:rsidRPr="00E768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768ED">
        <w:rPr>
          <w:rFonts w:ascii="Times New Roman" w:hAnsi="Times New Roman" w:cs="Times New Roman"/>
          <w:sz w:val="24"/>
          <w:szCs w:val="24"/>
        </w:rPr>
        <w:t xml:space="preserve"> 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E768ED" w:rsidRP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sz w:val="24"/>
          <w:szCs w:val="24"/>
        </w:rPr>
        <w:t>Проверяемый период – 2018 год.</w:t>
      </w:r>
    </w:p>
    <w:p w:rsidR="00E768ED" w:rsidRP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>
        <w:rPr>
          <w:rFonts w:ascii="Times New Roman" w:hAnsi="Times New Roman" w:cs="Times New Roman"/>
          <w:sz w:val="24"/>
          <w:szCs w:val="24"/>
        </w:rPr>
        <w:t>1 652,6</w:t>
      </w:r>
      <w:r w:rsidRPr="00E76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68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68E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68ED">
        <w:rPr>
          <w:rFonts w:ascii="Times New Roman" w:hAnsi="Times New Roman" w:cs="Times New Roman"/>
          <w:sz w:val="24"/>
          <w:szCs w:val="24"/>
        </w:rPr>
        <w:t>.</w:t>
      </w:r>
    </w:p>
    <w:p w:rsidR="00E768ED" w:rsidRP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E768ED">
        <w:rPr>
          <w:rFonts w:ascii="Times New Roman" w:hAnsi="Times New Roman" w:cs="Times New Roman"/>
          <w:sz w:val="24"/>
          <w:szCs w:val="24"/>
        </w:rPr>
        <w:t>руб.</w:t>
      </w:r>
    </w:p>
    <w:p w:rsidR="00E768ED" w:rsidRP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68ED">
        <w:rPr>
          <w:rFonts w:ascii="Times New Roman" w:hAnsi="Times New Roman" w:cs="Times New Roman"/>
          <w:sz w:val="24"/>
          <w:szCs w:val="24"/>
        </w:rPr>
        <w:t>2.</w:t>
      </w:r>
    </w:p>
    <w:p w:rsidR="00E768ED" w:rsidRPr="00E768ED" w:rsidRDefault="00E768ED" w:rsidP="00E768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ED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представление об устранении выявленных нарушений и недостатков.  </w:t>
      </w:r>
    </w:p>
    <w:p w:rsidR="00AE1509" w:rsidRDefault="00713889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9E">
        <w:rPr>
          <w:rFonts w:ascii="Times New Roman" w:hAnsi="Times New Roman" w:cs="Times New Roman"/>
          <w:sz w:val="24"/>
          <w:szCs w:val="24"/>
        </w:rPr>
        <w:t>Все выданные предписания</w:t>
      </w:r>
      <w:r w:rsidR="00E768ED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  <w:r w:rsidRPr="00885E9E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и недостатков исполнены </w:t>
      </w:r>
      <w:r w:rsidR="00A45859" w:rsidRPr="00885E9E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 w:rsidRPr="00885E9E">
        <w:rPr>
          <w:rFonts w:ascii="Times New Roman" w:hAnsi="Times New Roman" w:cs="Times New Roman"/>
          <w:sz w:val="24"/>
          <w:szCs w:val="24"/>
        </w:rPr>
        <w:t>в полном объеме и в установленный срок.</w:t>
      </w:r>
    </w:p>
    <w:p w:rsidR="007844E2" w:rsidRPr="00DE32B5" w:rsidRDefault="00DE32B5" w:rsidP="007844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2B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844E2" w:rsidRPr="00DE32B5">
        <w:rPr>
          <w:rFonts w:ascii="Times New Roman" w:hAnsi="Times New Roman" w:cs="Times New Roman"/>
          <w:b/>
          <w:sz w:val="24"/>
          <w:szCs w:val="24"/>
          <w:u w:val="single"/>
        </w:rPr>
        <w:t>.2.</w:t>
      </w:r>
      <w:r w:rsidR="000C4442"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4E2"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Внеплановые контрольные мероприятия. </w:t>
      </w:r>
    </w:p>
    <w:p w:rsidR="007844E2" w:rsidRDefault="00751F4A" w:rsidP="007844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</w:t>
      </w:r>
      <w:r w:rsidR="00D0201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D0201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020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02016">
        <w:rPr>
          <w:rFonts w:ascii="Times New Roman" w:hAnsi="Times New Roman" w:cs="Times New Roman"/>
          <w:sz w:val="24"/>
          <w:szCs w:val="24"/>
        </w:rPr>
        <w:t xml:space="preserve">о </w:t>
      </w:r>
      <w:r w:rsidR="000905A6">
        <w:rPr>
          <w:rFonts w:ascii="Times New Roman" w:hAnsi="Times New Roman" w:cs="Times New Roman"/>
          <w:sz w:val="24"/>
          <w:szCs w:val="24"/>
        </w:rPr>
        <w:t xml:space="preserve">по распоряжению Главы Администрации КМР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51F4A">
        <w:rPr>
          <w:rFonts w:ascii="Times New Roman" w:hAnsi="Times New Roman" w:cs="Times New Roman"/>
          <w:sz w:val="24"/>
          <w:szCs w:val="24"/>
        </w:rPr>
        <w:t xml:space="preserve">поступившей информации о нарушении бюджетного </w:t>
      </w:r>
      <w:r w:rsidR="00E768ED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751F4A">
        <w:rPr>
          <w:rFonts w:ascii="Times New Roman" w:hAnsi="Times New Roman" w:cs="Times New Roman"/>
          <w:sz w:val="24"/>
          <w:szCs w:val="24"/>
        </w:rPr>
        <w:t>РФ</w:t>
      </w:r>
      <w:r w:rsidR="00E768ED">
        <w:rPr>
          <w:rFonts w:ascii="Times New Roman" w:hAnsi="Times New Roman" w:cs="Times New Roman"/>
          <w:sz w:val="24"/>
          <w:szCs w:val="24"/>
        </w:rPr>
        <w:t xml:space="preserve"> </w:t>
      </w:r>
      <w:r w:rsidR="00E768ED" w:rsidRPr="00E768ED">
        <w:rPr>
          <w:rFonts w:ascii="Times New Roman" w:hAnsi="Times New Roman" w:cs="Times New Roman"/>
          <w:sz w:val="24"/>
          <w:szCs w:val="24"/>
        </w:rPr>
        <w:t>и иных нормативных правовых актов, регулирующих бюджетные правоотношения.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0" w:rsidRPr="007844E2" w:rsidRDefault="00AE1509" w:rsidP="00DB42B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768ED">
        <w:rPr>
          <w:rFonts w:ascii="Times New Roman" w:hAnsi="Times New Roman" w:cs="Times New Roman"/>
          <w:sz w:val="24"/>
          <w:szCs w:val="24"/>
        </w:rPr>
        <w:t>01 марта</w:t>
      </w:r>
      <w:r w:rsidRPr="00AE1509">
        <w:rPr>
          <w:rFonts w:ascii="Times New Roman" w:hAnsi="Times New Roman" w:cs="Times New Roman"/>
          <w:sz w:val="24"/>
          <w:szCs w:val="24"/>
        </w:rPr>
        <w:t xml:space="preserve"> 201</w:t>
      </w:r>
      <w:r w:rsidR="00E768ED">
        <w:rPr>
          <w:rFonts w:ascii="Times New Roman" w:hAnsi="Times New Roman" w:cs="Times New Roman"/>
          <w:sz w:val="24"/>
          <w:szCs w:val="24"/>
        </w:rPr>
        <w:t>9</w:t>
      </w:r>
      <w:r w:rsidRPr="00AE1509">
        <w:rPr>
          <w:rFonts w:ascii="Times New Roman" w:hAnsi="Times New Roman" w:cs="Times New Roman"/>
          <w:sz w:val="24"/>
          <w:szCs w:val="24"/>
        </w:rPr>
        <w:t xml:space="preserve">г. по </w:t>
      </w:r>
      <w:r w:rsidR="00E768ED">
        <w:rPr>
          <w:rFonts w:ascii="Times New Roman" w:hAnsi="Times New Roman" w:cs="Times New Roman"/>
          <w:sz w:val="24"/>
          <w:szCs w:val="24"/>
        </w:rPr>
        <w:t>26</w:t>
      </w:r>
      <w:r w:rsidRPr="00AE1509">
        <w:rPr>
          <w:rFonts w:ascii="Times New Roman" w:hAnsi="Times New Roman" w:cs="Times New Roman"/>
          <w:sz w:val="24"/>
          <w:szCs w:val="24"/>
        </w:rPr>
        <w:t xml:space="preserve"> </w:t>
      </w:r>
      <w:r w:rsidR="00E768ED">
        <w:rPr>
          <w:rFonts w:ascii="Times New Roman" w:hAnsi="Times New Roman" w:cs="Times New Roman"/>
          <w:sz w:val="24"/>
          <w:szCs w:val="24"/>
        </w:rPr>
        <w:t>марта</w:t>
      </w:r>
      <w:r w:rsidRPr="00AE1509">
        <w:rPr>
          <w:rFonts w:ascii="Times New Roman" w:hAnsi="Times New Roman" w:cs="Times New Roman"/>
          <w:sz w:val="24"/>
          <w:szCs w:val="24"/>
        </w:rPr>
        <w:t xml:space="preserve"> 201</w:t>
      </w:r>
      <w:r w:rsidR="00E768ED">
        <w:rPr>
          <w:rFonts w:ascii="Times New Roman" w:hAnsi="Times New Roman" w:cs="Times New Roman"/>
          <w:sz w:val="24"/>
          <w:szCs w:val="24"/>
        </w:rPr>
        <w:t>9</w:t>
      </w:r>
      <w:r w:rsidRPr="00AE1509">
        <w:rPr>
          <w:rFonts w:ascii="Times New Roman" w:hAnsi="Times New Roman" w:cs="Times New Roman"/>
          <w:sz w:val="24"/>
          <w:szCs w:val="24"/>
        </w:rPr>
        <w:t>г. проведено контрольное мероприятие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sz w:val="24"/>
          <w:szCs w:val="24"/>
        </w:rPr>
        <w:t xml:space="preserve">муниципального  учреждения  </w:t>
      </w:r>
      <w:r w:rsidR="00DB42B7">
        <w:rPr>
          <w:rFonts w:ascii="Times New Roman" w:hAnsi="Times New Roman" w:cs="Times New Roman"/>
          <w:b/>
          <w:sz w:val="24"/>
          <w:szCs w:val="24"/>
        </w:rPr>
        <w:t xml:space="preserve">«Центр культуры и досуга </w:t>
      </w:r>
      <w:proofErr w:type="spellStart"/>
      <w:r w:rsidR="00DB42B7">
        <w:rPr>
          <w:rFonts w:ascii="Times New Roman" w:hAnsi="Times New Roman" w:cs="Times New Roman"/>
          <w:b/>
          <w:sz w:val="24"/>
          <w:szCs w:val="24"/>
        </w:rPr>
        <w:t>Кондопожского</w:t>
      </w:r>
      <w:proofErr w:type="spellEnd"/>
      <w:r w:rsidR="00DB42B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</w:t>
      </w:r>
      <w:r w:rsidR="004F251A">
        <w:rPr>
          <w:rFonts w:ascii="Times New Roman" w:hAnsi="Times New Roman" w:cs="Times New Roman"/>
          <w:sz w:val="24"/>
          <w:szCs w:val="24"/>
        </w:rPr>
        <w:t xml:space="preserve"> </w:t>
      </w:r>
      <w:r w:rsidR="00DB42B7" w:rsidRPr="00DB42B7">
        <w:rPr>
          <w:rFonts w:ascii="Times New Roman" w:hAnsi="Times New Roman" w:cs="Times New Roman"/>
          <w:sz w:val="24"/>
          <w:szCs w:val="24"/>
        </w:rPr>
        <w:t>по вопросу соблюдения бюджетного законодательства РФ и иных нормативных правовых актов, регулирующих бюджетные правоотношения.</w:t>
      </w:r>
    </w:p>
    <w:p w:rsidR="00DB42B7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Проверяемый период – </w:t>
      </w:r>
      <w:r w:rsidR="00DB42B7" w:rsidRPr="00DB42B7">
        <w:rPr>
          <w:rFonts w:ascii="Times New Roman" w:hAnsi="Times New Roman" w:cs="Times New Roman"/>
          <w:sz w:val="24"/>
          <w:szCs w:val="24"/>
        </w:rPr>
        <w:t>истекший период 2019 года.</w:t>
      </w:r>
    </w:p>
    <w:p w:rsidR="00DB42B7" w:rsidRDefault="00DB42B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2 751,1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 </w:t>
      </w:r>
      <w:r w:rsidR="00DB42B7">
        <w:rPr>
          <w:rFonts w:ascii="Times New Roman" w:hAnsi="Times New Roman" w:cs="Times New Roman"/>
          <w:sz w:val="24"/>
          <w:szCs w:val="24"/>
        </w:rPr>
        <w:t xml:space="preserve">0,0 </w:t>
      </w:r>
      <w:r w:rsidRPr="00AE1509">
        <w:rPr>
          <w:rFonts w:ascii="Times New Roman" w:hAnsi="Times New Roman" w:cs="Times New Roman"/>
          <w:sz w:val="24"/>
          <w:szCs w:val="24"/>
        </w:rPr>
        <w:t>руб.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DB42B7">
        <w:rPr>
          <w:rFonts w:ascii="Times New Roman" w:hAnsi="Times New Roman" w:cs="Times New Roman"/>
          <w:sz w:val="24"/>
          <w:szCs w:val="24"/>
        </w:rPr>
        <w:t>4</w:t>
      </w:r>
      <w:r w:rsidRPr="00AE1509">
        <w:rPr>
          <w:rFonts w:ascii="Times New Roman" w:hAnsi="Times New Roman" w:cs="Times New Roman"/>
          <w:sz w:val="24"/>
          <w:szCs w:val="24"/>
        </w:rPr>
        <w:t>.</w:t>
      </w:r>
    </w:p>
    <w:p w:rsidR="009C01F0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</w:t>
      </w:r>
      <w:r w:rsidR="00DB42B7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проведенного обследования и выдано </w:t>
      </w:r>
      <w:r w:rsidRPr="00AE1509">
        <w:rPr>
          <w:rFonts w:ascii="Times New Roman" w:hAnsi="Times New Roman" w:cs="Times New Roman"/>
          <w:sz w:val="24"/>
          <w:szCs w:val="24"/>
        </w:rPr>
        <w:t>пред</w:t>
      </w:r>
      <w:r w:rsidR="00DB42B7"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Pr="00AE1509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и недостатков.  </w:t>
      </w:r>
    </w:p>
    <w:p w:rsidR="0047236B" w:rsidRDefault="003E6571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D02016">
        <w:rPr>
          <w:rFonts w:ascii="Times New Roman" w:hAnsi="Times New Roman" w:cs="Times New Roman"/>
          <w:sz w:val="24"/>
          <w:szCs w:val="24"/>
        </w:rPr>
        <w:t>ставление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D020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и в установленный срок. </w:t>
      </w:r>
    </w:p>
    <w:p w:rsidR="00B02288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88">
        <w:rPr>
          <w:rFonts w:ascii="Times New Roman" w:hAnsi="Times New Roman" w:cs="Times New Roman"/>
          <w:sz w:val="24"/>
          <w:szCs w:val="24"/>
        </w:rPr>
        <w:t xml:space="preserve">Вся информация об осуществленных </w:t>
      </w:r>
      <w:r w:rsidR="00000390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02288">
        <w:rPr>
          <w:rFonts w:ascii="Times New Roman" w:hAnsi="Times New Roman" w:cs="Times New Roman"/>
          <w:sz w:val="24"/>
          <w:szCs w:val="24"/>
        </w:rPr>
        <w:t xml:space="preserve">контрольных мероприятиях, а также их результатах </w:t>
      </w:r>
      <w:r w:rsidR="00B02288" w:rsidRPr="00B02288">
        <w:rPr>
          <w:rFonts w:ascii="Times New Roman" w:hAnsi="Times New Roman" w:cs="Times New Roman"/>
          <w:sz w:val="24"/>
          <w:szCs w:val="24"/>
        </w:rPr>
        <w:t>размещен</w:t>
      </w:r>
      <w:r w:rsidR="00000390">
        <w:rPr>
          <w:rFonts w:ascii="Times New Roman" w:hAnsi="Times New Roman" w:cs="Times New Roman"/>
          <w:sz w:val="24"/>
          <w:szCs w:val="24"/>
        </w:rPr>
        <w:t>а</w:t>
      </w:r>
      <w:r w:rsidR="00B02288" w:rsidRPr="00B02288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КМР в разделе «Финансы», подразделе «Внутренний финансовый контроль», в соответствии с положениями Устава КМР.</w:t>
      </w:r>
    </w:p>
    <w:p w:rsidR="00CD3B2C" w:rsidRDefault="00CD3B2C" w:rsidP="004723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3E" w:rsidRDefault="00577F3E" w:rsidP="00577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6A">
        <w:rPr>
          <w:rFonts w:ascii="Times New Roman" w:hAnsi="Times New Roman" w:cs="Times New Roman"/>
          <w:b/>
          <w:sz w:val="24"/>
          <w:szCs w:val="24"/>
        </w:rPr>
        <w:t>4. Рассмотрение уведомлений об осуществлении закупки у единственного поставщика (подрядчика, исполнителя) в соответствии с Законом №44-ФЗ.</w:t>
      </w:r>
    </w:p>
    <w:p w:rsidR="00577F3E" w:rsidRDefault="00577F3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отчетном периоде для р</w:t>
      </w:r>
      <w:r w:rsidRPr="00577F3E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ия было подано</w:t>
      </w:r>
      <w:r w:rsidRPr="00577F3E">
        <w:rPr>
          <w:rFonts w:ascii="Times New Roman" w:hAnsi="Times New Roman" w:cs="Times New Roman"/>
          <w:sz w:val="24"/>
          <w:szCs w:val="24"/>
        </w:rPr>
        <w:t xml:space="preserve"> </w:t>
      </w:r>
      <w:r w:rsidR="00532BC9">
        <w:rPr>
          <w:rFonts w:ascii="Times New Roman" w:hAnsi="Times New Roman" w:cs="Times New Roman"/>
          <w:sz w:val="24"/>
          <w:szCs w:val="24"/>
        </w:rPr>
        <w:t>одно</w:t>
      </w:r>
      <w:r w:rsidRPr="00577F3E">
        <w:rPr>
          <w:rFonts w:ascii="Times New Roman" w:hAnsi="Times New Roman" w:cs="Times New Roman"/>
          <w:sz w:val="24"/>
          <w:szCs w:val="24"/>
        </w:rPr>
        <w:t xml:space="preserve"> уве</w:t>
      </w:r>
      <w:r w:rsidR="003556CA">
        <w:rPr>
          <w:rFonts w:ascii="Times New Roman" w:hAnsi="Times New Roman" w:cs="Times New Roman"/>
          <w:sz w:val="24"/>
          <w:szCs w:val="24"/>
        </w:rPr>
        <w:t>домлени</w:t>
      </w:r>
      <w:r w:rsidR="00532BC9">
        <w:rPr>
          <w:rFonts w:ascii="Times New Roman" w:hAnsi="Times New Roman" w:cs="Times New Roman"/>
          <w:sz w:val="24"/>
          <w:szCs w:val="24"/>
        </w:rPr>
        <w:t>е</w:t>
      </w:r>
      <w:r w:rsidR="003556CA">
        <w:rPr>
          <w:rFonts w:ascii="Times New Roman" w:hAnsi="Times New Roman" w:cs="Times New Roman"/>
          <w:sz w:val="24"/>
          <w:szCs w:val="24"/>
        </w:rPr>
        <w:t xml:space="preserve"> об осуществлении закупок</w:t>
      </w:r>
      <w:r w:rsidRPr="00577F3E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</w:t>
      </w:r>
      <w:r w:rsidR="003556CA">
        <w:rPr>
          <w:rFonts w:ascii="Times New Roman" w:hAnsi="Times New Roman" w:cs="Times New Roman"/>
          <w:sz w:val="24"/>
          <w:szCs w:val="24"/>
        </w:rPr>
        <w:t xml:space="preserve">, </w:t>
      </w:r>
      <w:r w:rsidR="00000390">
        <w:rPr>
          <w:rFonts w:ascii="Times New Roman" w:hAnsi="Times New Roman" w:cs="Times New Roman"/>
          <w:sz w:val="24"/>
          <w:szCs w:val="24"/>
        </w:rPr>
        <w:t>на основании</w:t>
      </w:r>
      <w:r w:rsidR="003556CA">
        <w:rPr>
          <w:rFonts w:ascii="Times New Roman" w:hAnsi="Times New Roman" w:cs="Times New Roman"/>
          <w:sz w:val="24"/>
          <w:szCs w:val="24"/>
        </w:rPr>
        <w:t xml:space="preserve"> </w:t>
      </w:r>
      <w:r w:rsidR="003556CA" w:rsidRPr="003556CA">
        <w:rPr>
          <w:rFonts w:ascii="Times New Roman" w:hAnsi="Times New Roman" w:cs="Times New Roman"/>
          <w:sz w:val="24"/>
          <w:szCs w:val="24"/>
        </w:rPr>
        <w:t>п.</w:t>
      </w:r>
      <w:r w:rsidR="00532BC9">
        <w:rPr>
          <w:rFonts w:ascii="Times New Roman" w:hAnsi="Times New Roman" w:cs="Times New Roman"/>
          <w:sz w:val="24"/>
          <w:szCs w:val="24"/>
        </w:rPr>
        <w:t>6</w:t>
      </w:r>
      <w:r w:rsidR="003556CA" w:rsidRPr="003556CA">
        <w:rPr>
          <w:rFonts w:ascii="Times New Roman" w:hAnsi="Times New Roman" w:cs="Times New Roman"/>
          <w:sz w:val="24"/>
          <w:szCs w:val="24"/>
        </w:rPr>
        <w:t xml:space="preserve"> ч.1 ст.93 Закона №44-ФЗ</w:t>
      </w:r>
      <w:r w:rsidR="003556CA">
        <w:rPr>
          <w:rFonts w:ascii="Times New Roman" w:hAnsi="Times New Roman" w:cs="Times New Roman"/>
          <w:sz w:val="24"/>
          <w:szCs w:val="24"/>
        </w:rPr>
        <w:t xml:space="preserve"> (</w:t>
      </w:r>
      <w:r w:rsidR="00532BC9" w:rsidRPr="00532BC9">
        <w:rPr>
          <w:rFonts w:ascii="Times New Roman" w:hAnsi="Times New Roman" w:cs="Times New Roman"/>
          <w:sz w:val="24"/>
          <w:szCs w:val="24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</w:t>
      </w:r>
      <w:proofErr w:type="gramEnd"/>
      <w:r w:rsidR="00532BC9" w:rsidRPr="00532BC9">
        <w:rPr>
          <w:rFonts w:ascii="Times New Roman" w:hAnsi="Times New Roman" w:cs="Times New Roman"/>
          <w:sz w:val="24"/>
          <w:szCs w:val="24"/>
        </w:rPr>
        <w:t>, нормативными правовыми актами Президента РФ</w:t>
      </w:r>
      <w:r w:rsidR="00532BC9">
        <w:rPr>
          <w:rFonts w:ascii="Times New Roman" w:hAnsi="Times New Roman" w:cs="Times New Roman"/>
          <w:sz w:val="24"/>
          <w:szCs w:val="24"/>
        </w:rPr>
        <w:t xml:space="preserve"> </w:t>
      </w:r>
      <w:r w:rsidR="00532BC9" w:rsidRPr="00532BC9">
        <w:rPr>
          <w:rFonts w:ascii="Times New Roman" w:hAnsi="Times New Roman" w:cs="Times New Roman"/>
          <w:sz w:val="24"/>
          <w:szCs w:val="24"/>
        </w:rPr>
        <w:t>или нормативными правовыми актами Правительства РФ, законодательными актами соответствующего субъекта РФ</w:t>
      </w:r>
      <w:r w:rsidR="003556CA">
        <w:rPr>
          <w:rFonts w:ascii="Times New Roman" w:hAnsi="Times New Roman" w:cs="Times New Roman"/>
          <w:sz w:val="24"/>
          <w:szCs w:val="24"/>
        </w:rPr>
        <w:t>):</w:t>
      </w:r>
    </w:p>
    <w:p w:rsidR="00577F3E" w:rsidRPr="00577F3E" w:rsidRDefault="00577F3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3E">
        <w:rPr>
          <w:rFonts w:ascii="Times New Roman" w:hAnsi="Times New Roman" w:cs="Times New Roman"/>
          <w:sz w:val="24"/>
          <w:szCs w:val="24"/>
        </w:rPr>
        <w:t xml:space="preserve">- уведомление от </w:t>
      </w:r>
      <w:r w:rsidR="00532BC9">
        <w:rPr>
          <w:rFonts w:ascii="Times New Roman" w:hAnsi="Times New Roman" w:cs="Times New Roman"/>
          <w:sz w:val="24"/>
          <w:szCs w:val="24"/>
        </w:rPr>
        <w:t>04</w:t>
      </w:r>
      <w:r w:rsidRPr="00577F3E">
        <w:rPr>
          <w:rFonts w:ascii="Times New Roman" w:hAnsi="Times New Roman" w:cs="Times New Roman"/>
          <w:sz w:val="24"/>
          <w:szCs w:val="24"/>
        </w:rPr>
        <w:t>.</w:t>
      </w:r>
      <w:r w:rsidR="00532BC9">
        <w:rPr>
          <w:rFonts w:ascii="Times New Roman" w:hAnsi="Times New Roman" w:cs="Times New Roman"/>
          <w:sz w:val="24"/>
          <w:szCs w:val="24"/>
        </w:rPr>
        <w:t>10</w:t>
      </w:r>
      <w:r w:rsidRPr="00577F3E">
        <w:rPr>
          <w:rFonts w:ascii="Times New Roman" w:hAnsi="Times New Roman" w:cs="Times New Roman"/>
          <w:sz w:val="24"/>
          <w:szCs w:val="24"/>
        </w:rPr>
        <w:t>.201</w:t>
      </w:r>
      <w:r w:rsidR="00532BC9">
        <w:rPr>
          <w:rFonts w:ascii="Times New Roman" w:hAnsi="Times New Roman" w:cs="Times New Roman"/>
          <w:sz w:val="24"/>
          <w:szCs w:val="24"/>
        </w:rPr>
        <w:t>9</w:t>
      </w:r>
      <w:r w:rsidRPr="00577F3E">
        <w:rPr>
          <w:rFonts w:ascii="Times New Roman" w:hAnsi="Times New Roman" w:cs="Times New Roman"/>
          <w:sz w:val="24"/>
          <w:szCs w:val="24"/>
        </w:rPr>
        <w:t xml:space="preserve">г. </w:t>
      </w:r>
      <w:r w:rsidR="00532BC9">
        <w:rPr>
          <w:rFonts w:ascii="Times New Roman" w:hAnsi="Times New Roman" w:cs="Times New Roman"/>
          <w:sz w:val="24"/>
          <w:szCs w:val="24"/>
        </w:rPr>
        <w:t xml:space="preserve">№11-09 </w:t>
      </w:r>
      <w:r w:rsidRPr="00577F3E">
        <w:rPr>
          <w:rFonts w:ascii="Times New Roman" w:hAnsi="Times New Roman" w:cs="Times New Roman"/>
          <w:sz w:val="24"/>
          <w:szCs w:val="24"/>
        </w:rPr>
        <w:t xml:space="preserve">от Администрации КМР о заключении контракта с </w:t>
      </w:r>
      <w:r w:rsidR="00532BC9">
        <w:rPr>
          <w:rFonts w:ascii="Times New Roman" w:hAnsi="Times New Roman" w:cs="Times New Roman"/>
          <w:sz w:val="24"/>
          <w:szCs w:val="24"/>
        </w:rPr>
        <w:t xml:space="preserve">автономным учреждением РК «Управление государственной экспертизы РК» №09-19/09 от 30.09.2019г. </w:t>
      </w:r>
      <w:r w:rsidRPr="00577F3E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32BC9">
        <w:rPr>
          <w:rFonts w:ascii="Times New Roman" w:hAnsi="Times New Roman" w:cs="Times New Roman"/>
          <w:sz w:val="24"/>
          <w:szCs w:val="24"/>
        </w:rPr>
        <w:t>628 799,00</w:t>
      </w:r>
      <w:r w:rsidRPr="00577F3E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532BC9">
        <w:rPr>
          <w:rFonts w:ascii="Times New Roman" w:hAnsi="Times New Roman" w:cs="Times New Roman"/>
          <w:sz w:val="24"/>
          <w:szCs w:val="24"/>
        </w:rPr>
        <w:t>оказание услуг по проведению государственной экспертизы проектной документации и результатов инженерных изысканий.</w:t>
      </w:r>
    </w:p>
    <w:p w:rsidR="00B02288" w:rsidRDefault="009828C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 заключен в соответствии с требованиями законодательства о контрактной системе в сфере закупок, нарушений не выявлено.</w:t>
      </w:r>
    </w:p>
    <w:p w:rsidR="00532BC9" w:rsidRDefault="00532BC9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BC9" w:rsidRDefault="00532BC9" w:rsidP="00532B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87">
        <w:rPr>
          <w:rFonts w:ascii="Times New Roman" w:hAnsi="Times New Roman" w:cs="Times New Roman"/>
          <w:b/>
          <w:sz w:val="24"/>
          <w:szCs w:val="24"/>
        </w:rPr>
        <w:t>5. Рассмотрение обращений о согласовании заключения муниципальных контрактов с единственным поставщиком (подрядчиком, исполнителем) в соответствии с Законом №44-ФЗ.</w:t>
      </w:r>
    </w:p>
    <w:p w:rsidR="00532BC9" w:rsidRDefault="00532BC9" w:rsidP="00532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C9">
        <w:rPr>
          <w:rFonts w:ascii="Times New Roman" w:hAnsi="Times New Roman" w:cs="Times New Roman"/>
          <w:sz w:val="24"/>
          <w:szCs w:val="24"/>
        </w:rPr>
        <w:t xml:space="preserve">В отчетном периоде для рассмотрения было подано одно </w:t>
      </w:r>
      <w:r w:rsidR="00956C84">
        <w:rPr>
          <w:rFonts w:ascii="Times New Roman" w:hAnsi="Times New Roman" w:cs="Times New Roman"/>
          <w:sz w:val="24"/>
          <w:szCs w:val="24"/>
        </w:rPr>
        <w:t>обращение о согласовании заключения муниципального контракта с единственным поставщиком (подрядчиком, исполнителем)</w:t>
      </w:r>
      <w:r w:rsidR="00EC3BB0">
        <w:rPr>
          <w:rFonts w:ascii="Times New Roman" w:hAnsi="Times New Roman" w:cs="Times New Roman"/>
          <w:sz w:val="24"/>
          <w:szCs w:val="24"/>
        </w:rPr>
        <w:t xml:space="preserve"> (з</w:t>
      </w:r>
      <w:r w:rsidR="00EC3BB0" w:rsidRPr="00EC3BB0">
        <w:rPr>
          <w:rFonts w:ascii="Times New Roman" w:hAnsi="Times New Roman" w:cs="Times New Roman"/>
          <w:sz w:val="24"/>
          <w:szCs w:val="24"/>
        </w:rPr>
        <w:t>акупка вследствие признания несостоявшимся открытого конкурса в соответствии с ч</w:t>
      </w:r>
      <w:r w:rsidR="00EC3BB0">
        <w:rPr>
          <w:rFonts w:ascii="Times New Roman" w:hAnsi="Times New Roman" w:cs="Times New Roman"/>
          <w:sz w:val="24"/>
          <w:szCs w:val="24"/>
        </w:rPr>
        <w:t>.</w:t>
      </w:r>
      <w:r w:rsidR="00EC3BB0" w:rsidRPr="00EC3BB0">
        <w:rPr>
          <w:rFonts w:ascii="Times New Roman" w:hAnsi="Times New Roman" w:cs="Times New Roman"/>
          <w:sz w:val="24"/>
          <w:szCs w:val="24"/>
        </w:rPr>
        <w:t>1 и 7 ст</w:t>
      </w:r>
      <w:r w:rsidR="00EC3BB0">
        <w:rPr>
          <w:rFonts w:ascii="Times New Roman" w:hAnsi="Times New Roman" w:cs="Times New Roman"/>
          <w:sz w:val="24"/>
          <w:szCs w:val="24"/>
        </w:rPr>
        <w:t>.</w:t>
      </w:r>
      <w:r w:rsidR="00EC3BB0" w:rsidRPr="00EC3BB0">
        <w:rPr>
          <w:rFonts w:ascii="Times New Roman" w:hAnsi="Times New Roman" w:cs="Times New Roman"/>
          <w:sz w:val="24"/>
          <w:szCs w:val="24"/>
        </w:rPr>
        <w:t xml:space="preserve">55 </w:t>
      </w:r>
      <w:r w:rsidR="00EC3BB0">
        <w:rPr>
          <w:rFonts w:ascii="Times New Roman" w:hAnsi="Times New Roman" w:cs="Times New Roman"/>
          <w:sz w:val="24"/>
          <w:szCs w:val="24"/>
        </w:rPr>
        <w:t>З</w:t>
      </w:r>
      <w:r w:rsidR="00EC3BB0" w:rsidRPr="00EC3BB0">
        <w:rPr>
          <w:rFonts w:ascii="Times New Roman" w:hAnsi="Times New Roman" w:cs="Times New Roman"/>
          <w:sz w:val="24"/>
          <w:szCs w:val="24"/>
        </w:rPr>
        <w:t>акона</w:t>
      </w:r>
      <w:r w:rsidR="00EC3BB0">
        <w:rPr>
          <w:rFonts w:ascii="Times New Roman" w:hAnsi="Times New Roman" w:cs="Times New Roman"/>
          <w:sz w:val="24"/>
          <w:szCs w:val="24"/>
        </w:rPr>
        <w:t xml:space="preserve"> №44-ФЗ):</w:t>
      </w:r>
    </w:p>
    <w:p w:rsidR="00EC3BB0" w:rsidRDefault="00EC3BB0" w:rsidP="00532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от 19.09.2019г. №11-04/1 от Администрации КМР о согласовании заключения муниципального контракта с ПАО «Ростелеком» на сумму 54 598 816,73 руб.</w:t>
      </w:r>
      <w:r w:rsidR="005821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извещение №0106300004519000057 от 20.08.2019г.</w:t>
      </w:r>
      <w:r w:rsidR="0058218A">
        <w:rPr>
          <w:rFonts w:ascii="Times New Roman" w:hAnsi="Times New Roman" w:cs="Times New Roman"/>
          <w:sz w:val="24"/>
          <w:szCs w:val="24"/>
        </w:rPr>
        <w:t xml:space="preserve">) на проведение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</w:t>
      </w:r>
      <w:proofErr w:type="spellStart"/>
      <w:r w:rsidR="0058218A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58218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8A" w:rsidRPr="00532BC9" w:rsidRDefault="0058218A" w:rsidP="00532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D52B1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обращения</w:t>
      </w:r>
      <w:r w:rsidR="007D52B1">
        <w:rPr>
          <w:rFonts w:ascii="Times New Roman" w:hAnsi="Times New Roman" w:cs="Times New Roman"/>
          <w:sz w:val="24"/>
          <w:szCs w:val="24"/>
        </w:rPr>
        <w:t xml:space="preserve">, в связи с отсутствием нарушений законодательства РФ и иных нормативных правовых актов о контрактной системе в сфере закупок, </w:t>
      </w:r>
      <w:r>
        <w:rPr>
          <w:rFonts w:ascii="Times New Roman" w:hAnsi="Times New Roman" w:cs="Times New Roman"/>
          <w:sz w:val="24"/>
          <w:szCs w:val="24"/>
        </w:rPr>
        <w:t>принято решение о согласовании возможности заключения муниципального контракта с единственным поставщиком (подрядчиком, исполнителем)</w:t>
      </w:r>
      <w:r w:rsidR="007D52B1">
        <w:rPr>
          <w:rFonts w:ascii="Times New Roman" w:hAnsi="Times New Roman" w:cs="Times New Roman"/>
          <w:sz w:val="24"/>
          <w:szCs w:val="24"/>
        </w:rPr>
        <w:t xml:space="preserve">, на условиях, предусмотренных документацией о закупке и на основании документов, свидетельствующих о согласии указываемого в обращении поставщика (подрядчика, исполнителя) заключить настоящий муниципальный контракт.  </w:t>
      </w:r>
      <w:proofErr w:type="gramEnd"/>
    </w:p>
    <w:p w:rsidR="006D114C" w:rsidRDefault="006D114C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CE" w:rsidRDefault="00BE1787" w:rsidP="00982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28CE" w:rsidRPr="009828CE">
        <w:rPr>
          <w:rFonts w:ascii="Times New Roman" w:hAnsi="Times New Roman" w:cs="Times New Roman"/>
          <w:b/>
          <w:sz w:val="24"/>
          <w:szCs w:val="24"/>
        </w:rPr>
        <w:t>. Иная деятельность.</w:t>
      </w:r>
    </w:p>
    <w:p w:rsidR="00214D50" w:rsidRDefault="003969E5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периода</w:t>
      </w:r>
      <w:r w:rsidRPr="003969E5">
        <w:rPr>
          <w:rFonts w:ascii="Times New Roman" w:hAnsi="Times New Roman" w:cs="Times New Roman"/>
          <w:sz w:val="24"/>
          <w:szCs w:val="24"/>
        </w:rPr>
        <w:t xml:space="preserve"> </w:t>
      </w:r>
      <w:r w:rsidR="006D114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E1787">
        <w:rPr>
          <w:rFonts w:ascii="Times New Roman" w:hAnsi="Times New Roman" w:cs="Times New Roman"/>
          <w:sz w:val="24"/>
          <w:szCs w:val="24"/>
        </w:rPr>
        <w:t>полученных запросов</w:t>
      </w:r>
      <w:r w:rsidR="006D114C">
        <w:rPr>
          <w:rFonts w:ascii="Times New Roman" w:hAnsi="Times New Roman" w:cs="Times New Roman"/>
          <w:sz w:val="24"/>
          <w:szCs w:val="24"/>
        </w:rPr>
        <w:t xml:space="preserve"> Органом контроля осуществлялось информационное в</w:t>
      </w:r>
      <w:r w:rsidR="006D114C" w:rsidRPr="006D114C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="00214D50" w:rsidRPr="00214D50">
        <w:rPr>
          <w:rFonts w:ascii="Times New Roman" w:hAnsi="Times New Roman" w:cs="Times New Roman"/>
          <w:sz w:val="24"/>
          <w:szCs w:val="24"/>
        </w:rPr>
        <w:t>Управлени</w:t>
      </w:r>
      <w:r w:rsidR="00214D50">
        <w:rPr>
          <w:rFonts w:ascii="Times New Roman" w:hAnsi="Times New Roman" w:cs="Times New Roman"/>
          <w:sz w:val="24"/>
          <w:szCs w:val="24"/>
        </w:rPr>
        <w:t>ем</w:t>
      </w:r>
      <w:r w:rsidR="00214D50" w:rsidRPr="00214D50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РК</w:t>
      </w:r>
      <w:r w:rsidR="00214D50">
        <w:rPr>
          <w:rFonts w:ascii="Times New Roman" w:hAnsi="Times New Roman" w:cs="Times New Roman"/>
          <w:sz w:val="24"/>
          <w:szCs w:val="24"/>
        </w:rPr>
        <w:t>, Министерством финансов РК.</w:t>
      </w:r>
    </w:p>
    <w:p w:rsidR="003E6571" w:rsidRPr="009828CE" w:rsidRDefault="006D114C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B0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3969E5" w:rsidRPr="003969E5">
        <w:rPr>
          <w:rFonts w:ascii="Times New Roman" w:hAnsi="Times New Roman" w:cs="Times New Roman"/>
          <w:sz w:val="24"/>
          <w:szCs w:val="24"/>
        </w:rPr>
        <w:t>част</w:t>
      </w:r>
      <w:r w:rsidR="00FE0B00">
        <w:rPr>
          <w:rFonts w:ascii="Times New Roman" w:hAnsi="Times New Roman" w:cs="Times New Roman"/>
          <w:sz w:val="24"/>
          <w:szCs w:val="24"/>
        </w:rPr>
        <w:t>и</w:t>
      </w:r>
      <w:r w:rsidR="003969E5" w:rsidRPr="003969E5">
        <w:rPr>
          <w:rFonts w:ascii="Times New Roman" w:hAnsi="Times New Roman" w:cs="Times New Roman"/>
          <w:sz w:val="24"/>
          <w:szCs w:val="24"/>
        </w:rPr>
        <w:t xml:space="preserve"> 3 статьи 269.2 Бюджетного кодекса РФ </w:t>
      </w:r>
      <w:r w:rsidR="00531A8F">
        <w:rPr>
          <w:rFonts w:ascii="Times New Roman" w:hAnsi="Times New Roman" w:cs="Times New Roman"/>
          <w:sz w:val="24"/>
          <w:szCs w:val="24"/>
        </w:rPr>
        <w:t>р</w:t>
      </w:r>
      <w:r w:rsidR="00531A8F" w:rsidRPr="00531A8F">
        <w:rPr>
          <w:rFonts w:ascii="Times New Roman" w:hAnsi="Times New Roman" w:cs="Times New Roman"/>
          <w:sz w:val="24"/>
          <w:szCs w:val="24"/>
        </w:rPr>
        <w:t>азраб</w:t>
      </w:r>
      <w:r w:rsidR="00531A8F">
        <w:rPr>
          <w:rFonts w:ascii="Times New Roman" w:hAnsi="Times New Roman" w:cs="Times New Roman"/>
          <w:sz w:val="24"/>
          <w:szCs w:val="24"/>
        </w:rPr>
        <w:t>атывались</w:t>
      </w:r>
      <w:r w:rsidR="00531A8F" w:rsidRPr="00531A8F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531A8F">
        <w:rPr>
          <w:rFonts w:ascii="Times New Roman" w:hAnsi="Times New Roman" w:cs="Times New Roman"/>
          <w:sz w:val="24"/>
          <w:szCs w:val="24"/>
        </w:rPr>
        <w:t>ые правовые документы</w:t>
      </w:r>
      <w:r w:rsidR="00531A8F" w:rsidRPr="00531A8F">
        <w:rPr>
          <w:rFonts w:ascii="Times New Roman" w:hAnsi="Times New Roman" w:cs="Times New Roman"/>
          <w:sz w:val="24"/>
          <w:szCs w:val="24"/>
        </w:rPr>
        <w:t>, регулирующ</w:t>
      </w:r>
      <w:r w:rsidR="00531A8F">
        <w:rPr>
          <w:rFonts w:ascii="Times New Roman" w:hAnsi="Times New Roman" w:cs="Times New Roman"/>
          <w:sz w:val="24"/>
          <w:szCs w:val="24"/>
        </w:rPr>
        <w:t>ие</w:t>
      </w:r>
      <w:r w:rsidR="00531A8F" w:rsidRPr="00531A8F">
        <w:rPr>
          <w:rFonts w:ascii="Times New Roman" w:hAnsi="Times New Roman" w:cs="Times New Roman"/>
          <w:sz w:val="24"/>
          <w:szCs w:val="24"/>
        </w:rPr>
        <w:t xml:space="preserve"> внутренние вопросы деятельности Органа контроля</w:t>
      </w:r>
      <w:r w:rsidR="00531A8F">
        <w:rPr>
          <w:rFonts w:ascii="Times New Roman" w:hAnsi="Times New Roman" w:cs="Times New Roman"/>
          <w:sz w:val="24"/>
          <w:szCs w:val="24"/>
        </w:rPr>
        <w:t xml:space="preserve">, стандарты </w:t>
      </w:r>
      <w:r w:rsidR="00531A8F" w:rsidRPr="00531A8F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 w:rsidR="00531A8F">
        <w:rPr>
          <w:rFonts w:ascii="Times New Roman" w:hAnsi="Times New Roman" w:cs="Times New Roman"/>
          <w:sz w:val="24"/>
          <w:szCs w:val="24"/>
        </w:rPr>
        <w:t>,</w:t>
      </w:r>
      <w:r w:rsidR="003969E5">
        <w:rPr>
          <w:rFonts w:ascii="Times New Roman" w:hAnsi="Times New Roman" w:cs="Times New Roman"/>
          <w:sz w:val="24"/>
          <w:szCs w:val="24"/>
        </w:rPr>
        <w:t xml:space="preserve"> </w:t>
      </w:r>
      <w:r w:rsidR="00BE1787">
        <w:rPr>
          <w:rFonts w:ascii="Times New Roman" w:hAnsi="Times New Roman" w:cs="Times New Roman"/>
          <w:sz w:val="24"/>
          <w:szCs w:val="24"/>
        </w:rPr>
        <w:t xml:space="preserve">контроля в сфере закупок, </w:t>
      </w:r>
      <w:r w:rsidR="003969E5" w:rsidRPr="003969E5">
        <w:rPr>
          <w:rFonts w:ascii="Times New Roman" w:hAnsi="Times New Roman" w:cs="Times New Roman"/>
          <w:sz w:val="24"/>
          <w:szCs w:val="24"/>
        </w:rPr>
        <w:t>с учетом нововведений и изменений в текуще</w:t>
      </w:r>
      <w:r w:rsidR="00503A74">
        <w:rPr>
          <w:rFonts w:ascii="Times New Roman" w:hAnsi="Times New Roman" w:cs="Times New Roman"/>
          <w:sz w:val="24"/>
          <w:szCs w:val="24"/>
        </w:rPr>
        <w:t>м</w:t>
      </w:r>
      <w:r w:rsidR="003969E5" w:rsidRPr="003969E5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03A74">
        <w:rPr>
          <w:rFonts w:ascii="Times New Roman" w:hAnsi="Times New Roman" w:cs="Times New Roman"/>
          <w:sz w:val="24"/>
          <w:szCs w:val="24"/>
        </w:rPr>
        <w:t>е</w:t>
      </w:r>
      <w:r w:rsidR="003969E5" w:rsidRPr="003969E5">
        <w:rPr>
          <w:rFonts w:ascii="Times New Roman" w:hAnsi="Times New Roman" w:cs="Times New Roman"/>
          <w:sz w:val="24"/>
          <w:szCs w:val="24"/>
        </w:rPr>
        <w:t>.</w:t>
      </w:r>
    </w:p>
    <w:p w:rsidR="000B525E" w:rsidRDefault="00531A8F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8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4 статьи 15 Закона №131-ФЗ, на основании решений представительных органов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разработаны, согласованы и </w:t>
      </w:r>
      <w:r w:rsidRPr="00531A8F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503A74">
        <w:rPr>
          <w:rFonts w:ascii="Times New Roman" w:hAnsi="Times New Roman" w:cs="Times New Roman"/>
          <w:sz w:val="24"/>
          <w:szCs w:val="24"/>
        </w:rPr>
        <w:t>7</w:t>
      </w:r>
      <w:r w:rsidR="00C216D3">
        <w:rPr>
          <w:rFonts w:ascii="Times New Roman" w:hAnsi="Times New Roman" w:cs="Times New Roman"/>
          <w:sz w:val="24"/>
          <w:szCs w:val="24"/>
        </w:rPr>
        <w:t xml:space="preserve"> </w:t>
      </w:r>
      <w:r w:rsidRPr="00531A8F">
        <w:rPr>
          <w:rFonts w:ascii="Times New Roman" w:hAnsi="Times New Roman" w:cs="Times New Roman"/>
          <w:sz w:val="24"/>
          <w:szCs w:val="24"/>
        </w:rPr>
        <w:t>соглашени</w:t>
      </w:r>
      <w:r w:rsidR="00C216D3">
        <w:rPr>
          <w:rFonts w:ascii="Times New Roman" w:hAnsi="Times New Roman" w:cs="Times New Roman"/>
          <w:sz w:val="24"/>
          <w:szCs w:val="24"/>
        </w:rPr>
        <w:t>й</w:t>
      </w:r>
      <w:r w:rsidRPr="00531A8F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с уровня сельских поселений на уровень муниципального района </w:t>
      </w:r>
      <w:r w:rsidRPr="00531A8F">
        <w:rPr>
          <w:rFonts w:ascii="Times New Roman" w:hAnsi="Times New Roman" w:cs="Times New Roman"/>
          <w:sz w:val="24"/>
          <w:szCs w:val="24"/>
        </w:rPr>
        <w:t>на 20</w:t>
      </w:r>
      <w:r w:rsidR="00401A71">
        <w:rPr>
          <w:rFonts w:ascii="Times New Roman" w:hAnsi="Times New Roman" w:cs="Times New Roman"/>
          <w:sz w:val="24"/>
          <w:szCs w:val="24"/>
        </w:rPr>
        <w:t>20</w:t>
      </w:r>
      <w:r w:rsidRPr="00531A8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C9" w:rsidRDefault="00FE0B00" w:rsidP="00113CC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поступающим запросам о</w:t>
      </w:r>
      <w:r w:rsidR="00113CC9">
        <w:rPr>
          <w:rFonts w:ascii="Times New Roman" w:hAnsi="Times New Roman" w:cs="Times New Roman"/>
          <w:sz w:val="24"/>
          <w:szCs w:val="24"/>
        </w:rPr>
        <w:t>существлялось м</w:t>
      </w:r>
      <w:r w:rsidR="00113CC9" w:rsidRPr="00113CC9">
        <w:rPr>
          <w:rFonts w:ascii="Times New Roman" w:hAnsi="Times New Roman" w:cs="Times New Roman"/>
          <w:sz w:val="24"/>
          <w:szCs w:val="24"/>
        </w:rPr>
        <w:t>етодическое и консультационное взаимодействие с муниципальными заказчиками КМР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CC9">
        <w:rPr>
          <w:rFonts w:ascii="Times New Roman" w:hAnsi="Times New Roman" w:cs="Times New Roman"/>
          <w:sz w:val="24"/>
          <w:szCs w:val="24"/>
        </w:rPr>
        <w:t xml:space="preserve"> </w:t>
      </w:r>
      <w:r w:rsidR="00000390">
        <w:rPr>
          <w:rFonts w:ascii="Times New Roman" w:hAnsi="Times New Roman" w:cs="Times New Roman"/>
          <w:sz w:val="24"/>
          <w:szCs w:val="24"/>
        </w:rPr>
        <w:t>путем</w:t>
      </w:r>
      <w:r w:rsidR="00113CC9" w:rsidRPr="00113CC9">
        <w:t xml:space="preserve"> </w:t>
      </w:r>
      <w:r w:rsidR="00113CC9">
        <w:t>п</w:t>
      </w:r>
      <w:r w:rsidR="00113CC9" w:rsidRPr="00113CC9">
        <w:rPr>
          <w:rFonts w:ascii="Times New Roman" w:hAnsi="Times New Roman" w:cs="Times New Roman"/>
          <w:sz w:val="24"/>
          <w:szCs w:val="24"/>
        </w:rPr>
        <w:t>редоставлени</w:t>
      </w:r>
      <w:r w:rsidR="00113CC9">
        <w:rPr>
          <w:rFonts w:ascii="Times New Roman" w:hAnsi="Times New Roman" w:cs="Times New Roman"/>
          <w:sz w:val="24"/>
          <w:szCs w:val="24"/>
        </w:rPr>
        <w:t>я</w:t>
      </w:r>
      <w:r w:rsidR="00113CC9" w:rsidRPr="00113CC9">
        <w:rPr>
          <w:rFonts w:ascii="Times New Roman" w:hAnsi="Times New Roman" w:cs="Times New Roman"/>
          <w:sz w:val="24"/>
          <w:szCs w:val="24"/>
        </w:rPr>
        <w:t xml:space="preserve"> разъяснений по вопросам  применения норм законодательства о контрактной системе при осуществлении закупок для обеспечения муниципальных нужд.</w:t>
      </w:r>
    </w:p>
    <w:p w:rsidR="00AE2655" w:rsidRDefault="00DD6DDB" w:rsidP="00113CC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6DDB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DDB">
        <w:rPr>
          <w:rFonts w:ascii="Times New Roman" w:hAnsi="Times New Roman" w:cs="Times New Roman"/>
          <w:sz w:val="24"/>
          <w:szCs w:val="24"/>
        </w:rPr>
        <w:t xml:space="preserve"> о деятельности Органа контроля (сведени</w:t>
      </w:r>
      <w:r w:rsidR="00113CC9">
        <w:rPr>
          <w:rFonts w:ascii="Times New Roman" w:hAnsi="Times New Roman" w:cs="Times New Roman"/>
          <w:sz w:val="24"/>
          <w:szCs w:val="24"/>
        </w:rPr>
        <w:t>я</w:t>
      </w:r>
      <w:r w:rsidRPr="00DD6DDB">
        <w:rPr>
          <w:rFonts w:ascii="Times New Roman" w:hAnsi="Times New Roman" w:cs="Times New Roman"/>
          <w:sz w:val="24"/>
          <w:szCs w:val="24"/>
        </w:rPr>
        <w:t xml:space="preserve"> о проводимых проверках и результатах контрольных мероприятий, регламентированны</w:t>
      </w:r>
      <w:r w:rsidR="00113CC9">
        <w:rPr>
          <w:rFonts w:ascii="Times New Roman" w:hAnsi="Times New Roman" w:cs="Times New Roman"/>
          <w:sz w:val="24"/>
          <w:szCs w:val="24"/>
        </w:rPr>
        <w:t>е</w:t>
      </w:r>
      <w:r w:rsidRPr="00DD6DD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13CC9">
        <w:rPr>
          <w:rFonts w:ascii="Times New Roman" w:hAnsi="Times New Roman" w:cs="Times New Roman"/>
          <w:sz w:val="24"/>
          <w:szCs w:val="24"/>
        </w:rPr>
        <w:t>ы)</w:t>
      </w:r>
      <w:r w:rsidRPr="00DD6DDB">
        <w:rPr>
          <w:rFonts w:ascii="Times New Roman" w:hAnsi="Times New Roman" w:cs="Times New Roman"/>
          <w:sz w:val="24"/>
          <w:szCs w:val="24"/>
        </w:rPr>
        <w:t xml:space="preserve"> </w:t>
      </w:r>
      <w:r w:rsidR="00113CC9">
        <w:rPr>
          <w:rFonts w:ascii="Times New Roman" w:hAnsi="Times New Roman" w:cs="Times New Roman"/>
          <w:sz w:val="24"/>
          <w:szCs w:val="24"/>
        </w:rPr>
        <w:t>р</w:t>
      </w:r>
      <w:r w:rsidRPr="00DD6DDB">
        <w:rPr>
          <w:rFonts w:ascii="Times New Roman" w:hAnsi="Times New Roman" w:cs="Times New Roman"/>
          <w:sz w:val="24"/>
          <w:szCs w:val="24"/>
        </w:rPr>
        <w:t>азмещ</w:t>
      </w:r>
      <w:r w:rsidR="00D25CFA">
        <w:rPr>
          <w:rFonts w:ascii="Times New Roman" w:hAnsi="Times New Roman" w:cs="Times New Roman"/>
          <w:sz w:val="24"/>
          <w:szCs w:val="24"/>
        </w:rPr>
        <w:t>ена</w:t>
      </w:r>
      <w:r w:rsidR="00113CC9">
        <w:rPr>
          <w:rFonts w:ascii="Times New Roman" w:hAnsi="Times New Roman" w:cs="Times New Roman"/>
          <w:sz w:val="24"/>
          <w:szCs w:val="24"/>
        </w:rPr>
        <w:t xml:space="preserve"> </w:t>
      </w:r>
      <w:r w:rsidRPr="00DD6DDB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КМР и на сайте ЕИС.</w:t>
      </w:r>
    </w:p>
    <w:sectPr w:rsidR="00AE2655" w:rsidSect="00503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13" w:rsidRDefault="00F00D13" w:rsidP="00861959">
      <w:pPr>
        <w:spacing w:after="0" w:line="240" w:lineRule="auto"/>
      </w:pPr>
      <w:r>
        <w:separator/>
      </w:r>
    </w:p>
  </w:endnote>
  <w:endnote w:type="continuationSeparator" w:id="0">
    <w:p w:rsidR="00F00D13" w:rsidRDefault="00F00D13" w:rsidP="008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6585"/>
      <w:docPartObj>
        <w:docPartGallery w:val="Page Numbers (Bottom of Page)"/>
        <w:docPartUnique/>
      </w:docPartObj>
    </w:sdtPr>
    <w:sdtContent>
      <w:p w:rsidR="00F00D13" w:rsidRDefault="00F00D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A6">
          <w:rPr>
            <w:noProof/>
          </w:rPr>
          <w:t>1</w:t>
        </w:r>
        <w:r>
          <w:fldChar w:fldCharType="end"/>
        </w:r>
      </w:p>
    </w:sdtContent>
  </w:sdt>
  <w:p w:rsidR="00F00D13" w:rsidRDefault="00F00D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13" w:rsidRDefault="00F00D13" w:rsidP="00861959">
      <w:pPr>
        <w:spacing w:after="0" w:line="240" w:lineRule="auto"/>
      </w:pPr>
      <w:r>
        <w:separator/>
      </w:r>
    </w:p>
  </w:footnote>
  <w:footnote w:type="continuationSeparator" w:id="0">
    <w:p w:rsidR="00F00D13" w:rsidRDefault="00F00D13" w:rsidP="0086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A08"/>
    <w:multiLevelType w:val="multilevel"/>
    <w:tmpl w:val="A566E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179B4223"/>
    <w:multiLevelType w:val="hybridMultilevel"/>
    <w:tmpl w:val="F04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666"/>
    <w:multiLevelType w:val="hybridMultilevel"/>
    <w:tmpl w:val="679C4720"/>
    <w:lvl w:ilvl="0" w:tplc="D8D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076C7"/>
    <w:multiLevelType w:val="multilevel"/>
    <w:tmpl w:val="FE3A91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10CF5"/>
    <w:multiLevelType w:val="multilevel"/>
    <w:tmpl w:val="6794F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13672D6"/>
    <w:multiLevelType w:val="multilevel"/>
    <w:tmpl w:val="D2025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35308A5"/>
    <w:multiLevelType w:val="hybridMultilevel"/>
    <w:tmpl w:val="F120E554"/>
    <w:lvl w:ilvl="0" w:tplc="D8D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86048"/>
    <w:multiLevelType w:val="multilevel"/>
    <w:tmpl w:val="0186D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5940455"/>
    <w:multiLevelType w:val="hybridMultilevel"/>
    <w:tmpl w:val="B5E0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B"/>
    <w:rsid w:val="00000390"/>
    <w:rsid w:val="00003395"/>
    <w:rsid w:val="000206C7"/>
    <w:rsid w:val="000524AF"/>
    <w:rsid w:val="00055BF5"/>
    <w:rsid w:val="00060243"/>
    <w:rsid w:val="00062593"/>
    <w:rsid w:val="000740A9"/>
    <w:rsid w:val="000905A6"/>
    <w:rsid w:val="000A10E1"/>
    <w:rsid w:val="000A340C"/>
    <w:rsid w:val="000B0629"/>
    <w:rsid w:val="000B525E"/>
    <w:rsid w:val="000C085E"/>
    <w:rsid w:val="000C3CD7"/>
    <w:rsid w:val="000C4442"/>
    <w:rsid w:val="000E64C4"/>
    <w:rsid w:val="00113CC9"/>
    <w:rsid w:val="001160C5"/>
    <w:rsid w:val="0011691E"/>
    <w:rsid w:val="00126464"/>
    <w:rsid w:val="00135A06"/>
    <w:rsid w:val="00142E72"/>
    <w:rsid w:val="00147FDE"/>
    <w:rsid w:val="00173748"/>
    <w:rsid w:val="0017590B"/>
    <w:rsid w:val="001802E7"/>
    <w:rsid w:val="00180766"/>
    <w:rsid w:val="00192C6F"/>
    <w:rsid w:val="00193B36"/>
    <w:rsid w:val="00197F22"/>
    <w:rsid w:val="001A26C8"/>
    <w:rsid w:val="001A5802"/>
    <w:rsid w:val="001A696D"/>
    <w:rsid w:val="001A7CE2"/>
    <w:rsid w:val="001B3FA6"/>
    <w:rsid w:val="001D6A85"/>
    <w:rsid w:val="001E1E08"/>
    <w:rsid w:val="001E2B78"/>
    <w:rsid w:val="001E4643"/>
    <w:rsid w:val="001E56FC"/>
    <w:rsid w:val="001F290D"/>
    <w:rsid w:val="00214D50"/>
    <w:rsid w:val="00234659"/>
    <w:rsid w:val="00253D1F"/>
    <w:rsid w:val="00257A73"/>
    <w:rsid w:val="00263580"/>
    <w:rsid w:val="0027446F"/>
    <w:rsid w:val="00281B8E"/>
    <w:rsid w:val="0028669C"/>
    <w:rsid w:val="0029262B"/>
    <w:rsid w:val="002A089D"/>
    <w:rsid w:val="002B2153"/>
    <w:rsid w:val="002B2D16"/>
    <w:rsid w:val="002C554B"/>
    <w:rsid w:val="002F7BAC"/>
    <w:rsid w:val="00313821"/>
    <w:rsid w:val="00320D22"/>
    <w:rsid w:val="00326A79"/>
    <w:rsid w:val="00330E6B"/>
    <w:rsid w:val="00333D41"/>
    <w:rsid w:val="003556CA"/>
    <w:rsid w:val="00370FF7"/>
    <w:rsid w:val="00380CA2"/>
    <w:rsid w:val="0038133D"/>
    <w:rsid w:val="00395FD3"/>
    <w:rsid w:val="003969E5"/>
    <w:rsid w:val="003B3422"/>
    <w:rsid w:val="003B632C"/>
    <w:rsid w:val="003D01FD"/>
    <w:rsid w:val="003D6D17"/>
    <w:rsid w:val="003D7F71"/>
    <w:rsid w:val="003E6571"/>
    <w:rsid w:val="003F73F2"/>
    <w:rsid w:val="00401A71"/>
    <w:rsid w:val="00402AF4"/>
    <w:rsid w:val="00404476"/>
    <w:rsid w:val="00406363"/>
    <w:rsid w:val="00426E4B"/>
    <w:rsid w:val="00427A24"/>
    <w:rsid w:val="004302FA"/>
    <w:rsid w:val="00437A85"/>
    <w:rsid w:val="00440CA9"/>
    <w:rsid w:val="0047236B"/>
    <w:rsid w:val="004732CD"/>
    <w:rsid w:val="00482C22"/>
    <w:rsid w:val="00495082"/>
    <w:rsid w:val="004975D8"/>
    <w:rsid w:val="004A2956"/>
    <w:rsid w:val="004B61E7"/>
    <w:rsid w:val="004C087B"/>
    <w:rsid w:val="004D6640"/>
    <w:rsid w:val="004E4A4E"/>
    <w:rsid w:val="004F251A"/>
    <w:rsid w:val="004F2F31"/>
    <w:rsid w:val="004F5B84"/>
    <w:rsid w:val="00503A74"/>
    <w:rsid w:val="00513CDD"/>
    <w:rsid w:val="00517650"/>
    <w:rsid w:val="005243C0"/>
    <w:rsid w:val="00526AA6"/>
    <w:rsid w:val="00531A8F"/>
    <w:rsid w:val="00532BC9"/>
    <w:rsid w:val="00536C34"/>
    <w:rsid w:val="00566758"/>
    <w:rsid w:val="0057234B"/>
    <w:rsid w:val="00577F3E"/>
    <w:rsid w:val="0058218A"/>
    <w:rsid w:val="00590AD1"/>
    <w:rsid w:val="00594340"/>
    <w:rsid w:val="005A3E3E"/>
    <w:rsid w:val="005C0BF8"/>
    <w:rsid w:val="005D5BEC"/>
    <w:rsid w:val="005E1181"/>
    <w:rsid w:val="005E1E4C"/>
    <w:rsid w:val="005F11A1"/>
    <w:rsid w:val="005F2360"/>
    <w:rsid w:val="00617B31"/>
    <w:rsid w:val="0062655A"/>
    <w:rsid w:val="006442C8"/>
    <w:rsid w:val="0064786E"/>
    <w:rsid w:val="00647C3F"/>
    <w:rsid w:val="00657222"/>
    <w:rsid w:val="006700C2"/>
    <w:rsid w:val="006846E2"/>
    <w:rsid w:val="006914B9"/>
    <w:rsid w:val="006A1781"/>
    <w:rsid w:val="006A1FF7"/>
    <w:rsid w:val="006A4C04"/>
    <w:rsid w:val="006A6996"/>
    <w:rsid w:val="006B2C6E"/>
    <w:rsid w:val="006B4598"/>
    <w:rsid w:val="006D114C"/>
    <w:rsid w:val="006D5C73"/>
    <w:rsid w:val="00704130"/>
    <w:rsid w:val="00711A6A"/>
    <w:rsid w:val="00713889"/>
    <w:rsid w:val="00720A0A"/>
    <w:rsid w:val="0072390A"/>
    <w:rsid w:val="00732C2B"/>
    <w:rsid w:val="00741D6D"/>
    <w:rsid w:val="00745F87"/>
    <w:rsid w:val="00750335"/>
    <w:rsid w:val="00751F4A"/>
    <w:rsid w:val="007709F5"/>
    <w:rsid w:val="007803A6"/>
    <w:rsid w:val="007844E2"/>
    <w:rsid w:val="007D23C2"/>
    <w:rsid w:val="007D3B40"/>
    <w:rsid w:val="007D52B1"/>
    <w:rsid w:val="007D77DA"/>
    <w:rsid w:val="007D7BFD"/>
    <w:rsid w:val="007E3A1A"/>
    <w:rsid w:val="00810135"/>
    <w:rsid w:val="008112F0"/>
    <w:rsid w:val="008132B0"/>
    <w:rsid w:val="008231D8"/>
    <w:rsid w:val="00827175"/>
    <w:rsid w:val="00841192"/>
    <w:rsid w:val="008444DE"/>
    <w:rsid w:val="008456E9"/>
    <w:rsid w:val="00861959"/>
    <w:rsid w:val="00864C40"/>
    <w:rsid w:val="008738F4"/>
    <w:rsid w:val="0088025E"/>
    <w:rsid w:val="00884B2C"/>
    <w:rsid w:val="00885E9E"/>
    <w:rsid w:val="008A4B0C"/>
    <w:rsid w:val="008A5767"/>
    <w:rsid w:val="008B51AE"/>
    <w:rsid w:val="008B6468"/>
    <w:rsid w:val="008B7070"/>
    <w:rsid w:val="008B726D"/>
    <w:rsid w:val="008C75CC"/>
    <w:rsid w:val="008D4732"/>
    <w:rsid w:val="008E70F0"/>
    <w:rsid w:val="008F6C8D"/>
    <w:rsid w:val="008F78A8"/>
    <w:rsid w:val="009305C9"/>
    <w:rsid w:val="00932A52"/>
    <w:rsid w:val="00932B08"/>
    <w:rsid w:val="00935F30"/>
    <w:rsid w:val="00951980"/>
    <w:rsid w:val="00956C84"/>
    <w:rsid w:val="009766F1"/>
    <w:rsid w:val="009828CE"/>
    <w:rsid w:val="00982CDF"/>
    <w:rsid w:val="009911DF"/>
    <w:rsid w:val="00997CC2"/>
    <w:rsid w:val="009A2267"/>
    <w:rsid w:val="009C01F0"/>
    <w:rsid w:val="009C5AF3"/>
    <w:rsid w:val="009D7FCA"/>
    <w:rsid w:val="009E78CA"/>
    <w:rsid w:val="009F2AD4"/>
    <w:rsid w:val="00A263F0"/>
    <w:rsid w:val="00A45859"/>
    <w:rsid w:val="00A45B5C"/>
    <w:rsid w:val="00A5699F"/>
    <w:rsid w:val="00A75E53"/>
    <w:rsid w:val="00A761A8"/>
    <w:rsid w:val="00A851B7"/>
    <w:rsid w:val="00A9461F"/>
    <w:rsid w:val="00AA457A"/>
    <w:rsid w:val="00AA51ED"/>
    <w:rsid w:val="00AB2388"/>
    <w:rsid w:val="00AB3ECB"/>
    <w:rsid w:val="00AC44EC"/>
    <w:rsid w:val="00AE0A63"/>
    <w:rsid w:val="00AE1509"/>
    <w:rsid w:val="00AE2655"/>
    <w:rsid w:val="00B02288"/>
    <w:rsid w:val="00B23CE5"/>
    <w:rsid w:val="00B40E10"/>
    <w:rsid w:val="00B44092"/>
    <w:rsid w:val="00B4596A"/>
    <w:rsid w:val="00B836D7"/>
    <w:rsid w:val="00B91816"/>
    <w:rsid w:val="00BA6E65"/>
    <w:rsid w:val="00BB1403"/>
    <w:rsid w:val="00BB5A7B"/>
    <w:rsid w:val="00BC4453"/>
    <w:rsid w:val="00BC504F"/>
    <w:rsid w:val="00BE1787"/>
    <w:rsid w:val="00C141C5"/>
    <w:rsid w:val="00C174F1"/>
    <w:rsid w:val="00C20AA0"/>
    <w:rsid w:val="00C216D3"/>
    <w:rsid w:val="00C27AD2"/>
    <w:rsid w:val="00C314E5"/>
    <w:rsid w:val="00C34959"/>
    <w:rsid w:val="00C6288E"/>
    <w:rsid w:val="00C7030E"/>
    <w:rsid w:val="00C7062D"/>
    <w:rsid w:val="00C73AE0"/>
    <w:rsid w:val="00C954E4"/>
    <w:rsid w:val="00CA11ED"/>
    <w:rsid w:val="00CB10DD"/>
    <w:rsid w:val="00CC2413"/>
    <w:rsid w:val="00CD0425"/>
    <w:rsid w:val="00CD2A77"/>
    <w:rsid w:val="00CD3B2C"/>
    <w:rsid w:val="00CE43E9"/>
    <w:rsid w:val="00CE44A8"/>
    <w:rsid w:val="00CE7AB7"/>
    <w:rsid w:val="00CF0CA5"/>
    <w:rsid w:val="00CF5F04"/>
    <w:rsid w:val="00D02016"/>
    <w:rsid w:val="00D0732F"/>
    <w:rsid w:val="00D25CFA"/>
    <w:rsid w:val="00D33A75"/>
    <w:rsid w:val="00D37E85"/>
    <w:rsid w:val="00D548F9"/>
    <w:rsid w:val="00D55409"/>
    <w:rsid w:val="00D8311A"/>
    <w:rsid w:val="00D836F5"/>
    <w:rsid w:val="00D9651E"/>
    <w:rsid w:val="00D9669D"/>
    <w:rsid w:val="00DA0CF1"/>
    <w:rsid w:val="00DB42B7"/>
    <w:rsid w:val="00DD6DDB"/>
    <w:rsid w:val="00DE0AD5"/>
    <w:rsid w:val="00DE28F4"/>
    <w:rsid w:val="00DE32B5"/>
    <w:rsid w:val="00E02308"/>
    <w:rsid w:val="00E13AE6"/>
    <w:rsid w:val="00E25040"/>
    <w:rsid w:val="00E308E1"/>
    <w:rsid w:val="00E3559B"/>
    <w:rsid w:val="00E46AC2"/>
    <w:rsid w:val="00E52062"/>
    <w:rsid w:val="00E768ED"/>
    <w:rsid w:val="00E80A53"/>
    <w:rsid w:val="00EB2B27"/>
    <w:rsid w:val="00EC3BB0"/>
    <w:rsid w:val="00ED243D"/>
    <w:rsid w:val="00EE6F5F"/>
    <w:rsid w:val="00EF3ECD"/>
    <w:rsid w:val="00EF74CC"/>
    <w:rsid w:val="00F00D13"/>
    <w:rsid w:val="00F10794"/>
    <w:rsid w:val="00F2075E"/>
    <w:rsid w:val="00F47190"/>
    <w:rsid w:val="00F50D58"/>
    <w:rsid w:val="00F51A2B"/>
    <w:rsid w:val="00F610C3"/>
    <w:rsid w:val="00F80AD1"/>
    <w:rsid w:val="00F83301"/>
    <w:rsid w:val="00F97256"/>
    <w:rsid w:val="00FC0AFB"/>
    <w:rsid w:val="00FC7ED3"/>
    <w:rsid w:val="00FD03C5"/>
    <w:rsid w:val="00FD5484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59"/>
  </w:style>
  <w:style w:type="paragraph" w:styleId="a7">
    <w:name w:val="footer"/>
    <w:basedOn w:val="a"/>
    <w:link w:val="a8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59"/>
  </w:style>
  <w:style w:type="paragraph" w:styleId="a9">
    <w:name w:val="Balloon Text"/>
    <w:basedOn w:val="a"/>
    <w:link w:val="aa"/>
    <w:uiPriority w:val="99"/>
    <w:semiHidden/>
    <w:unhideWhenUsed/>
    <w:rsid w:val="001A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59"/>
  </w:style>
  <w:style w:type="paragraph" w:styleId="a7">
    <w:name w:val="footer"/>
    <w:basedOn w:val="a"/>
    <w:link w:val="a8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59"/>
  </w:style>
  <w:style w:type="paragraph" w:styleId="a9">
    <w:name w:val="Balloon Text"/>
    <w:basedOn w:val="a"/>
    <w:link w:val="aa"/>
    <w:uiPriority w:val="99"/>
    <w:semiHidden/>
    <w:unhideWhenUsed/>
    <w:rsid w:val="001A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B1B2-C246-47E2-964C-CE8AFBB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12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Баева</cp:lastModifiedBy>
  <cp:revision>161</cp:revision>
  <cp:lastPrinted>2020-01-10T07:16:00Z</cp:lastPrinted>
  <dcterms:created xsi:type="dcterms:W3CDTF">2018-08-27T12:42:00Z</dcterms:created>
  <dcterms:modified xsi:type="dcterms:W3CDTF">2020-01-10T07:17:00Z</dcterms:modified>
</cp:coreProperties>
</file>