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BE252E" w:rsidRPr="005D466A" w:rsidRDefault="00BE252E" w:rsidP="0005078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D466A">
        <w:rPr>
          <w:rFonts w:ascii="Arial" w:hAnsi="Arial" w:cs="Arial"/>
          <w:b/>
        </w:rPr>
        <w:t xml:space="preserve">АО «ТНС энерго Карелия» </w:t>
      </w:r>
      <w:r w:rsidR="009D23EE">
        <w:rPr>
          <w:rFonts w:ascii="Arial" w:hAnsi="Arial" w:cs="Arial"/>
          <w:b/>
        </w:rPr>
        <w:t xml:space="preserve">принимает </w:t>
      </w:r>
      <w:r w:rsidR="009D23EE">
        <w:rPr>
          <w:rFonts w:ascii="Arial" w:hAnsi="Arial" w:cs="Arial"/>
          <w:b/>
        </w:rPr>
        <w:br/>
        <w:t>на обслуживание новые лицевые счета</w:t>
      </w:r>
    </w:p>
    <w:p w:rsidR="002E7C0B" w:rsidRPr="005D466A" w:rsidRDefault="002E7C0B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BC1CBD" w:rsidRDefault="00050782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0</w:t>
      </w:r>
      <w:r w:rsidR="009D23EE">
        <w:rPr>
          <w:rFonts w:ascii="Arial" w:hAnsi="Arial" w:cs="Arial"/>
          <w:i/>
        </w:rPr>
        <w:t>4</w:t>
      </w:r>
      <w:r w:rsidR="00E2221F" w:rsidRPr="005D46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марта</w:t>
      </w:r>
      <w:r w:rsidR="00C86E44" w:rsidRPr="005D466A">
        <w:rPr>
          <w:rFonts w:ascii="Arial" w:hAnsi="Arial" w:cs="Arial"/>
          <w:i/>
        </w:rPr>
        <w:t xml:space="preserve"> 201</w:t>
      </w:r>
      <w:r w:rsidR="00157D96" w:rsidRPr="005D466A">
        <w:rPr>
          <w:rFonts w:ascii="Arial" w:hAnsi="Arial" w:cs="Arial"/>
          <w:i/>
        </w:rPr>
        <w:t>9</w:t>
      </w:r>
      <w:r w:rsidR="00C86E44" w:rsidRPr="005D466A">
        <w:rPr>
          <w:rFonts w:ascii="Arial" w:hAnsi="Arial" w:cs="Arial"/>
          <w:i/>
        </w:rPr>
        <w:t xml:space="preserve"> года, </w:t>
      </w:r>
      <w:r w:rsidR="00D7064B" w:rsidRPr="005D466A">
        <w:rPr>
          <w:rFonts w:ascii="Arial" w:hAnsi="Arial" w:cs="Arial"/>
          <w:i/>
        </w:rPr>
        <w:t>г. Петрозаводск</w:t>
      </w:r>
      <w:r w:rsidR="00D7064B" w:rsidRPr="005D466A">
        <w:rPr>
          <w:rFonts w:ascii="Arial" w:hAnsi="Arial" w:cs="Arial"/>
        </w:rPr>
        <w:t xml:space="preserve">. </w:t>
      </w:r>
      <w:r w:rsidR="009D23EE">
        <w:rPr>
          <w:rFonts w:ascii="Arial" w:hAnsi="Arial" w:cs="Arial"/>
        </w:rPr>
        <w:t>За последний месяц 2018</w:t>
      </w:r>
      <w:r w:rsidR="009D23EE">
        <w:rPr>
          <w:rFonts w:ascii="Arial" w:hAnsi="Arial" w:cs="Arial"/>
          <w:lang w:val="en-US"/>
        </w:rPr>
        <w:t> </w:t>
      </w:r>
      <w:r w:rsidR="00C779C5">
        <w:rPr>
          <w:rFonts w:ascii="Arial" w:hAnsi="Arial" w:cs="Arial"/>
        </w:rPr>
        <w:t>года</w:t>
      </w:r>
      <w:r w:rsidR="009D23EE">
        <w:rPr>
          <w:rFonts w:ascii="Arial" w:hAnsi="Arial" w:cs="Arial"/>
        </w:rPr>
        <w:t xml:space="preserve"> и первые дни наступившего года увеличилось количество абонентов – клиентов</w:t>
      </w:r>
      <w:r w:rsidR="005B2832">
        <w:rPr>
          <w:rFonts w:ascii="Arial" w:hAnsi="Arial" w:cs="Arial"/>
        </w:rPr>
        <w:t xml:space="preserve"> </w:t>
      </w:r>
      <w:r w:rsidR="00D66AD4" w:rsidRPr="005D466A">
        <w:rPr>
          <w:rFonts w:ascii="Arial" w:hAnsi="Arial" w:cs="Arial"/>
        </w:rPr>
        <w:t>АО «</w:t>
      </w:r>
      <w:r w:rsidR="00D9788D" w:rsidRPr="005D466A">
        <w:rPr>
          <w:rFonts w:ascii="Arial" w:hAnsi="Arial" w:cs="Arial"/>
        </w:rPr>
        <w:t>ТНС энерго Карелия</w:t>
      </w:r>
      <w:r w:rsidR="009D23EE">
        <w:rPr>
          <w:rFonts w:ascii="Arial" w:hAnsi="Arial" w:cs="Arial"/>
        </w:rPr>
        <w:t xml:space="preserve">». </w:t>
      </w:r>
      <w:r w:rsidR="005B2832">
        <w:rPr>
          <w:rFonts w:ascii="Arial" w:hAnsi="Arial" w:cs="Arial"/>
        </w:rPr>
        <w:t xml:space="preserve">Так, </w:t>
      </w:r>
      <w:r w:rsidR="00785181">
        <w:rPr>
          <w:rFonts w:ascii="Arial" w:hAnsi="Arial" w:cs="Arial"/>
        </w:rPr>
        <w:t xml:space="preserve">к примеру, </w:t>
      </w:r>
      <w:r w:rsidR="005B2832">
        <w:rPr>
          <w:rFonts w:ascii="Arial" w:hAnsi="Arial" w:cs="Arial"/>
        </w:rPr>
        <w:t>за</w:t>
      </w:r>
      <w:r w:rsidR="009D23EE">
        <w:rPr>
          <w:rFonts w:ascii="Arial" w:hAnsi="Arial" w:cs="Arial"/>
        </w:rPr>
        <w:t xml:space="preserve"> указанный период</w:t>
      </w:r>
      <w:r w:rsidR="005B2832">
        <w:rPr>
          <w:rFonts w:ascii="Arial" w:hAnsi="Arial" w:cs="Arial"/>
        </w:rPr>
        <w:t xml:space="preserve"> в </w:t>
      </w:r>
      <w:proofErr w:type="spellStart"/>
      <w:r w:rsidR="005B2832">
        <w:rPr>
          <w:rFonts w:ascii="Arial" w:hAnsi="Arial" w:cs="Arial"/>
        </w:rPr>
        <w:t>Прионежском</w:t>
      </w:r>
      <w:proofErr w:type="spellEnd"/>
      <w:r w:rsidR="005B2832">
        <w:rPr>
          <w:rFonts w:ascii="Arial" w:hAnsi="Arial" w:cs="Arial"/>
        </w:rPr>
        <w:t xml:space="preserve"> представительстве</w:t>
      </w:r>
      <w:r w:rsidR="002C5CD9">
        <w:rPr>
          <w:rFonts w:ascii="Arial" w:hAnsi="Arial" w:cs="Arial"/>
        </w:rPr>
        <w:t xml:space="preserve"> было открыто около 500 новых лицевых счетов.</w:t>
      </w:r>
    </w:p>
    <w:p w:rsidR="002C5CD9" w:rsidRDefault="00346C73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расчетам приняты несколько многоквартирных домо</w:t>
      </w:r>
      <w:r w:rsidR="00197B42">
        <w:rPr>
          <w:rFonts w:ascii="Arial" w:hAnsi="Arial" w:cs="Arial"/>
        </w:rPr>
        <w:t>в</w:t>
      </w:r>
      <w:r>
        <w:rPr>
          <w:rFonts w:ascii="Arial" w:hAnsi="Arial" w:cs="Arial"/>
        </w:rPr>
        <w:t>, построенных в рамках программы по расселению ветхого и аварийного жилья.</w:t>
      </w:r>
    </w:p>
    <w:p w:rsidR="00BC5D6A" w:rsidRDefault="00785181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Современные м</w:t>
      </w:r>
      <w:r w:rsidR="00346C73">
        <w:rPr>
          <w:rFonts w:ascii="Arial" w:hAnsi="Arial" w:cs="Arial"/>
        </w:rPr>
        <w:t xml:space="preserve">ногоэтажки, в которых получили </w:t>
      </w:r>
      <w:r>
        <w:rPr>
          <w:rFonts w:ascii="Arial" w:hAnsi="Arial" w:cs="Arial"/>
        </w:rPr>
        <w:t xml:space="preserve">благоустроенные </w:t>
      </w:r>
      <w:r w:rsidR="00346C73">
        <w:rPr>
          <w:rFonts w:ascii="Arial" w:hAnsi="Arial" w:cs="Arial"/>
        </w:rPr>
        <w:t>квартиры</w:t>
      </w:r>
      <w:r w:rsidR="00BC5D6A">
        <w:rPr>
          <w:rFonts w:ascii="Arial" w:hAnsi="Arial" w:cs="Arial"/>
        </w:rPr>
        <w:t xml:space="preserve"> участники программы, расположены в г. Петрозаводске, </w:t>
      </w:r>
      <w:proofErr w:type="spellStart"/>
      <w:r w:rsidR="00BC5D6A">
        <w:rPr>
          <w:rFonts w:ascii="Arial" w:hAnsi="Arial" w:cs="Arial"/>
        </w:rPr>
        <w:t>пгт</w:t>
      </w:r>
      <w:proofErr w:type="spellEnd"/>
      <w:r w:rsidR="00BC5D6A">
        <w:rPr>
          <w:rFonts w:ascii="Arial" w:hAnsi="Arial" w:cs="Arial"/>
        </w:rPr>
        <w:t>. Пряжа, п. Матросы и п. Шелтозеро.</w:t>
      </w:r>
      <w:r w:rsidR="00197B42">
        <w:rPr>
          <w:rFonts w:ascii="Arial" w:hAnsi="Arial" w:cs="Arial"/>
        </w:rPr>
        <w:t xml:space="preserve"> </w:t>
      </w:r>
      <w:r w:rsidR="00BC5D6A">
        <w:rPr>
          <w:rFonts w:ascii="Arial" w:hAnsi="Arial" w:cs="Arial"/>
        </w:rPr>
        <w:t>Допуск в эксплуатацию индивидуальных приборов учета электрической энергии стал для граждан одним из новых жизненных этапов.</w:t>
      </w:r>
    </w:p>
    <w:p w:rsidR="00BC5D6A" w:rsidRDefault="00BC5D6A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Специалисты энергосбытовой компании </w:t>
      </w:r>
      <w:r w:rsidR="00197B42">
        <w:rPr>
          <w:rFonts w:ascii="Arial" w:hAnsi="Arial" w:cs="Arial"/>
        </w:rPr>
        <w:t>сообщили</w:t>
      </w:r>
      <w:r>
        <w:rPr>
          <w:rFonts w:ascii="Arial" w:hAnsi="Arial" w:cs="Arial"/>
        </w:rPr>
        <w:t xml:space="preserve"> новы</w:t>
      </w:r>
      <w:r w:rsidR="00197B42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197B42">
        <w:rPr>
          <w:rFonts w:ascii="Arial" w:hAnsi="Arial" w:cs="Arial"/>
        </w:rPr>
        <w:t>клиентам</w:t>
      </w:r>
      <w:r>
        <w:rPr>
          <w:rFonts w:ascii="Arial" w:hAnsi="Arial" w:cs="Arial"/>
        </w:rPr>
        <w:t xml:space="preserve"> о важности своевременной передачи показаний, познакомили с удобными и бесплатными сервисами гарантирующего поставщика.</w:t>
      </w:r>
    </w:p>
    <w:p w:rsidR="00197B42" w:rsidRDefault="00197B42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Абоненты получили всю необходимую информацию о многочисленных вариантах получения </w:t>
      </w:r>
      <w:r w:rsidR="00DA0FA1">
        <w:rPr>
          <w:rFonts w:ascii="Arial" w:hAnsi="Arial" w:cs="Arial"/>
        </w:rPr>
        <w:t xml:space="preserve">счетов </w:t>
      </w:r>
      <w:r>
        <w:rPr>
          <w:rFonts w:ascii="Arial" w:hAnsi="Arial" w:cs="Arial"/>
        </w:rPr>
        <w:t xml:space="preserve">и </w:t>
      </w:r>
      <w:r w:rsidR="00DA0FA1">
        <w:rPr>
          <w:rFonts w:ascii="Arial" w:hAnsi="Arial" w:cs="Arial"/>
        </w:rPr>
        <w:t>внесения платы</w:t>
      </w:r>
      <w:r>
        <w:rPr>
          <w:rFonts w:ascii="Arial" w:hAnsi="Arial" w:cs="Arial"/>
        </w:rPr>
        <w:t xml:space="preserve"> за потребленный коммунальный ресурс.</w:t>
      </w:r>
    </w:p>
    <w:p w:rsidR="00BC5D6A" w:rsidRDefault="00BC5D6A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50782" w:rsidRDefault="009B65E2" w:rsidP="00197B42">
      <w:pPr>
        <w:spacing w:after="0" w:line="240" w:lineRule="auto"/>
        <w:jc w:val="both"/>
        <w:rPr>
          <w:rFonts w:ascii="Arial" w:hAnsi="Arial" w:cs="Arial"/>
          <w:i/>
        </w:rPr>
      </w:pPr>
      <w:r w:rsidRPr="00217B76">
        <w:rPr>
          <w:rFonts w:ascii="Arial" w:hAnsi="Arial" w:cs="Arial"/>
          <w:i/>
        </w:rPr>
        <w:t xml:space="preserve">– </w:t>
      </w:r>
      <w:r w:rsidR="00197B42">
        <w:rPr>
          <w:rFonts w:ascii="Arial" w:hAnsi="Arial" w:cs="Arial"/>
          <w:i/>
        </w:rPr>
        <w:t xml:space="preserve">Компания старается предоставить максимально полную информацию по взаимодействию с гарантирующим поставщиком абонентам, получившим благоустроенное жилье в рамках программы по расселению аварийного жилья; мы желаем нашим </w:t>
      </w:r>
      <w:r w:rsidR="00ED1682">
        <w:rPr>
          <w:rFonts w:ascii="Arial" w:hAnsi="Arial" w:cs="Arial"/>
          <w:i/>
        </w:rPr>
        <w:t>клиентам</w:t>
      </w:r>
      <w:r w:rsidR="00197B42">
        <w:rPr>
          <w:rFonts w:ascii="Arial" w:hAnsi="Arial" w:cs="Arial"/>
          <w:i/>
        </w:rPr>
        <w:t xml:space="preserve"> </w:t>
      </w:r>
      <w:r w:rsidR="00785181">
        <w:rPr>
          <w:rFonts w:ascii="Arial" w:hAnsi="Arial" w:cs="Arial"/>
          <w:i/>
        </w:rPr>
        <w:t>много радостных и приятных моментов</w:t>
      </w:r>
      <w:r w:rsidR="00197B42">
        <w:rPr>
          <w:rFonts w:ascii="Arial" w:hAnsi="Arial" w:cs="Arial"/>
          <w:i/>
        </w:rPr>
        <w:t xml:space="preserve"> в их новых квартирах</w:t>
      </w:r>
      <w:r w:rsidRPr="00217B7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– </w:t>
      </w:r>
      <w:r w:rsidR="00197B42">
        <w:rPr>
          <w:rFonts w:ascii="Arial" w:hAnsi="Arial" w:cs="Arial"/>
        </w:rPr>
        <w:t>комментирует</w:t>
      </w:r>
      <w:r>
        <w:rPr>
          <w:rFonts w:ascii="Arial" w:hAnsi="Arial" w:cs="Arial"/>
        </w:rPr>
        <w:t xml:space="preserve"> руководитель Департамента по работе с потребителями</w:t>
      </w:r>
      <w:r w:rsidR="00015FC1">
        <w:rPr>
          <w:rFonts w:ascii="Arial" w:hAnsi="Arial" w:cs="Arial"/>
        </w:rPr>
        <w:t xml:space="preserve"> </w:t>
      </w:r>
      <w:r w:rsidR="00015FC1" w:rsidRPr="005D466A">
        <w:rPr>
          <w:rFonts w:ascii="Arial" w:hAnsi="Arial" w:cs="Arial"/>
        </w:rPr>
        <w:t>АО «ТНС энерго Карелия</w:t>
      </w:r>
      <w:r w:rsidR="00015FC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Владимир Сергеичев. </w:t>
      </w:r>
    </w:p>
    <w:p w:rsidR="00D7064B" w:rsidRPr="005D466A" w:rsidRDefault="00D7064B" w:rsidP="00D7064B"/>
    <w:p w:rsidR="00265AF3" w:rsidRPr="00AD44D9" w:rsidRDefault="00265AF3" w:rsidP="00265AF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265AF3" w:rsidRPr="00AD44D9" w:rsidRDefault="00265AF3" w:rsidP="00265AF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265AF3" w:rsidRPr="00063FCF" w:rsidRDefault="00265AF3" w:rsidP="00265AF3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265AF3" w:rsidRPr="00AD44D9" w:rsidRDefault="00265AF3" w:rsidP="00265AF3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265AF3" w:rsidRPr="0051328F" w:rsidRDefault="00265AF3" w:rsidP="00265AF3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t xml:space="preserve">ПАО ГК «ТНС энерго» </w:t>
      </w:r>
      <w:r w:rsidRPr="0051328F">
        <w:rPr>
          <w:rFonts w:ascii="Arial" w:hAnsi="Arial" w:cs="Arial"/>
          <w:i/>
          <w:iCs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</w:t>
      </w:r>
      <w:r w:rsidRPr="0051328F">
        <w:rPr>
          <w:rFonts w:ascii="Arial" w:hAnsi="Arial" w:cs="Arial"/>
          <w:i/>
          <w:iCs/>
        </w:rPr>
        <w:lastRenderedPageBreak/>
        <w:t>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265AF3" w:rsidRPr="009577DB" w:rsidRDefault="00265AF3" w:rsidP="00265AF3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265AF3" w:rsidRPr="00AD44D9" w:rsidRDefault="00265AF3" w:rsidP="00265AF3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265AF3" w:rsidRPr="00F1374F" w:rsidRDefault="00265AF3" w:rsidP="00265AF3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265AF3" w:rsidRPr="00BA5FED" w:rsidRDefault="00265AF3" w:rsidP="00265AF3">
      <w:pPr>
        <w:rPr>
          <w:lang w:val="en-US"/>
        </w:rPr>
      </w:pPr>
    </w:p>
    <w:p w:rsidR="009648E7" w:rsidRPr="00F4031A" w:rsidRDefault="009648E7" w:rsidP="00265AF3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3" w:rsidRDefault="00065863" w:rsidP="003F65FA">
      <w:pPr>
        <w:spacing w:after="0" w:line="240" w:lineRule="auto"/>
      </w:pPr>
      <w:r>
        <w:separator/>
      </w:r>
    </w:p>
  </w:endnote>
  <w:endnote w:type="continuationSeparator" w:id="0">
    <w:p w:rsidR="00065863" w:rsidRDefault="00065863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3" w:rsidRDefault="00065863" w:rsidP="003F65FA">
      <w:pPr>
        <w:spacing w:after="0" w:line="240" w:lineRule="auto"/>
      </w:pPr>
      <w:r>
        <w:separator/>
      </w:r>
    </w:p>
  </w:footnote>
  <w:footnote w:type="continuationSeparator" w:id="0">
    <w:p w:rsidR="00065863" w:rsidRDefault="00065863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5FC1"/>
    <w:rsid w:val="00016EDF"/>
    <w:rsid w:val="000204B3"/>
    <w:rsid w:val="0002463E"/>
    <w:rsid w:val="00025E62"/>
    <w:rsid w:val="00031AC3"/>
    <w:rsid w:val="000415C1"/>
    <w:rsid w:val="00045B0B"/>
    <w:rsid w:val="00050782"/>
    <w:rsid w:val="000526A2"/>
    <w:rsid w:val="000555A7"/>
    <w:rsid w:val="00055773"/>
    <w:rsid w:val="0005762A"/>
    <w:rsid w:val="00061ABE"/>
    <w:rsid w:val="0006220A"/>
    <w:rsid w:val="00063F8E"/>
    <w:rsid w:val="000646BA"/>
    <w:rsid w:val="00065863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2BE9"/>
    <w:rsid w:val="000C726D"/>
    <w:rsid w:val="000D0662"/>
    <w:rsid w:val="000E0DDC"/>
    <w:rsid w:val="000E1E32"/>
    <w:rsid w:val="000E325B"/>
    <w:rsid w:val="000E3E7D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96BFD"/>
    <w:rsid w:val="00197B42"/>
    <w:rsid w:val="001A19BD"/>
    <w:rsid w:val="001A201D"/>
    <w:rsid w:val="001A43CF"/>
    <w:rsid w:val="001B0241"/>
    <w:rsid w:val="001B4A75"/>
    <w:rsid w:val="001B53AA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65AF3"/>
    <w:rsid w:val="002779F9"/>
    <w:rsid w:val="00280B68"/>
    <w:rsid w:val="0028113C"/>
    <w:rsid w:val="00281602"/>
    <w:rsid w:val="00283D7F"/>
    <w:rsid w:val="002874FC"/>
    <w:rsid w:val="00291222"/>
    <w:rsid w:val="00291AB7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5CD9"/>
    <w:rsid w:val="002C6E0F"/>
    <w:rsid w:val="002D041A"/>
    <w:rsid w:val="002D497A"/>
    <w:rsid w:val="002D5678"/>
    <w:rsid w:val="002D62B5"/>
    <w:rsid w:val="002E0086"/>
    <w:rsid w:val="002E008B"/>
    <w:rsid w:val="002E0905"/>
    <w:rsid w:val="002E49F0"/>
    <w:rsid w:val="002E7C0B"/>
    <w:rsid w:val="002E7E1F"/>
    <w:rsid w:val="002F1A03"/>
    <w:rsid w:val="002F20AB"/>
    <w:rsid w:val="00301101"/>
    <w:rsid w:val="003021AB"/>
    <w:rsid w:val="00304522"/>
    <w:rsid w:val="0032248D"/>
    <w:rsid w:val="00322A93"/>
    <w:rsid w:val="00322FDA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46C73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5CB7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1C81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764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2832"/>
    <w:rsid w:val="005B53F6"/>
    <w:rsid w:val="005C6287"/>
    <w:rsid w:val="005C6CB7"/>
    <w:rsid w:val="005D1740"/>
    <w:rsid w:val="005D3C9B"/>
    <w:rsid w:val="005D466A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181"/>
    <w:rsid w:val="007858E3"/>
    <w:rsid w:val="00787C8F"/>
    <w:rsid w:val="00791904"/>
    <w:rsid w:val="00793F92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18EF"/>
    <w:rsid w:val="009B65E2"/>
    <w:rsid w:val="009B6867"/>
    <w:rsid w:val="009B6EEB"/>
    <w:rsid w:val="009C15F8"/>
    <w:rsid w:val="009C61E0"/>
    <w:rsid w:val="009D23EE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C7D4A"/>
    <w:rsid w:val="00AD28EA"/>
    <w:rsid w:val="00AD63AC"/>
    <w:rsid w:val="00AE0CFF"/>
    <w:rsid w:val="00AE3A3B"/>
    <w:rsid w:val="00AE40DC"/>
    <w:rsid w:val="00AE4321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417E7"/>
    <w:rsid w:val="00B41B97"/>
    <w:rsid w:val="00B45734"/>
    <w:rsid w:val="00B462CE"/>
    <w:rsid w:val="00B508FC"/>
    <w:rsid w:val="00B5217B"/>
    <w:rsid w:val="00B605C1"/>
    <w:rsid w:val="00B620FF"/>
    <w:rsid w:val="00B66A16"/>
    <w:rsid w:val="00B66C7F"/>
    <w:rsid w:val="00B76779"/>
    <w:rsid w:val="00B81F6E"/>
    <w:rsid w:val="00B833F8"/>
    <w:rsid w:val="00B84BC0"/>
    <w:rsid w:val="00B90D51"/>
    <w:rsid w:val="00B97D8A"/>
    <w:rsid w:val="00BB1F09"/>
    <w:rsid w:val="00BB28B7"/>
    <w:rsid w:val="00BB32F5"/>
    <w:rsid w:val="00BC1CBD"/>
    <w:rsid w:val="00BC51CB"/>
    <w:rsid w:val="00BC58A5"/>
    <w:rsid w:val="00BC5D6A"/>
    <w:rsid w:val="00BC6270"/>
    <w:rsid w:val="00BC6AE0"/>
    <w:rsid w:val="00BC7607"/>
    <w:rsid w:val="00BD4A21"/>
    <w:rsid w:val="00BD78B1"/>
    <w:rsid w:val="00BE252E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779C5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1B2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B2C"/>
    <w:rsid w:val="00D83CE6"/>
    <w:rsid w:val="00D8405E"/>
    <w:rsid w:val="00D85969"/>
    <w:rsid w:val="00D9788D"/>
    <w:rsid w:val="00DA0FA1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5121"/>
    <w:rsid w:val="00E17158"/>
    <w:rsid w:val="00E203D9"/>
    <w:rsid w:val="00E2109B"/>
    <w:rsid w:val="00E2221F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1C16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1DF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168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222"/>
    <w:rsid w:val="00FC4BE7"/>
    <w:rsid w:val="00FC4D55"/>
    <w:rsid w:val="00FD093D"/>
    <w:rsid w:val="00FD7220"/>
    <w:rsid w:val="00FE3B7E"/>
    <w:rsid w:val="00FE4028"/>
    <w:rsid w:val="00FF3B5C"/>
    <w:rsid w:val="00FF64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00D4-EAFD-4416-9538-2F16F35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3</cp:revision>
  <cp:lastPrinted>2018-04-18T13:00:00Z</cp:lastPrinted>
  <dcterms:created xsi:type="dcterms:W3CDTF">2019-02-26T05:41:00Z</dcterms:created>
  <dcterms:modified xsi:type="dcterms:W3CDTF">2019-02-26T05:41:00Z</dcterms:modified>
</cp:coreProperties>
</file>